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496"/>
        <w:gridCol w:w="2181"/>
        <w:gridCol w:w="3544"/>
      </w:tblGrid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  <w:proofErr w:type="spellStart"/>
            <w:proofErr w:type="gramStart"/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>әннің</w:t>
            </w:r>
            <w:proofErr w:type="spellEnd"/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>аты</w:t>
            </w:r>
            <w:proofErr w:type="spellEnd"/>
          </w:p>
        </w:tc>
        <w:tc>
          <w:tcPr>
            <w:tcW w:w="3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>Уақыты</w:t>
            </w:r>
            <w:proofErr w:type="spellEnd"/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27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>Кабинет:</w:t>
            </w:r>
          </w:p>
        </w:tc>
        <w:tc>
          <w:tcPr>
            <w:tcW w:w="2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FFFFFF"/>
                <w:sz w:val="28"/>
                <w:szCs w:val="28"/>
                <w:bdr w:val="none" w:sz="0" w:space="0" w:color="auto" w:frame="1"/>
              </w:rPr>
              <w:t>Мұғалім</w:t>
            </w:r>
            <w:proofErr w:type="spellEnd"/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Сабақтың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атауы</w:t>
            </w:r>
            <w:proofErr w:type="spellEnd"/>
          </w:p>
        </w:tc>
        <w:tc>
          <w:tcPr>
            <w:tcW w:w="86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r w:rsidRPr="00482F17">
              <w:rPr>
                <w:color w:val="000000"/>
                <w:sz w:val="28"/>
                <w:szCs w:val="28"/>
              </w:rPr>
              <w:t xml:space="preserve">2000 м, 3000м жүгіру.10-12  </w:t>
            </w:r>
            <w:proofErr w:type="spellStart"/>
            <w:proofErr w:type="gramStart"/>
            <w:r w:rsidRPr="00482F17">
              <w:rPr>
                <w:color w:val="000000"/>
                <w:sz w:val="28"/>
                <w:szCs w:val="28"/>
              </w:rPr>
              <w:t>минут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қа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жүгіру</w:t>
            </w:r>
            <w:bookmarkEnd w:id="0"/>
            <w:proofErr w:type="spellEnd"/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Мақсаты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Күтілетін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proofErr w:type="gram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әтиже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Тақырыптың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маңыздылығымен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танысады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денесін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жаттықтырады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,а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лған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білімін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өмірде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қолдана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Психологиялық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ахуал</w:t>
            </w:r>
            <w:proofErr w:type="spellEnd"/>
          </w:p>
        </w:tc>
        <w:tc>
          <w:tcPr>
            <w:tcW w:w="58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Психологиялық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дайындық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proofErr w:type="gram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Ж</w:t>
            </w:r>
            <w:proofErr w:type="gram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үректен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жүрекке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»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шеңбері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Әрбі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еркелетіп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айтатын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есім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гүлге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ұқсайды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Гүлдердің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бә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әдемі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раушан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да,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қызғалдақ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та,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бәйшешек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те –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бәрі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өзінше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керемет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бәрі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адамға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қуаныш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сыйлайды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Біздің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есімі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де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осындай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керемет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2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Оқушылар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шеңберде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жиналып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,м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ұғаліммен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бірге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бүгінгі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сабаққа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сәттілік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тілейді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Топ</w:t>
            </w:r>
            <w:proofErr w:type="gram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қа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бөлу</w:t>
            </w:r>
            <w:proofErr w:type="spellEnd"/>
          </w:p>
        </w:tc>
        <w:tc>
          <w:tcPr>
            <w:tcW w:w="58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Спорттық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құралдар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2F17">
              <w:rPr>
                <w:color w:val="000000"/>
                <w:sz w:val="28"/>
                <w:szCs w:val="28"/>
              </w:rPr>
              <w:t>топ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қа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бөлу</w:t>
            </w:r>
            <w:proofErr w:type="spellEnd"/>
          </w:p>
        </w:tc>
        <w:tc>
          <w:tcPr>
            <w:tcW w:w="2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Оқушылар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таңдаған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ойыншықтарына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сай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топтарға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бөліні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отырады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Қызығушылықты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ояту</w:t>
            </w:r>
            <w:proofErr w:type="spellEnd"/>
          </w:p>
        </w:tc>
        <w:tc>
          <w:tcPr>
            <w:tcW w:w="86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2F17">
              <w:rPr>
                <w:color w:val="000000"/>
                <w:sz w:val="28"/>
                <w:szCs w:val="28"/>
              </w:rPr>
              <w:t>Жа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ңа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тақырыпқа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таныстырылым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тамашалау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Шығармашылық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тапсырма</w:t>
            </w:r>
            <w:proofErr w:type="spellEnd"/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Сергіту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сә</w:t>
            </w:r>
            <w:proofErr w:type="gram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proofErr w:type="gram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</w:p>
        </w:tc>
        <w:tc>
          <w:tcPr>
            <w:tcW w:w="86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Халықтар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биі</w:t>
            </w:r>
            <w:proofErr w:type="spellEnd"/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Жа</w:t>
            </w:r>
            <w:proofErr w:type="gram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ңа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сабақ</w:t>
            </w:r>
            <w:proofErr w:type="spellEnd"/>
          </w:p>
        </w:tc>
        <w:tc>
          <w:tcPr>
            <w:tcW w:w="86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 xml:space="preserve">2000 м, 3000м жүгіру.10-12  </w:t>
            </w:r>
            <w:proofErr w:type="spellStart"/>
            <w:proofErr w:type="gramStart"/>
            <w:r w:rsidRPr="00482F17">
              <w:rPr>
                <w:color w:val="000000"/>
                <w:sz w:val="28"/>
                <w:szCs w:val="28"/>
              </w:rPr>
              <w:t>минут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қа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жүгіру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Тақ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ырып</w:t>
            </w:r>
            <w:proofErr w:type="gramEnd"/>
            <w:r w:rsidRPr="00482F17">
              <w:rPr>
                <w:color w:val="000000"/>
                <w:sz w:val="28"/>
                <w:szCs w:val="28"/>
              </w:rPr>
              <w:t>қа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сай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дайындалған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ресурстармен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постер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жасау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Оқулықтағы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тапсырмаларды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орындау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Спортзалда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жаттығу</w:t>
            </w:r>
            <w:proofErr w:type="spellEnd"/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Ой</w:t>
            </w:r>
            <w:proofErr w:type="gram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толғаныс</w:t>
            </w:r>
            <w:proofErr w:type="spellEnd"/>
          </w:p>
        </w:tc>
        <w:tc>
          <w:tcPr>
            <w:tcW w:w="86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 xml:space="preserve">БББ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кестесі</w:t>
            </w:r>
            <w:proofErr w:type="spellEnd"/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> </w:t>
            </w:r>
          </w:p>
          <w:tbl>
            <w:tblPr>
              <w:tblW w:w="7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2635"/>
              <w:gridCol w:w="2635"/>
            </w:tblGrid>
            <w:tr w:rsidR="00482F17" w:rsidRPr="00482F17">
              <w:tc>
                <w:tcPr>
                  <w:tcW w:w="22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82F17" w:rsidRPr="00482F17" w:rsidRDefault="00482F17">
                  <w:pPr>
                    <w:pStyle w:val="a3"/>
                    <w:spacing w:before="0" w:beforeAutospacing="0" w:after="0" w:afterAutospacing="0"/>
                    <w:rPr>
                      <w:color w:val="FFFFFF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Б</w:t>
                  </w:r>
                  <w:proofErr w:type="gramEnd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ілем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82F17" w:rsidRPr="00482F17" w:rsidRDefault="00482F17">
                  <w:pPr>
                    <w:pStyle w:val="a3"/>
                    <w:spacing w:before="0" w:beforeAutospacing="0" w:after="0" w:afterAutospacing="0"/>
                    <w:rPr>
                      <w:color w:val="FFFFFF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Б</w:t>
                  </w:r>
                  <w:proofErr w:type="gramEnd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ілдім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82F17" w:rsidRPr="00482F17" w:rsidRDefault="00482F17">
                  <w:pPr>
                    <w:pStyle w:val="a3"/>
                    <w:spacing w:before="0" w:beforeAutospacing="0" w:after="0" w:afterAutospacing="0"/>
                    <w:rPr>
                      <w:color w:val="FFFFFF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Б</w:t>
                  </w:r>
                  <w:proofErr w:type="gramEnd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ілгім</w:t>
                  </w:r>
                  <w:proofErr w:type="spellEnd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482F17">
                    <w:rPr>
                      <w:rStyle w:val="a4"/>
                      <w:color w:val="FFFFFF"/>
                      <w:sz w:val="28"/>
                      <w:szCs w:val="28"/>
                      <w:bdr w:val="none" w:sz="0" w:space="0" w:color="auto" w:frame="1"/>
                    </w:rPr>
                    <w:t>келеді</w:t>
                  </w:r>
                  <w:proofErr w:type="spellEnd"/>
                </w:p>
              </w:tc>
            </w:tr>
            <w:tr w:rsidR="00482F17" w:rsidRPr="00482F17">
              <w:tc>
                <w:tcPr>
                  <w:tcW w:w="22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82F17" w:rsidRPr="00482F17" w:rsidRDefault="00482F17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82F17">
                    <w:rPr>
                      <w:rStyle w:val="a4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82F17" w:rsidRPr="00482F17" w:rsidRDefault="00482F17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82F1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482F17" w:rsidRPr="00482F17" w:rsidRDefault="00482F17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82F1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82F17" w:rsidRPr="00482F17" w:rsidRDefault="00482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Үйге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тапсырма</w:t>
            </w:r>
            <w:proofErr w:type="spellEnd"/>
          </w:p>
        </w:tc>
        <w:tc>
          <w:tcPr>
            <w:tcW w:w="58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Жаттығу</w:t>
            </w:r>
            <w:proofErr w:type="spellEnd"/>
          </w:p>
        </w:tc>
        <w:tc>
          <w:tcPr>
            <w:tcW w:w="2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Күнделіктеріне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жазып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беремі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н</w:t>
            </w:r>
            <w:proofErr w:type="spellEnd"/>
            <w:proofErr w:type="gramEnd"/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Бағалау</w:t>
            </w:r>
            <w:proofErr w:type="spellEnd"/>
          </w:p>
        </w:tc>
        <w:tc>
          <w:tcPr>
            <w:tcW w:w="58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5" w:history="1">
              <w:proofErr w:type="spellStart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>Оқыту</w:t>
              </w:r>
              <w:proofErr w:type="spellEnd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>үшін</w:t>
              </w:r>
              <w:proofErr w:type="spellEnd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>бағалау</w:t>
              </w:r>
              <w:proofErr w:type="spellEnd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>және</w:t>
              </w:r>
              <w:proofErr w:type="spellEnd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proofErr w:type="gramStart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>о</w:t>
              </w:r>
              <w:proofErr w:type="gramEnd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>қуды</w:t>
              </w:r>
              <w:proofErr w:type="spellEnd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482F17">
                <w:rPr>
                  <w:rStyle w:val="a5"/>
                  <w:color w:val="D005C9"/>
                  <w:sz w:val="28"/>
                  <w:szCs w:val="28"/>
                  <w:bdr w:val="none" w:sz="0" w:space="0" w:color="auto" w:frame="1"/>
                </w:rPr>
                <w:t>бағалау</w:t>
              </w:r>
              <w:proofErr w:type="spellEnd"/>
            </w:hyperlink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Бағалау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парақшасын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толтырады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2F17" w:rsidRPr="00482F17" w:rsidTr="00482F17">
        <w:tc>
          <w:tcPr>
            <w:tcW w:w="21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Кері</w:t>
            </w:r>
            <w:proofErr w:type="spellEnd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82F17">
              <w:rPr>
                <w:rStyle w:val="a4"/>
                <w:color w:val="000000"/>
                <w:sz w:val="28"/>
                <w:szCs w:val="28"/>
                <w:bdr w:val="none" w:sz="0" w:space="0" w:color="auto" w:frame="1"/>
              </w:rPr>
              <w:t>байланыс</w:t>
            </w:r>
            <w:proofErr w:type="spellEnd"/>
          </w:p>
        </w:tc>
        <w:tc>
          <w:tcPr>
            <w:tcW w:w="58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> </w:t>
            </w:r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> </w:t>
            </w:r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> </w:t>
            </w:r>
          </w:p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2F1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82F17" w:rsidRPr="00482F17" w:rsidRDefault="00482F1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82F17">
              <w:rPr>
                <w:color w:val="000000"/>
                <w:sz w:val="28"/>
                <w:szCs w:val="28"/>
              </w:rPr>
              <w:t>Смайликтерді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өзі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қалаған</w:t>
            </w:r>
            <w:proofErr w:type="spell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нұсқағ</w:t>
            </w:r>
            <w:proofErr w:type="gramStart"/>
            <w:r w:rsidRPr="00482F17">
              <w:rPr>
                <w:color w:val="000000"/>
                <w:sz w:val="28"/>
                <w:szCs w:val="28"/>
              </w:rPr>
              <w:t>а</w:t>
            </w:r>
            <w:proofErr w:type="spellEnd"/>
            <w:proofErr w:type="gramEnd"/>
            <w:r w:rsidRPr="00482F1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F17">
              <w:rPr>
                <w:color w:val="000000"/>
                <w:sz w:val="28"/>
                <w:szCs w:val="28"/>
              </w:rPr>
              <w:t>жабыстырады</w:t>
            </w:r>
            <w:proofErr w:type="spellEnd"/>
          </w:p>
        </w:tc>
      </w:tr>
    </w:tbl>
    <w:p w:rsidR="00482F17" w:rsidRPr="00482F17" w:rsidRDefault="00482F17" w:rsidP="00482F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2F17">
        <w:rPr>
          <w:color w:val="000000"/>
          <w:sz w:val="28"/>
          <w:szCs w:val="28"/>
        </w:rPr>
        <w:t> </w:t>
      </w:r>
    </w:p>
    <w:p w:rsidR="00C856C3" w:rsidRPr="00482F17" w:rsidRDefault="00C856C3" w:rsidP="00482F17">
      <w:pPr>
        <w:ind w:left="-1276"/>
        <w:rPr>
          <w:rFonts w:ascii="Times New Roman" w:hAnsi="Times New Roman" w:cs="Times New Roman"/>
          <w:sz w:val="28"/>
          <w:szCs w:val="28"/>
        </w:rPr>
      </w:pPr>
    </w:p>
    <w:sectPr w:rsidR="00C856C3" w:rsidRPr="00482F17" w:rsidSect="00DC2904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18"/>
    <w:rsid w:val="001F053F"/>
    <w:rsid w:val="00482F17"/>
    <w:rsid w:val="00BE4989"/>
    <w:rsid w:val="00C856C3"/>
    <w:rsid w:val="00DC2904"/>
    <w:rsid w:val="00D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3F"/>
    <w:rPr>
      <w:b/>
      <w:bCs/>
    </w:rPr>
  </w:style>
  <w:style w:type="character" w:styleId="a5">
    <w:name w:val="Hyperlink"/>
    <w:basedOn w:val="a0"/>
    <w:uiPriority w:val="99"/>
    <w:semiHidden/>
    <w:unhideWhenUsed/>
    <w:rsid w:val="001F0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3F"/>
    <w:rPr>
      <w:b/>
      <w:bCs/>
    </w:rPr>
  </w:style>
  <w:style w:type="character" w:styleId="a5">
    <w:name w:val="Hyperlink"/>
    <w:basedOn w:val="a0"/>
    <w:uiPriority w:val="99"/>
    <w:semiHidden/>
    <w:unhideWhenUsed/>
    <w:rsid w:val="001F0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5</cp:revision>
  <dcterms:created xsi:type="dcterms:W3CDTF">2017-10-27T10:03:00Z</dcterms:created>
  <dcterms:modified xsi:type="dcterms:W3CDTF">2017-10-28T03:16:00Z</dcterms:modified>
</cp:coreProperties>
</file>