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5" w:rsidRPr="002B025D" w:rsidRDefault="006840D5" w:rsidP="006840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25D">
        <w:rPr>
          <w:rFonts w:ascii="Times New Roman" w:hAnsi="Times New Roman" w:cs="Times New Roman"/>
          <w:b/>
          <w:sz w:val="32"/>
          <w:szCs w:val="32"/>
        </w:rPr>
        <w:t>Творческий проект в подготовительной группе «ДЕНЬ КОШЕК»</w:t>
      </w:r>
    </w:p>
    <w:p w:rsidR="006840D5" w:rsidRPr="00963F9F" w:rsidRDefault="006840D5" w:rsidP="006840D5">
      <w:pPr>
        <w:pStyle w:val="paragraph"/>
        <w:spacing w:before="0" w:beforeAutospacing="0" w:after="0" w:afterAutospacing="0"/>
        <w:ind w:left="540" w:hanging="54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Актуальность:</w:t>
      </w:r>
    </w:p>
    <w:p w:rsidR="006840D5" w:rsidRPr="00963F9F" w:rsidRDefault="006840D5" w:rsidP="006840D5">
      <w:pPr>
        <w:pStyle w:val="a5"/>
        <w:ind w:firstLine="540"/>
        <w:rPr>
          <w:rFonts w:ascii="Times New Roman" w:hAnsi="Times New Roman" w:cs="Times New Roman"/>
          <w:bCs/>
          <w:iCs/>
          <w:color w:val="000000"/>
          <w:position w:val="-1"/>
          <w:sz w:val="28"/>
          <w:szCs w:val="28"/>
        </w:rPr>
      </w:pPr>
      <w:r w:rsidRPr="00963F9F">
        <w:rPr>
          <w:rStyle w:val="normaltextrun"/>
          <w:rFonts w:ascii="Times New Roman" w:hAnsi="Times New Roman" w:cs="Times New Roman"/>
          <w:bCs/>
          <w:iCs/>
          <w:color w:val="000000"/>
          <w:position w:val="-1"/>
          <w:sz w:val="28"/>
          <w:szCs w:val="28"/>
        </w:rPr>
        <w:t xml:space="preserve">Первого марта, отмечается мало кому известный, но </w:t>
      </w:r>
      <w:proofErr w:type="gramStart"/>
      <w:r w:rsidRPr="00963F9F">
        <w:rPr>
          <w:rStyle w:val="normaltextrun"/>
          <w:rFonts w:ascii="Times New Roman" w:hAnsi="Times New Roman" w:cs="Times New Roman"/>
          <w:bCs/>
          <w:iCs/>
          <w:color w:val="000000"/>
          <w:position w:val="-1"/>
          <w:sz w:val="28"/>
          <w:szCs w:val="28"/>
        </w:rPr>
        <w:t>все</w:t>
      </w:r>
      <w:proofErr w:type="gramEnd"/>
      <w:r w:rsidRPr="00963F9F">
        <w:rPr>
          <w:rStyle w:val="normaltextrun"/>
          <w:rFonts w:ascii="Times New Roman" w:hAnsi="Times New Roman" w:cs="Times New Roman"/>
          <w:bCs/>
          <w:iCs/>
          <w:color w:val="000000"/>
          <w:position w:val="-1"/>
          <w:sz w:val="28"/>
          <w:szCs w:val="28"/>
        </w:rPr>
        <w:t xml:space="preserve"> же официально  зарегистрированный праздник – Всемирный день кошек. Мы в своей группе решили организовать проект, посвященный кошкам и котам, целью которого стало воспитание</w:t>
      </w:r>
      <w:r w:rsidRPr="00963F9F">
        <w:rPr>
          <w:rStyle w:val="normaltextrun"/>
          <w:rFonts w:ascii="Times New Roman" w:hAnsi="Times New Roman" w:cs="Times New Roman"/>
          <w:bCs/>
          <w:i/>
          <w:iCs/>
          <w:color w:val="000000"/>
          <w:position w:val="-1"/>
          <w:sz w:val="28"/>
          <w:szCs w:val="28"/>
        </w:rPr>
        <w:t xml:space="preserve"> </w:t>
      </w:r>
      <w:r w:rsidRPr="00963F9F">
        <w:rPr>
          <w:rStyle w:val="normaltextrun"/>
          <w:rFonts w:ascii="Times New Roman" w:hAnsi="Times New Roman" w:cs="Times New Roman"/>
          <w:bCs/>
          <w:iCs/>
          <w:color w:val="000000"/>
          <w:position w:val="-1"/>
          <w:sz w:val="28"/>
          <w:szCs w:val="28"/>
        </w:rPr>
        <w:t>в детях бережного отношения к братьям нашим меньшим,  и провести этот день в духе мартовских котов. </w:t>
      </w:r>
      <w:r w:rsidRPr="00963F9F">
        <w:rPr>
          <w:rStyle w:val="eop"/>
          <w:rFonts w:ascii="Times New Roman" w:hAnsi="Times New Roman" w:cs="Times New Roman"/>
          <w:sz w:val="28"/>
          <w:szCs w:val="28"/>
        </w:rPr>
        <w:t>​</w:t>
      </w:r>
    </w:p>
    <w:p w:rsidR="006840D5" w:rsidRPr="00963F9F" w:rsidRDefault="006840D5" w:rsidP="006840D5">
      <w:pPr>
        <w:pStyle w:val="a5"/>
      </w:pPr>
    </w:p>
    <w:p w:rsidR="006840D5" w:rsidRPr="00963F9F" w:rsidRDefault="006840D5" w:rsidP="006840D5">
      <w:pPr>
        <w:pStyle w:val="a5"/>
        <w:rPr>
          <w:rFonts w:ascii="Times New Roman" w:hAnsi="Times New Roman" w:cs="Times New Roman"/>
          <w:sz w:val="28"/>
          <w:szCs w:val="28"/>
        </w:rPr>
      </w:pPr>
      <w:r w:rsidRPr="00963F9F">
        <w:rPr>
          <w:rStyle w:val="normaltextrun"/>
          <w:rFonts w:ascii="Times New Roman" w:eastAsia="BatangChe" w:hAnsi="Times New Roman" w:cs="Times New Roman"/>
          <w:b/>
          <w:bCs/>
          <w:iCs/>
          <w:sz w:val="28"/>
          <w:szCs w:val="28"/>
        </w:rPr>
        <w:t>Тип проекта:</w:t>
      </w:r>
      <w:r w:rsidRPr="00963F9F">
        <w:rPr>
          <w:rStyle w:val="normaltextrun"/>
          <w:rFonts w:ascii="Times New Roman" w:eastAsia="BatangChe" w:hAnsi="Times New Roman" w:cs="Times New Roman"/>
          <w:b/>
          <w:bCs/>
          <w:iCs/>
          <w:position w:val="-1"/>
          <w:sz w:val="28"/>
          <w:szCs w:val="28"/>
        </w:rPr>
        <w:t> </w:t>
      </w:r>
      <w:r>
        <w:rPr>
          <w:rStyle w:val="normaltextrun"/>
          <w:rFonts w:ascii="Times New Roman" w:eastAsia="BatangChe" w:hAnsi="Times New Roman" w:cs="Times New Roman"/>
          <w:b/>
          <w:bCs/>
          <w:iCs/>
          <w:position w:val="-1"/>
          <w:sz w:val="28"/>
          <w:szCs w:val="28"/>
        </w:rPr>
        <w:t xml:space="preserve"> </w:t>
      </w:r>
      <w:r w:rsidRPr="00963F9F">
        <w:rPr>
          <w:rFonts w:ascii="Times New Roman" w:hAnsi="Times New Roman" w:cs="Times New Roman"/>
          <w:sz w:val="28"/>
          <w:szCs w:val="28"/>
        </w:rPr>
        <w:t>творческий​</w:t>
      </w:r>
    </w:p>
    <w:p w:rsidR="006840D5" w:rsidRDefault="006840D5" w:rsidP="006840D5">
      <w:pPr>
        <w:pStyle w:val="a5"/>
        <w:rPr>
          <w:rStyle w:val="normaltextrun"/>
          <w:rFonts w:ascii="Times New Roman" w:eastAsia="BatangChe" w:hAnsi="Times New Roman" w:cs="Times New Roman"/>
          <w:b/>
          <w:bCs/>
          <w:i/>
          <w:iCs/>
          <w:color w:val="002060"/>
          <w:sz w:val="28"/>
          <w:szCs w:val="28"/>
          <w:u w:val="single"/>
        </w:rPr>
      </w:pPr>
    </w:p>
    <w:p w:rsidR="006840D5" w:rsidRPr="00963F9F" w:rsidRDefault="006840D5" w:rsidP="006840D5">
      <w:pPr>
        <w:pStyle w:val="a5"/>
        <w:rPr>
          <w:rStyle w:val="normaltextrun"/>
          <w:rFonts w:ascii="Times New Roman" w:eastAsia="BatangChe" w:hAnsi="Times New Roman" w:cs="Times New Roman"/>
          <w:bCs/>
          <w:iCs/>
          <w:color w:val="000000"/>
          <w:sz w:val="28"/>
          <w:szCs w:val="28"/>
        </w:rPr>
      </w:pPr>
      <w:r w:rsidRPr="00963F9F">
        <w:rPr>
          <w:rStyle w:val="normaltextrun"/>
          <w:rFonts w:ascii="Times New Roman" w:eastAsia="BatangChe" w:hAnsi="Times New Roman" w:cs="Times New Roman"/>
          <w:b/>
          <w:bCs/>
          <w:iCs/>
          <w:color w:val="002060"/>
          <w:sz w:val="28"/>
          <w:szCs w:val="28"/>
        </w:rPr>
        <w:t>Участники проекта</w:t>
      </w:r>
      <w:r>
        <w:rPr>
          <w:rStyle w:val="normaltextrun"/>
          <w:rFonts w:ascii="Times New Roman" w:eastAsia="BatangChe" w:hAnsi="Times New Roman" w:cs="Times New Roman"/>
          <w:b/>
          <w:bCs/>
          <w:iCs/>
          <w:color w:val="002060"/>
          <w:sz w:val="28"/>
          <w:szCs w:val="28"/>
        </w:rPr>
        <w:t xml:space="preserve">: </w:t>
      </w:r>
      <w:r w:rsidRPr="00963F9F">
        <w:rPr>
          <w:rStyle w:val="normaltextrun"/>
          <w:rFonts w:ascii="Times New Roman" w:eastAsia="BatangChe" w:hAnsi="Times New Roman" w:cs="Times New Roman"/>
          <w:bCs/>
          <w:iCs/>
          <w:color w:val="000000"/>
          <w:sz w:val="28"/>
          <w:szCs w:val="28"/>
        </w:rPr>
        <w:t xml:space="preserve">дети подготовительной к школе группы «Золотой ключик», родители. </w:t>
      </w:r>
    </w:p>
    <w:p w:rsidR="006840D5" w:rsidRDefault="006840D5" w:rsidP="006840D5">
      <w:pPr>
        <w:pStyle w:val="a5"/>
        <w:rPr>
          <w:rStyle w:val="normaltextrun"/>
          <w:rFonts w:ascii="Times New Roman" w:eastAsia="BatangChe" w:hAnsi="Times New Roman" w:cs="Times New Roman"/>
          <w:b/>
          <w:bCs/>
          <w:i/>
          <w:iCs/>
          <w:color w:val="002060"/>
          <w:sz w:val="28"/>
          <w:szCs w:val="28"/>
          <w:u w:val="single"/>
        </w:rPr>
      </w:pPr>
    </w:p>
    <w:p w:rsidR="006840D5" w:rsidRPr="00963F9F" w:rsidRDefault="006840D5" w:rsidP="006840D5">
      <w:pPr>
        <w:pStyle w:val="a5"/>
        <w:rPr>
          <w:rFonts w:ascii="Times New Roman" w:eastAsia="BatangChe" w:hAnsi="Times New Roman" w:cs="Times New Roman"/>
          <w:sz w:val="28"/>
          <w:szCs w:val="28"/>
        </w:rPr>
      </w:pPr>
      <w:r w:rsidRPr="00963F9F">
        <w:rPr>
          <w:rStyle w:val="normaltextrun"/>
          <w:rFonts w:ascii="Times New Roman" w:eastAsia="BatangChe" w:hAnsi="Times New Roman" w:cs="Times New Roman"/>
          <w:b/>
          <w:bCs/>
          <w:iCs/>
          <w:sz w:val="28"/>
          <w:szCs w:val="28"/>
        </w:rPr>
        <w:t xml:space="preserve">Срок реализации: </w:t>
      </w:r>
      <w:r w:rsidRPr="00963F9F">
        <w:rPr>
          <w:rStyle w:val="normaltextrun"/>
          <w:rFonts w:ascii="Times New Roman" w:eastAsia="BatangChe" w:hAnsi="Times New Roman" w:cs="Times New Roman"/>
          <w:bCs/>
          <w:iCs/>
          <w:color w:val="000000"/>
          <w:sz w:val="28"/>
          <w:szCs w:val="28"/>
        </w:rPr>
        <w:t>краткосрочный (1 день</w:t>
      </w:r>
      <w:r>
        <w:rPr>
          <w:rStyle w:val="normaltextrun"/>
          <w:rFonts w:ascii="Times New Roman" w:eastAsia="BatangChe" w:hAnsi="Times New Roman" w:cs="Times New Roman"/>
          <w:bCs/>
          <w:iCs/>
          <w:color w:val="000000"/>
          <w:sz w:val="28"/>
          <w:szCs w:val="28"/>
        </w:rPr>
        <w:t>)</w:t>
      </w:r>
    </w:p>
    <w:p w:rsidR="006840D5" w:rsidRDefault="006840D5" w:rsidP="006840D5">
      <w:pPr>
        <w:pStyle w:val="a5"/>
        <w:rPr>
          <w:rStyle w:val="normaltextrun"/>
          <w:rFonts w:ascii="Times New Roman" w:eastAsia="BatangChe" w:hAnsi="Times New Roman" w:cs="Times New Roman"/>
          <w:b/>
          <w:bCs/>
          <w:i/>
          <w:iCs/>
          <w:color w:val="002060"/>
          <w:position w:val="-2"/>
          <w:sz w:val="28"/>
          <w:szCs w:val="28"/>
          <w:u w:val="single"/>
        </w:rPr>
      </w:pPr>
    </w:p>
    <w:p w:rsidR="006840D5" w:rsidRPr="00963F9F" w:rsidRDefault="006840D5" w:rsidP="006840D5">
      <w:pPr>
        <w:pStyle w:val="a5"/>
        <w:rPr>
          <w:rFonts w:ascii="Times New Roman" w:eastAsia="BatangChe" w:hAnsi="Times New Roman" w:cs="Times New Roman"/>
          <w:sz w:val="28"/>
          <w:szCs w:val="28"/>
        </w:rPr>
      </w:pPr>
      <w:r w:rsidRPr="00963F9F">
        <w:rPr>
          <w:rStyle w:val="normaltextrun"/>
          <w:rFonts w:ascii="Times New Roman" w:eastAsia="BatangChe" w:hAnsi="Times New Roman" w:cs="Times New Roman"/>
          <w:b/>
          <w:bCs/>
          <w:iCs/>
          <w:position w:val="-2"/>
          <w:sz w:val="28"/>
          <w:szCs w:val="28"/>
        </w:rPr>
        <w:t>Цель проекта</w:t>
      </w:r>
      <w:r w:rsidRPr="00963F9F">
        <w:rPr>
          <w:rStyle w:val="normaltextrun"/>
          <w:rFonts w:ascii="Times New Roman" w:eastAsia="BatangChe" w:hAnsi="Times New Roman" w:cs="Times New Roman"/>
          <w:b/>
          <w:bCs/>
          <w:i/>
          <w:iCs/>
          <w:color w:val="002060"/>
          <w:position w:val="-2"/>
          <w:sz w:val="28"/>
          <w:szCs w:val="28"/>
        </w:rPr>
        <w:t>: </w:t>
      </w:r>
      <w:r w:rsidRPr="00963F9F">
        <w:rPr>
          <w:rStyle w:val="eop"/>
          <w:rFonts w:ascii="Times New Roman" w:eastAsia="BatangChe" w:hAnsi="Times New Roman" w:cs="Times New Roman"/>
          <w:sz w:val="28"/>
          <w:szCs w:val="28"/>
        </w:rPr>
        <w:t>​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963F9F">
        <w:rPr>
          <w:rStyle w:val="normaltextrun"/>
          <w:rFonts w:ascii="Times New Roman" w:eastAsia="BatangChe" w:hAnsi="Times New Roman" w:cs="Times New Roman"/>
          <w:bCs/>
          <w:iCs/>
          <w:color w:val="000000"/>
          <w:position w:val="-1"/>
          <w:sz w:val="28"/>
          <w:szCs w:val="28"/>
        </w:rPr>
        <w:t>создание условий для развития творческих способностей детей в процес</w:t>
      </w:r>
      <w:r>
        <w:rPr>
          <w:rStyle w:val="normaltextrun"/>
          <w:rFonts w:ascii="Times New Roman" w:eastAsia="BatangChe" w:hAnsi="Times New Roman" w:cs="Times New Roman"/>
          <w:bCs/>
          <w:iCs/>
          <w:color w:val="000000"/>
          <w:position w:val="-1"/>
          <w:sz w:val="28"/>
          <w:szCs w:val="28"/>
        </w:rPr>
        <w:t>се реализации проекта «День кошек».</w:t>
      </w:r>
    </w:p>
    <w:p w:rsidR="006840D5" w:rsidRDefault="006840D5" w:rsidP="006840D5"/>
    <w:p w:rsidR="006840D5" w:rsidRPr="00201379" w:rsidRDefault="006840D5" w:rsidP="006840D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201379">
        <w:rPr>
          <w:rStyle w:val="normaltextrun"/>
          <w:b/>
          <w:bCs/>
          <w:iCs/>
          <w:position w:val="-2"/>
          <w:sz w:val="28"/>
          <w:szCs w:val="28"/>
        </w:rPr>
        <w:t>Задачи</w:t>
      </w:r>
    </w:p>
    <w:p w:rsidR="006840D5" w:rsidRPr="00963F9F" w:rsidRDefault="006840D5" w:rsidP="006840D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963F9F">
        <w:rPr>
          <w:rStyle w:val="normaltextrun"/>
          <w:bCs/>
          <w:iCs/>
          <w:color w:val="000000"/>
          <w:position w:val="-1"/>
          <w:sz w:val="28"/>
          <w:szCs w:val="28"/>
        </w:rPr>
        <w:t>Познакомить с историей возникновения праздника </w:t>
      </w:r>
      <w:r w:rsidRPr="00963F9F">
        <w:rPr>
          <w:rStyle w:val="eop"/>
          <w:sz w:val="28"/>
          <w:szCs w:val="28"/>
        </w:rPr>
        <w:t>​</w:t>
      </w:r>
    </w:p>
    <w:p w:rsidR="006840D5" w:rsidRPr="00963F9F" w:rsidRDefault="006840D5" w:rsidP="006840D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963F9F">
        <w:rPr>
          <w:rStyle w:val="normaltextrun"/>
          <w:bCs/>
          <w:iCs/>
          <w:color w:val="000000"/>
          <w:position w:val="-1"/>
          <w:sz w:val="28"/>
          <w:szCs w:val="28"/>
        </w:rPr>
        <w:t>Обогатить знания детей новыми сведениями о жизни кошек</w:t>
      </w:r>
      <w:r w:rsidRPr="00963F9F">
        <w:rPr>
          <w:rStyle w:val="eop"/>
          <w:sz w:val="28"/>
          <w:szCs w:val="28"/>
        </w:rPr>
        <w:t>​</w:t>
      </w:r>
    </w:p>
    <w:p w:rsidR="006840D5" w:rsidRPr="00963F9F" w:rsidRDefault="006840D5" w:rsidP="006840D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en-US"/>
        </w:rPr>
      </w:pPr>
      <w:r w:rsidRPr="00963F9F">
        <w:rPr>
          <w:rStyle w:val="normaltextrun"/>
          <w:bCs/>
          <w:iCs/>
          <w:color w:val="000000"/>
          <w:position w:val="-1"/>
          <w:sz w:val="28"/>
          <w:szCs w:val="28"/>
        </w:rPr>
        <w:t>Развивать воображение и творчество</w:t>
      </w:r>
      <w:r w:rsidRPr="00963F9F">
        <w:rPr>
          <w:rStyle w:val="eop"/>
          <w:sz w:val="28"/>
          <w:szCs w:val="28"/>
          <w:lang w:val="en-US"/>
        </w:rPr>
        <w:t>​</w:t>
      </w:r>
    </w:p>
    <w:p w:rsidR="006840D5" w:rsidRPr="00963F9F" w:rsidRDefault="006840D5" w:rsidP="006840D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963F9F">
        <w:rPr>
          <w:rStyle w:val="normaltextrun"/>
          <w:bCs/>
          <w:iCs/>
          <w:color w:val="000000"/>
          <w:position w:val="-1"/>
          <w:sz w:val="28"/>
          <w:szCs w:val="28"/>
        </w:rPr>
        <w:t>Воспитывать бережное отношение к </w:t>
      </w:r>
      <w:r w:rsidRPr="00963F9F">
        <w:rPr>
          <w:rStyle w:val="spellingerror"/>
          <w:bCs/>
          <w:iCs/>
          <w:color w:val="000000"/>
          <w:position w:val="-1"/>
          <w:sz w:val="28"/>
          <w:szCs w:val="28"/>
        </w:rPr>
        <w:t>животным</w:t>
      </w:r>
    </w:p>
    <w:p w:rsidR="006840D5" w:rsidRDefault="006840D5" w:rsidP="006840D5">
      <w:pPr>
        <w:pStyle w:val="paragraph"/>
        <w:spacing w:before="0" w:beforeAutospacing="0" w:after="0" w:afterAutospacing="0"/>
        <w:ind w:firstLine="71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2060"/>
          <w:sz w:val="48"/>
          <w:szCs w:val="48"/>
          <w:u w:val="single"/>
        </w:rPr>
      </w:pPr>
    </w:p>
    <w:p w:rsidR="006840D5" w:rsidRPr="00201379" w:rsidRDefault="006840D5" w:rsidP="006840D5">
      <w:pPr>
        <w:pStyle w:val="paragraph"/>
        <w:spacing w:before="0" w:beforeAutospacing="0" w:after="0" w:afterAutospacing="0"/>
        <w:ind w:firstLine="710"/>
        <w:jc w:val="center"/>
        <w:textAlignment w:val="baseline"/>
        <w:rPr>
          <w:b/>
          <w:sz w:val="28"/>
          <w:szCs w:val="28"/>
          <w:lang w:val="en-US"/>
        </w:rPr>
      </w:pPr>
      <w:r w:rsidRPr="00201379">
        <w:rPr>
          <w:rStyle w:val="normaltextrun"/>
          <w:b/>
          <w:bCs/>
          <w:iCs/>
          <w:sz w:val="28"/>
          <w:szCs w:val="28"/>
        </w:rPr>
        <w:t>Ожидаемые результаты</w:t>
      </w:r>
      <w:r w:rsidRPr="00201379">
        <w:rPr>
          <w:rStyle w:val="normaltextrun"/>
          <w:b/>
          <w:bCs/>
          <w:iCs/>
          <w:position w:val="-1"/>
          <w:sz w:val="28"/>
          <w:szCs w:val="28"/>
        </w:rPr>
        <w:t>: </w:t>
      </w:r>
      <w:r w:rsidRPr="00201379">
        <w:rPr>
          <w:rStyle w:val="eop"/>
          <w:b/>
          <w:sz w:val="28"/>
          <w:szCs w:val="28"/>
          <w:lang w:val="en-US"/>
        </w:rPr>
        <w:t>​</w:t>
      </w:r>
    </w:p>
    <w:p w:rsidR="006840D5" w:rsidRPr="00963F9F" w:rsidRDefault="006840D5" w:rsidP="006840D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963F9F">
        <w:rPr>
          <w:rStyle w:val="normaltextrun"/>
          <w:bCs/>
          <w:iCs/>
          <w:color w:val="000000"/>
          <w:sz w:val="28"/>
          <w:szCs w:val="28"/>
        </w:rPr>
        <w:t>Обогащение представлений детей об истории возникновения праздника.</w:t>
      </w:r>
      <w:r w:rsidRPr="00963F9F">
        <w:rPr>
          <w:rStyle w:val="eop"/>
          <w:sz w:val="28"/>
          <w:szCs w:val="28"/>
        </w:rPr>
        <w:t>​</w:t>
      </w:r>
    </w:p>
    <w:p w:rsidR="006840D5" w:rsidRPr="00963F9F" w:rsidRDefault="006840D5" w:rsidP="006840D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  <w:r w:rsidRPr="00963F9F">
        <w:rPr>
          <w:rStyle w:val="normaltextrun"/>
          <w:bCs/>
          <w:iCs/>
          <w:color w:val="000000"/>
          <w:sz w:val="28"/>
          <w:szCs w:val="28"/>
        </w:rPr>
        <w:t>Развитие творческих способностей.</w:t>
      </w:r>
      <w:r w:rsidRPr="00963F9F">
        <w:rPr>
          <w:rStyle w:val="eop"/>
          <w:sz w:val="28"/>
          <w:szCs w:val="28"/>
          <w:lang w:val="en-US"/>
        </w:rPr>
        <w:t>​</w:t>
      </w:r>
    </w:p>
    <w:p w:rsidR="006840D5" w:rsidRPr="00963F9F" w:rsidRDefault="006840D5" w:rsidP="006840D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963F9F">
        <w:rPr>
          <w:rStyle w:val="normaltextrun"/>
          <w:bCs/>
          <w:iCs/>
          <w:color w:val="000000"/>
          <w:sz w:val="28"/>
          <w:szCs w:val="28"/>
        </w:rPr>
        <w:t>Воспитание бережного и заботливого отношения</w:t>
      </w:r>
      <w:r w:rsidRPr="00963F9F">
        <w:rPr>
          <w:rStyle w:val="normaltextrun"/>
          <w:bCs/>
          <w:i/>
          <w:iCs/>
          <w:color w:val="000000"/>
          <w:sz w:val="28"/>
          <w:szCs w:val="28"/>
        </w:rPr>
        <w:t xml:space="preserve"> </w:t>
      </w:r>
      <w:r w:rsidRPr="00963F9F">
        <w:rPr>
          <w:rStyle w:val="normaltextrun"/>
          <w:bCs/>
          <w:iCs/>
          <w:color w:val="000000"/>
          <w:sz w:val="28"/>
          <w:szCs w:val="28"/>
        </w:rPr>
        <w:t>к животным.</w:t>
      </w:r>
    </w:p>
    <w:p w:rsidR="006840D5" w:rsidRPr="00963F9F" w:rsidRDefault="006840D5" w:rsidP="006840D5"/>
    <w:p w:rsidR="006840D5" w:rsidRPr="00963F9F" w:rsidRDefault="006840D5" w:rsidP="00684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F9F">
        <w:rPr>
          <w:rFonts w:ascii="Times New Roman" w:hAnsi="Times New Roman" w:cs="Times New Roman"/>
          <w:b/>
          <w:sz w:val="28"/>
          <w:szCs w:val="28"/>
        </w:rPr>
        <w:t>Выполнение проекта по образовательным областям</w:t>
      </w:r>
    </w:p>
    <w:p w:rsidR="006840D5" w:rsidRPr="002360BC" w:rsidRDefault="006840D5" w:rsidP="006840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</w:rPr>
      </w:pPr>
      <w:r w:rsidRPr="00201379">
        <w:rPr>
          <w:rStyle w:val="normaltextrun"/>
          <w:b/>
          <w:bCs/>
          <w:iCs/>
          <w:color w:val="000000"/>
          <w:position w:val="-1"/>
          <w:sz w:val="28"/>
          <w:szCs w:val="28"/>
        </w:rPr>
        <w:t>Познавательное развитие:</w:t>
      </w:r>
      <w:r w:rsidRPr="002360BC">
        <w:rPr>
          <w:rStyle w:val="eop"/>
          <w:b/>
          <w:sz w:val="28"/>
          <w:szCs w:val="28"/>
        </w:rPr>
        <w:t>​</w:t>
      </w:r>
    </w:p>
    <w:p w:rsidR="006840D5" w:rsidRPr="002B025D" w:rsidRDefault="006840D5" w:rsidP="006840D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201379">
        <w:rPr>
          <w:rStyle w:val="normaltextrun"/>
          <w:bCs/>
          <w:iCs/>
          <w:color w:val="000000"/>
          <w:position w:val="-1"/>
          <w:sz w:val="28"/>
          <w:szCs w:val="28"/>
        </w:rPr>
        <w:t>Беседа «Такие разные кошки</w:t>
      </w:r>
      <w:r w:rsidRPr="002B025D">
        <w:rPr>
          <w:rStyle w:val="normaltextrun"/>
          <w:bCs/>
          <w:iCs/>
          <w:color w:val="000000"/>
          <w:position w:val="-1"/>
          <w:sz w:val="28"/>
          <w:szCs w:val="28"/>
        </w:rPr>
        <w:t>»</w:t>
      </w:r>
      <w:r w:rsidRPr="002B025D">
        <w:rPr>
          <w:rStyle w:val="eop"/>
          <w:sz w:val="28"/>
          <w:szCs w:val="28"/>
        </w:rPr>
        <w:t xml:space="preserve">​, </w:t>
      </w:r>
      <w:r w:rsidRPr="002B025D">
        <w:rPr>
          <w:color w:val="000000"/>
          <w:sz w:val="28"/>
          <w:szCs w:val="28"/>
        </w:rPr>
        <w:t>«Откуда, ты пришла, кошка?»</w:t>
      </w:r>
      <w:r w:rsidRPr="002B025D">
        <w:rPr>
          <w:color w:val="000000"/>
          <w:sz w:val="28"/>
          <w:szCs w:val="28"/>
        </w:rPr>
        <w:br/>
      </w:r>
    </w:p>
    <w:p w:rsidR="006840D5" w:rsidRPr="00201379" w:rsidRDefault="006840D5" w:rsidP="006840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  <w:lang w:val="en-US"/>
        </w:rPr>
      </w:pPr>
      <w:r w:rsidRPr="00201379">
        <w:rPr>
          <w:rStyle w:val="normaltextrun"/>
          <w:b/>
          <w:bCs/>
          <w:iCs/>
          <w:color w:val="000000"/>
          <w:position w:val="-1"/>
          <w:sz w:val="28"/>
          <w:szCs w:val="28"/>
        </w:rPr>
        <w:t>Речевое развитие:</w:t>
      </w:r>
      <w:r w:rsidRPr="00201379">
        <w:rPr>
          <w:rStyle w:val="eop"/>
          <w:b/>
          <w:sz w:val="28"/>
          <w:szCs w:val="28"/>
          <w:lang w:val="en-US"/>
        </w:rPr>
        <w:t>​</w:t>
      </w:r>
    </w:p>
    <w:p w:rsidR="006840D5" w:rsidRPr="00201379" w:rsidRDefault="006840D5" w:rsidP="006840D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201379">
        <w:rPr>
          <w:rStyle w:val="normaltextrun"/>
          <w:bCs/>
          <w:iCs/>
          <w:color w:val="000000"/>
          <w:position w:val="-1"/>
          <w:sz w:val="28"/>
          <w:szCs w:val="28"/>
        </w:rPr>
        <w:t xml:space="preserve">Составление рассказа о своем питомце «Мой </w:t>
      </w:r>
      <w:proofErr w:type="gramStart"/>
      <w:r w:rsidRPr="00201379">
        <w:rPr>
          <w:rStyle w:val="normaltextrun"/>
          <w:bCs/>
          <w:iCs/>
          <w:color w:val="000000"/>
          <w:position w:val="-1"/>
          <w:sz w:val="28"/>
          <w:szCs w:val="28"/>
        </w:rPr>
        <w:t>Мурлыка</w:t>
      </w:r>
      <w:proofErr w:type="gramEnd"/>
      <w:r w:rsidRPr="00201379">
        <w:rPr>
          <w:rStyle w:val="normaltextrun"/>
          <w:bCs/>
          <w:iCs/>
          <w:color w:val="000000"/>
          <w:position w:val="-1"/>
          <w:sz w:val="28"/>
          <w:szCs w:val="28"/>
        </w:rPr>
        <w:t>».</w:t>
      </w:r>
      <w:r w:rsidRPr="00201379">
        <w:rPr>
          <w:rStyle w:val="eop"/>
          <w:sz w:val="28"/>
          <w:szCs w:val="28"/>
        </w:rPr>
        <w:t>​</w:t>
      </w:r>
    </w:p>
    <w:p w:rsidR="006840D5" w:rsidRPr="002B025D" w:rsidRDefault="006840D5" w:rsidP="006840D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201379">
        <w:rPr>
          <w:rStyle w:val="normaltextrun"/>
          <w:bCs/>
          <w:iCs/>
          <w:color w:val="000000"/>
          <w:position w:val="-1"/>
          <w:sz w:val="28"/>
          <w:szCs w:val="28"/>
        </w:rPr>
        <w:t>Чтение стихотворений: </w:t>
      </w:r>
      <w:proofErr w:type="spellStart"/>
      <w:r w:rsidRPr="00201379">
        <w:rPr>
          <w:rStyle w:val="spellingerror"/>
          <w:bCs/>
          <w:iCs/>
          <w:color w:val="000000"/>
          <w:position w:val="-1"/>
          <w:sz w:val="28"/>
          <w:szCs w:val="28"/>
        </w:rPr>
        <w:t>Ю.Мориц</w:t>
      </w:r>
      <w:proofErr w:type="spellEnd"/>
      <w:r w:rsidRPr="00201379">
        <w:rPr>
          <w:rStyle w:val="normaltextrun"/>
          <w:bCs/>
          <w:iCs/>
          <w:color w:val="000000"/>
          <w:position w:val="-1"/>
          <w:sz w:val="28"/>
          <w:szCs w:val="28"/>
        </w:rPr>
        <w:t> «Букет котов», Е.Благинина «Котенок», </w:t>
      </w:r>
      <w:proofErr w:type="spellStart"/>
      <w:r w:rsidRPr="00201379">
        <w:rPr>
          <w:rStyle w:val="spellingerror"/>
          <w:bCs/>
          <w:iCs/>
          <w:color w:val="000000"/>
          <w:position w:val="-1"/>
          <w:sz w:val="28"/>
          <w:szCs w:val="28"/>
        </w:rPr>
        <w:t>Б.Заходер</w:t>
      </w:r>
      <w:proofErr w:type="spellEnd"/>
      <w:r w:rsidRPr="00201379">
        <w:rPr>
          <w:rStyle w:val="normaltextrun"/>
          <w:bCs/>
          <w:iCs/>
          <w:color w:val="000000"/>
          <w:position w:val="-1"/>
          <w:sz w:val="28"/>
          <w:szCs w:val="28"/>
        </w:rPr>
        <w:t> «Мордочка, хвост и четыре ноги», </w:t>
      </w:r>
      <w:proofErr w:type="spellStart"/>
      <w:r w:rsidRPr="00201379">
        <w:rPr>
          <w:rStyle w:val="spellingerror"/>
          <w:bCs/>
          <w:iCs/>
          <w:color w:val="000000"/>
          <w:position w:val="-1"/>
          <w:sz w:val="28"/>
          <w:szCs w:val="28"/>
        </w:rPr>
        <w:t>А.Барто</w:t>
      </w:r>
      <w:proofErr w:type="spellEnd"/>
      <w:r w:rsidRPr="00201379">
        <w:rPr>
          <w:rStyle w:val="normaltextrun"/>
          <w:bCs/>
          <w:iCs/>
          <w:color w:val="000000"/>
          <w:position w:val="-1"/>
          <w:sz w:val="28"/>
          <w:szCs w:val="28"/>
        </w:rPr>
        <w:t> «Котенок»</w:t>
      </w:r>
      <w:r w:rsidRPr="00201379">
        <w:rPr>
          <w:rStyle w:val="eop"/>
          <w:sz w:val="28"/>
          <w:szCs w:val="28"/>
        </w:rPr>
        <w:t>​</w:t>
      </w:r>
    </w:p>
    <w:p w:rsidR="006840D5" w:rsidRPr="002B025D" w:rsidRDefault="006840D5" w:rsidP="006840D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2B025D">
        <w:rPr>
          <w:bCs/>
          <w:color w:val="000000"/>
          <w:sz w:val="28"/>
          <w:szCs w:val="28"/>
        </w:rPr>
        <w:lastRenderedPageBreak/>
        <w:t>Внести в группу картину «Кошка с котятами».</w:t>
      </w:r>
      <w:r w:rsidRPr="002B025D">
        <w:rPr>
          <w:color w:val="000000"/>
          <w:sz w:val="28"/>
          <w:szCs w:val="28"/>
        </w:rPr>
        <w:t> </w:t>
      </w:r>
    </w:p>
    <w:p w:rsidR="006840D5" w:rsidRDefault="006840D5" w:rsidP="006840D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Cs/>
          <w:color w:val="000000"/>
          <w:position w:val="-1"/>
          <w:sz w:val="28"/>
          <w:szCs w:val="28"/>
        </w:rPr>
      </w:pPr>
    </w:p>
    <w:p w:rsidR="006840D5" w:rsidRPr="002B025D" w:rsidRDefault="006840D5" w:rsidP="006840D5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201379">
        <w:rPr>
          <w:rStyle w:val="normaltextrun"/>
          <w:b/>
          <w:bCs/>
          <w:iCs/>
          <w:color w:val="000000"/>
          <w:position w:val="-1"/>
          <w:sz w:val="28"/>
          <w:szCs w:val="28"/>
        </w:rPr>
        <w:t>Социально-коммуникативное развитие:</w:t>
      </w:r>
      <w:r w:rsidRPr="002B025D">
        <w:rPr>
          <w:rStyle w:val="eop"/>
          <w:b/>
          <w:sz w:val="28"/>
          <w:szCs w:val="28"/>
        </w:rPr>
        <w:t>​</w:t>
      </w:r>
    </w:p>
    <w:p w:rsidR="006840D5" w:rsidRDefault="006840D5" w:rsidP="006840D5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201379">
        <w:rPr>
          <w:rStyle w:val="normaltextrun"/>
          <w:bCs/>
          <w:iCs/>
          <w:color w:val="000000"/>
          <w:position w:val="-1"/>
          <w:sz w:val="28"/>
          <w:szCs w:val="28"/>
        </w:rPr>
        <w:t>Дидактические игры: «Разрезные картинки», «Сюжетно-ролевая игра «Клиника для кошек»</w:t>
      </w:r>
      <w:r w:rsidRPr="00201379">
        <w:rPr>
          <w:rStyle w:val="eop"/>
          <w:sz w:val="28"/>
          <w:szCs w:val="28"/>
        </w:rPr>
        <w:t>​</w:t>
      </w:r>
    </w:p>
    <w:p w:rsidR="006840D5" w:rsidRPr="00A26320" w:rsidRDefault="006840D5" w:rsidP="006840D5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b/>
          <w:sz w:val="28"/>
          <w:szCs w:val="28"/>
          <w:lang w:val="en-US"/>
        </w:rPr>
      </w:pPr>
      <w:r w:rsidRPr="002B025D">
        <w:rPr>
          <w:bCs/>
          <w:color w:val="000000"/>
          <w:sz w:val="28"/>
          <w:szCs w:val="28"/>
        </w:rPr>
        <w:t>Беседа</w:t>
      </w:r>
      <w:r w:rsidRPr="002B025D">
        <w:rPr>
          <w:color w:val="000000"/>
          <w:sz w:val="28"/>
          <w:szCs w:val="28"/>
        </w:rPr>
        <w:t> «Породы кошек»</w:t>
      </w:r>
    </w:p>
    <w:p w:rsidR="006840D5" w:rsidRDefault="006840D5" w:rsidP="006840D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Cs/>
          <w:color w:val="000000"/>
          <w:position w:val="-1"/>
          <w:sz w:val="28"/>
          <w:szCs w:val="28"/>
        </w:rPr>
      </w:pPr>
    </w:p>
    <w:p w:rsidR="006840D5" w:rsidRPr="00201379" w:rsidRDefault="006840D5" w:rsidP="0068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13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Физическое развитие:</w:t>
      </w:r>
    </w:p>
    <w:p w:rsidR="006840D5" w:rsidRPr="002B025D" w:rsidRDefault="006840D5" w:rsidP="006840D5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B025D">
        <w:rPr>
          <w:rFonts w:ascii="Times New Roman" w:eastAsia="Times New Roman" w:hAnsi="Times New Roman" w:cs="Times New Roman"/>
          <w:sz w:val="28"/>
          <w:szCs w:val="28"/>
        </w:rPr>
        <w:t>Подвижные игры: «Клубочек», «Кошачий хоккей»,</w:t>
      </w:r>
    </w:p>
    <w:p w:rsidR="006840D5" w:rsidRPr="002B025D" w:rsidRDefault="006840D5" w:rsidP="006840D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25D">
        <w:rPr>
          <w:rFonts w:ascii="Times New Roman" w:eastAsia="Times New Roman" w:hAnsi="Times New Roman" w:cs="Times New Roman"/>
          <w:color w:val="000000"/>
          <w:sz w:val="28"/>
          <w:szCs w:val="28"/>
        </w:rPr>
        <w:t>«Кошки-мышки», «Птички и кот»</w:t>
      </w:r>
    </w:p>
    <w:p w:rsidR="006840D5" w:rsidRDefault="006840D5" w:rsidP="0068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840D5" w:rsidRPr="00201379" w:rsidRDefault="006840D5" w:rsidP="0068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13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Художественно-эстетическое развитие:</w:t>
      </w:r>
    </w:p>
    <w:p w:rsidR="006840D5" w:rsidRPr="00201379" w:rsidRDefault="006840D5" w:rsidP="006840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«Друзья - котики» оригами</w:t>
      </w:r>
    </w:p>
    <w:p w:rsidR="006840D5" w:rsidRPr="00201379" w:rsidRDefault="006840D5" w:rsidP="006840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Аппликация «Открытка к празднику»</w:t>
      </w:r>
    </w:p>
    <w:p w:rsidR="006840D5" w:rsidRDefault="006840D5" w:rsidP="006840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379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«Мой пушистый любимец»</w:t>
      </w:r>
    </w:p>
    <w:p w:rsidR="006840D5" w:rsidRPr="002B025D" w:rsidRDefault="006840D5" w:rsidP="006840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25D">
        <w:rPr>
          <w:rFonts w:ascii="Times New Roman" w:hAnsi="Times New Roman" w:cs="Times New Roman"/>
          <w:bCs/>
          <w:color w:val="000000"/>
          <w:sz w:val="28"/>
          <w:szCs w:val="28"/>
        </w:rPr>
        <w:t>Раскраски</w:t>
      </w:r>
      <w:r w:rsidRPr="002B025D">
        <w:rPr>
          <w:rFonts w:ascii="Times New Roman" w:hAnsi="Times New Roman" w:cs="Times New Roman"/>
          <w:color w:val="000000"/>
          <w:sz w:val="28"/>
          <w:szCs w:val="28"/>
        </w:rPr>
        <w:t> о животных (кошки).</w:t>
      </w:r>
    </w:p>
    <w:p w:rsidR="006840D5" w:rsidRDefault="006840D5" w:rsidP="00684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0D5" w:rsidRPr="002B025D" w:rsidRDefault="006840D5" w:rsidP="006840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25D">
        <w:rPr>
          <w:rFonts w:ascii="Times New Roman" w:hAnsi="Times New Roman" w:cs="Times New Roman"/>
          <w:b/>
          <w:sz w:val="32"/>
          <w:szCs w:val="32"/>
        </w:rPr>
        <w:t>Этапы реализации проекта</w:t>
      </w:r>
    </w:p>
    <w:p w:rsidR="006840D5" w:rsidRPr="00201379" w:rsidRDefault="006840D5" w:rsidP="006840D5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201379">
        <w:rPr>
          <w:rStyle w:val="normaltextrun"/>
          <w:b/>
          <w:color w:val="010000"/>
          <w:position w:val="-2"/>
          <w:sz w:val="28"/>
          <w:szCs w:val="28"/>
        </w:rPr>
        <w:t>Подготовительный</w:t>
      </w:r>
      <w:r w:rsidRPr="00201379">
        <w:rPr>
          <w:rStyle w:val="eop"/>
          <w:b/>
          <w:sz w:val="28"/>
          <w:szCs w:val="28"/>
          <w:lang w:val="en-US"/>
        </w:rPr>
        <w:t>​</w:t>
      </w:r>
      <w:r>
        <w:rPr>
          <w:rStyle w:val="eop"/>
          <w:b/>
          <w:sz w:val="28"/>
          <w:szCs w:val="28"/>
        </w:rPr>
        <w:t>:</w:t>
      </w:r>
    </w:p>
    <w:p w:rsidR="006840D5" w:rsidRPr="00201379" w:rsidRDefault="006840D5" w:rsidP="006840D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201379">
        <w:rPr>
          <w:rStyle w:val="normaltextrun"/>
          <w:color w:val="010000"/>
          <w:position w:val="-2"/>
          <w:sz w:val="28"/>
          <w:szCs w:val="28"/>
        </w:rPr>
        <w:t>Подбор научной и художественной литературы, иллюстрированного материала по теме</w:t>
      </w:r>
      <w:r w:rsidRPr="00201379">
        <w:rPr>
          <w:rStyle w:val="eop"/>
          <w:sz w:val="28"/>
          <w:szCs w:val="28"/>
        </w:rPr>
        <w:t>​</w:t>
      </w:r>
    </w:p>
    <w:p w:rsidR="006840D5" w:rsidRPr="00201379" w:rsidRDefault="006840D5" w:rsidP="006840D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  <w:lang w:val="en-US"/>
        </w:rPr>
      </w:pPr>
      <w:r w:rsidRPr="00201379">
        <w:rPr>
          <w:rStyle w:val="normaltextrun"/>
          <w:color w:val="010000"/>
          <w:position w:val="-2"/>
          <w:sz w:val="28"/>
          <w:szCs w:val="28"/>
        </w:rPr>
        <w:t>Разработка плана проекта</w:t>
      </w:r>
      <w:r w:rsidRPr="00201379">
        <w:rPr>
          <w:rStyle w:val="eop"/>
          <w:sz w:val="28"/>
          <w:szCs w:val="28"/>
          <w:lang w:val="en-US"/>
        </w:rPr>
        <w:t>​</w:t>
      </w:r>
    </w:p>
    <w:p w:rsidR="006840D5" w:rsidRPr="00201379" w:rsidRDefault="006840D5" w:rsidP="006840D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201379">
        <w:rPr>
          <w:rStyle w:val="normaltextrun"/>
          <w:color w:val="010000"/>
          <w:position w:val="-2"/>
          <w:sz w:val="28"/>
          <w:szCs w:val="28"/>
        </w:rPr>
        <w:t>Создание РППС</w:t>
      </w:r>
      <w:r w:rsidRPr="00201379">
        <w:rPr>
          <w:rStyle w:val="eop"/>
          <w:sz w:val="28"/>
          <w:szCs w:val="28"/>
        </w:rPr>
        <w:t>​</w:t>
      </w:r>
    </w:p>
    <w:p w:rsidR="006840D5" w:rsidRPr="00201379" w:rsidRDefault="006840D5" w:rsidP="006840D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201379">
        <w:rPr>
          <w:rStyle w:val="normaltextrun"/>
          <w:color w:val="010000"/>
          <w:position w:val="-2"/>
          <w:sz w:val="28"/>
          <w:szCs w:val="28"/>
        </w:rPr>
        <w:t>Создание интереса у участников проекта</w:t>
      </w:r>
      <w:r w:rsidRPr="00201379">
        <w:rPr>
          <w:rStyle w:val="eop"/>
          <w:sz w:val="28"/>
          <w:szCs w:val="28"/>
        </w:rPr>
        <w:t>​</w:t>
      </w:r>
    </w:p>
    <w:p w:rsidR="006840D5" w:rsidRPr="00201379" w:rsidRDefault="006840D5" w:rsidP="006840D5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201379">
        <w:rPr>
          <w:rStyle w:val="normaltextrun"/>
          <w:b/>
          <w:color w:val="010000"/>
          <w:position w:val="-2"/>
          <w:sz w:val="28"/>
          <w:szCs w:val="28"/>
        </w:rPr>
        <w:t>Основной</w:t>
      </w:r>
      <w:r w:rsidRPr="00201379">
        <w:rPr>
          <w:rStyle w:val="eop"/>
          <w:b/>
          <w:sz w:val="28"/>
          <w:szCs w:val="28"/>
          <w:lang w:val="en-US"/>
        </w:rPr>
        <w:t>​</w:t>
      </w:r>
      <w:r>
        <w:rPr>
          <w:rStyle w:val="eop"/>
          <w:b/>
          <w:sz w:val="28"/>
          <w:szCs w:val="28"/>
        </w:rPr>
        <w:t>:</w:t>
      </w:r>
    </w:p>
    <w:p w:rsidR="006840D5" w:rsidRPr="00201379" w:rsidRDefault="006840D5" w:rsidP="006840D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  <w:lang w:val="en-US"/>
        </w:rPr>
      </w:pPr>
      <w:r w:rsidRPr="00201379">
        <w:rPr>
          <w:rStyle w:val="normaltextrun"/>
          <w:color w:val="010000"/>
          <w:position w:val="-2"/>
          <w:sz w:val="28"/>
          <w:szCs w:val="28"/>
        </w:rPr>
        <w:t>Проведение,  дидактических игр, бесед</w:t>
      </w:r>
      <w:r w:rsidRPr="00201379">
        <w:rPr>
          <w:rStyle w:val="eop"/>
          <w:sz w:val="28"/>
          <w:szCs w:val="28"/>
          <w:lang w:val="en-US"/>
        </w:rPr>
        <w:t>​</w:t>
      </w:r>
    </w:p>
    <w:p w:rsidR="006840D5" w:rsidRPr="00201379" w:rsidRDefault="006840D5" w:rsidP="006840D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201379">
        <w:rPr>
          <w:rStyle w:val="normaltextrun"/>
          <w:color w:val="010000"/>
          <w:position w:val="-2"/>
          <w:sz w:val="28"/>
          <w:szCs w:val="28"/>
        </w:rPr>
        <w:t>Знакомство с литературой, рассматривание иллюстраций,        картин, чтение и рассматривание энциклопедий </w:t>
      </w:r>
      <w:r w:rsidRPr="00201379">
        <w:rPr>
          <w:rStyle w:val="eop"/>
          <w:sz w:val="28"/>
          <w:szCs w:val="28"/>
        </w:rPr>
        <w:t>​</w:t>
      </w:r>
    </w:p>
    <w:p w:rsidR="006840D5" w:rsidRPr="00201379" w:rsidRDefault="006840D5" w:rsidP="006840D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201379">
        <w:rPr>
          <w:rStyle w:val="normaltextrun"/>
          <w:color w:val="010000"/>
          <w:position w:val="-2"/>
          <w:sz w:val="28"/>
          <w:szCs w:val="28"/>
        </w:rPr>
        <w:t>Выполнение работ по </w:t>
      </w:r>
      <w:proofErr w:type="spellStart"/>
      <w:r w:rsidRPr="00201379">
        <w:rPr>
          <w:rStyle w:val="spellingerror"/>
          <w:color w:val="010000"/>
          <w:position w:val="-2"/>
          <w:sz w:val="28"/>
          <w:szCs w:val="28"/>
        </w:rPr>
        <w:t>изодеятельности</w:t>
      </w:r>
      <w:proofErr w:type="spellEnd"/>
      <w:r w:rsidRPr="00201379">
        <w:rPr>
          <w:rStyle w:val="eop"/>
          <w:sz w:val="28"/>
          <w:szCs w:val="28"/>
        </w:rPr>
        <w:t>​</w:t>
      </w:r>
    </w:p>
    <w:p w:rsidR="006840D5" w:rsidRPr="00201379" w:rsidRDefault="006840D5" w:rsidP="006840D5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201379">
        <w:rPr>
          <w:rStyle w:val="normaltextrun"/>
          <w:b/>
          <w:color w:val="010000"/>
          <w:position w:val="-2"/>
          <w:sz w:val="28"/>
          <w:szCs w:val="28"/>
        </w:rPr>
        <w:t>Заключительный</w:t>
      </w:r>
      <w:r w:rsidRPr="00201379">
        <w:rPr>
          <w:rStyle w:val="eop"/>
          <w:b/>
          <w:sz w:val="28"/>
          <w:szCs w:val="28"/>
          <w:lang w:val="en-US"/>
        </w:rPr>
        <w:t>​</w:t>
      </w:r>
      <w:r>
        <w:rPr>
          <w:rStyle w:val="eop"/>
          <w:b/>
          <w:sz w:val="28"/>
          <w:szCs w:val="28"/>
        </w:rPr>
        <w:t>:</w:t>
      </w:r>
    </w:p>
    <w:p w:rsidR="006840D5" w:rsidRPr="00201379" w:rsidRDefault="006840D5" w:rsidP="006840D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  <w:lang w:val="en-US"/>
        </w:rPr>
      </w:pPr>
      <w:r w:rsidRPr="00201379">
        <w:rPr>
          <w:rStyle w:val="normaltextrun"/>
          <w:color w:val="010000"/>
          <w:position w:val="-2"/>
          <w:sz w:val="28"/>
          <w:szCs w:val="28"/>
        </w:rPr>
        <w:t>Анализ и обобщение результатов.</w:t>
      </w:r>
      <w:r w:rsidRPr="00201379">
        <w:rPr>
          <w:rStyle w:val="eop"/>
          <w:sz w:val="28"/>
          <w:szCs w:val="28"/>
          <w:lang w:val="en-US"/>
        </w:rPr>
        <w:t>​</w:t>
      </w:r>
    </w:p>
    <w:p w:rsidR="006840D5" w:rsidRPr="00201379" w:rsidRDefault="006840D5" w:rsidP="006840D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  <w:lang w:val="en-US"/>
        </w:rPr>
      </w:pPr>
      <w:r w:rsidRPr="00201379">
        <w:rPr>
          <w:rStyle w:val="normaltextrun"/>
          <w:color w:val="010000"/>
          <w:position w:val="-2"/>
          <w:sz w:val="28"/>
          <w:szCs w:val="28"/>
        </w:rPr>
        <w:t>Презентация проекта «День кошек».</w:t>
      </w:r>
      <w:r w:rsidRPr="00201379">
        <w:rPr>
          <w:rStyle w:val="eop"/>
          <w:sz w:val="28"/>
          <w:szCs w:val="28"/>
          <w:lang w:val="en-US"/>
        </w:rPr>
        <w:t>​</w:t>
      </w:r>
    </w:p>
    <w:p w:rsidR="006840D5" w:rsidRDefault="006840D5" w:rsidP="006840D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 w:rsidRPr="00A26320">
        <w:rPr>
          <w:rStyle w:val="normaltextrun"/>
          <w:color w:val="010000"/>
          <w:position w:val="-2"/>
          <w:sz w:val="28"/>
          <w:szCs w:val="28"/>
        </w:rPr>
        <w:t>Оформление выставки работ «Такие разные кошки»</w:t>
      </w:r>
      <w:r w:rsidRPr="00A26320">
        <w:rPr>
          <w:rStyle w:val="eop"/>
          <w:sz w:val="28"/>
          <w:szCs w:val="28"/>
        </w:rPr>
        <w:t>​</w:t>
      </w:r>
      <w:r w:rsidRPr="00A26320">
        <w:rPr>
          <w:color w:val="111111"/>
          <w:sz w:val="28"/>
          <w:szCs w:val="28"/>
          <w:shd w:val="clear" w:color="auto" w:fill="FFFFFF"/>
        </w:rPr>
        <w:t xml:space="preserve">  с родителями </w:t>
      </w:r>
    </w:p>
    <w:p w:rsidR="006840D5" w:rsidRPr="00201379" w:rsidRDefault="006840D5" w:rsidP="006840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379">
        <w:rPr>
          <w:rFonts w:ascii="Times New Roman" w:hAnsi="Times New Roman" w:cs="Times New Roman"/>
          <w:b/>
          <w:sz w:val="32"/>
          <w:szCs w:val="32"/>
        </w:rPr>
        <w:t>Работа с родителями</w:t>
      </w:r>
    </w:p>
    <w:p w:rsidR="006840D5" w:rsidRDefault="006840D5" w:rsidP="006840D5">
      <w:pPr>
        <w:pStyle w:val="a4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01379">
        <w:rPr>
          <w:color w:val="000000"/>
          <w:sz w:val="28"/>
          <w:szCs w:val="28"/>
        </w:rPr>
        <w:t>Подбор некоторых заметок о кошках «Породы кошек», «День ко</w:t>
      </w:r>
      <w:r>
        <w:rPr>
          <w:color w:val="000000"/>
          <w:sz w:val="28"/>
          <w:szCs w:val="28"/>
        </w:rPr>
        <w:t>шки», «День мартовского кота»</w:t>
      </w:r>
    </w:p>
    <w:p w:rsidR="006840D5" w:rsidRPr="00201379" w:rsidRDefault="006840D5" w:rsidP="006840D5">
      <w:pPr>
        <w:pStyle w:val="a4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01379">
        <w:rPr>
          <w:color w:val="000000"/>
          <w:sz w:val="28"/>
          <w:szCs w:val="28"/>
        </w:rPr>
        <w:t>Чтение с детьми художественной литературы, где главный герой кошка.</w:t>
      </w:r>
    </w:p>
    <w:p w:rsidR="006840D5" w:rsidRPr="00201379" w:rsidRDefault="006840D5" w:rsidP="006840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 «Такие разные коты».</w:t>
      </w:r>
    </w:p>
    <w:p w:rsidR="006840D5" w:rsidRDefault="006840D5" w:rsidP="006840D5"/>
    <w:p w:rsidR="006840D5" w:rsidRPr="002B025D" w:rsidRDefault="006840D5" w:rsidP="006840D5">
      <w:pPr>
        <w:pStyle w:val="paragraph"/>
        <w:spacing w:before="0" w:beforeAutospacing="0" w:after="0" w:afterAutospacing="0"/>
        <w:ind w:firstLine="710"/>
        <w:jc w:val="center"/>
        <w:textAlignment w:val="baseline"/>
        <w:rPr>
          <w:b/>
          <w:sz w:val="32"/>
          <w:szCs w:val="32"/>
          <w:lang w:val="en-US"/>
        </w:rPr>
      </w:pPr>
      <w:r w:rsidRPr="002B025D">
        <w:rPr>
          <w:rStyle w:val="normaltextrun"/>
          <w:b/>
          <w:bCs/>
          <w:iCs/>
          <w:sz w:val="32"/>
          <w:szCs w:val="32"/>
        </w:rPr>
        <w:lastRenderedPageBreak/>
        <w:t>Ожидаемые результаты</w:t>
      </w:r>
      <w:r w:rsidRPr="002B025D">
        <w:rPr>
          <w:rStyle w:val="normaltextrun"/>
          <w:b/>
          <w:bCs/>
          <w:iCs/>
          <w:position w:val="-1"/>
          <w:sz w:val="32"/>
          <w:szCs w:val="32"/>
        </w:rPr>
        <w:t>: </w:t>
      </w:r>
      <w:r w:rsidRPr="002B025D">
        <w:rPr>
          <w:rStyle w:val="eop"/>
          <w:b/>
          <w:sz w:val="32"/>
          <w:szCs w:val="32"/>
          <w:lang w:val="en-US"/>
        </w:rPr>
        <w:t>​</w:t>
      </w:r>
    </w:p>
    <w:p w:rsidR="006840D5" w:rsidRPr="00201379" w:rsidRDefault="006840D5" w:rsidP="006840D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201379">
        <w:rPr>
          <w:rStyle w:val="normaltextrun"/>
          <w:bCs/>
          <w:iCs/>
          <w:color w:val="000000"/>
          <w:sz w:val="28"/>
          <w:szCs w:val="28"/>
        </w:rPr>
        <w:t>У детей сформировались представления о празднике.</w:t>
      </w:r>
      <w:r w:rsidRPr="00201379">
        <w:rPr>
          <w:rStyle w:val="eop"/>
          <w:sz w:val="28"/>
          <w:szCs w:val="28"/>
        </w:rPr>
        <w:t>​</w:t>
      </w:r>
    </w:p>
    <w:p w:rsidR="006840D5" w:rsidRPr="00201379" w:rsidRDefault="006840D5" w:rsidP="006840D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  <w:r>
        <w:rPr>
          <w:rStyle w:val="normaltextrun"/>
          <w:bCs/>
          <w:iCs/>
          <w:color w:val="000000"/>
          <w:sz w:val="28"/>
          <w:szCs w:val="28"/>
        </w:rPr>
        <w:t>Развитие  творческих способностей</w:t>
      </w:r>
      <w:r w:rsidRPr="00201379">
        <w:rPr>
          <w:rStyle w:val="normaltextrun"/>
          <w:bCs/>
          <w:iCs/>
          <w:color w:val="000000"/>
          <w:sz w:val="28"/>
          <w:szCs w:val="28"/>
        </w:rPr>
        <w:t>.</w:t>
      </w:r>
      <w:r w:rsidRPr="00201379">
        <w:rPr>
          <w:rStyle w:val="eop"/>
          <w:sz w:val="28"/>
          <w:szCs w:val="28"/>
          <w:lang w:val="en-US"/>
        </w:rPr>
        <w:t>​</w:t>
      </w:r>
    </w:p>
    <w:p w:rsidR="006840D5" w:rsidRPr="00201379" w:rsidRDefault="006840D5" w:rsidP="006840D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201379">
        <w:rPr>
          <w:rStyle w:val="normaltextrun"/>
          <w:bCs/>
          <w:iCs/>
          <w:color w:val="000000"/>
          <w:sz w:val="28"/>
          <w:szCs w:val="28"/>
        </w:rPr>
        <w:t>Дети стали бережнее относиться к животным.</w:t>
      </w:r>
    </w:p>
    <w:p w:rsidR="006840D5" w:rsidRPr="00201379" w:rsidRDefault="006840D5" w:rsidP="006840D5"/>
    <w:p w:rsidR="006840D5" w:rsidRPr="002B025D" w:rsidRDefault="006840D5" w:rsidP="006840D5">
      <w:pPr>
        <w:jc w:val="center"/>
      </w:pPr>
      <w:r w:rsidRPr="002B025D">
        <w:rPr>
          <w:rFonts w:ascii="Times New Roman" w:hAnsi="Times New Roman" w:cs="Times New Roman"/>
          <w:b/>
          <w:bCs/>
          <w:iCs/>
          <w:sz w:val="32"/>
          <w:szCs w:val="32"/>
        </w:rPr>
        <w:t>Анализ проекта</w:t>
      </w:r>
      <w:r w:rsidRPr="002B025D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2B025D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B025D">
        <w:rPr>
          <w:rFonts w:ascii="Times New Roman" w:hAnsi="Times New Roman" w:cs="Times New Roman"/>
          <w:sz w:val="28"/>
          <w:szCs w:val="28"/>
        </w:rPr>
        <w:t xml:space="preserve">Воспитатели, дети, родители принимали активное участие: рисовали, лепили, искали </w:t>
      </w:r>
      <w:r>
        <w:rPr>
          <w:rFonts w:ascii="Times New Roman" w:hAnsi="Times New Roman" w:cs="Times New Roman"/>
          <w:sz w:val="28"/>
          <w:szCs w:val="28"/>
        </w:rPr>
        <w:t xml:space="preserve">интересную информацию о кошках. </w:t>
      </w:r>
      <w:r w:rsidRPr="002B025D">
        <w:rPr>
          <w:rFonts w:ascii="Times New Roman" w:hAnsi="Times New Roman" w:cs="Times New Roman"/>
          <w:sz w:val="28"/>
          <w:szCs w:val="28"/>
        </w:rPr>
        <w:t>Была подобрана художественная литература, энциклопедии. Подобраны картинки с изображением кошек. Создали предметно - развивающую среду, которая влияет на формирование личности ребенка и возможностей для его творческого развития. Детям очень нравится рисовать кошек, играть с ними, придумывать игры с «кошками».</w:t>
      </w:r>
    </w:p>
    <w:p w:rsidR="006840D5" w:rsidRPr="002B025D" w:rsidRDefault="006840D5" w:rsidP="006840D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4E27" w:rsidRDefault="006840D5">
      <w:r w:rsidRPr="006840D5">
        <w:drawing>
          <wp:inline distT="0" distB="0" distL="0" distR="0">
            <wp:extent cx="5940425" cy="3341489"/>
            <wp:effectExtent l="19050" t="0" r="3175" b="0"/>
            <wp:docPr id="1" name="Рисунок 1" descr="C:\Users\Настя\Desktop\фото кошки\20180302_12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фото кошки\20180302_1228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B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54F5"/>
    <w:multiLevelType w:val="multilevel"/>
    <w:tmpl w:val="2434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BF4C6E"/>
    <w:multiLevelType w:val="hybridMultilevel"/>
    <w:tmpl w:val="67A6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87F0C"/>
    <w:multiLevelType w:val="hybridMultilevel"/>
    <w:tmpl w:val="C3DC5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86210"/>
    <w:multiLevelType w:val="multilevel"/>
    <w:tmpl w:val="2434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AF5CB3"/>
    <w:multiLevelType w:val="multilevel"/>
    <w:tmpl w:val="2434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567AAA"/>
    <w:multiLevelType w:val="hybridMultilevel"/>
    <w:tmpl w:val="6542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9557B"/>
    <w:multiLevelType w:val="multilevel"/>
    <w:tmpl w:val="2434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3B223D"/>
    <w:multiLevelType w:val="multilevel"/>
    <w:tmpl w:val="53EC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AC07C0"/>
    <w:multiLevelType w:val="hybridMultilevel"/>
    <w:tmpl w:val="9264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40D5"/>
    <w:rsid w:val="006840D5"/>
    <w:rsid w:val="00AB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8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840D5"/>
  </w:style>
  <w:style w:type="character" w:customStyle="1" w:styleId="eop">
    <w:name w:val="eop"/>
    <w:basedOn w:val="a0"/>
    <w:rsid w:val="006840D5"/>
  </w:style>
  <w:style w:type="character" w:customStyle="1" w:styleId="spellingerror">
    <w:name w:val="spellingerror"/>
    <w:basedOn w:val="a0"/>
    <w:rsid w:val="006840D5"/>
  </w:style>
  <w:style w:type="paragraph" w:styleId="a3">
    <w:name w:val="List Paragraph"/>
    <w:basedOn w:val="a"/>
    <w:uiPriority w:val="34"/>
    <w:qFormat/>
    <w:rsid w:val="006840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840D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8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2018-04-19T17:31:00Z</dcterms:created>
  <dcterms:modified xsi:type="dcterms:W3CDTF">2018-04-19T17:32:00Z</dcterms:modified>
</cp:coreProperties>
</file>