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AB" w:rsidRDefault="00DF31AB" w:rsidP="00DF31AB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i w:val="0"/>
          <w:color w:val="A00055"/>
          <w:sz w:val="43"/>
          <w:szCs w:val="43"/>
          <w:bdr w:val="none" w:sz="0" w:space="0" w:color="auto" w:frame="1"/>
          <w:lang w:eastAsia="ru-RU"/>
        </w:rPr>
      </w:pPr>
      <w:r w:rsidRPr="00DF31AB">
        <w:rPr>
          <w:rFonts w:ascii="Open Sans" w:eastAsia="Times New Roman" w:hAnsi="Open Sans" w:cs="Open Sans"/>
          <w:b/>
          <w:bCs/>
          <w:i w:val="0"/>
          <w:color w:val="A00055"/>
          <w:sz w:val="43"/>
          <w:szCs w:val="43"/>
          <w:bdr w:val="none" w:sz="0" w:space="0" w:color="auto" w:frame="1"/>
          <w:lang w:eastAsia="ru-RU"/>
        </w:rPr>
        <w:t>Занятие по обучению грамоте в подготовительной группе «Необыкновенные приключения в стране Грамматики»</w:t>
      </w:r>
    </w:p>
    <w:p w:rsidR="00B26661" w:rsidRPr="00DF31AB" w:rsidRDefault="00B26661" w:rsidP="00DF31AB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i w:val="0"/>
          <w:color w:val="A00055"/>
          <w:sz w:val="43"/>
          <w:szCs w:val="43"/>
          <w:lang w:eastAsia="ru-RU"/>
        </w:rPr>
      </w:pPr>
    </w:p>
    <w:p w:rsidR="00DF31AB" w:rsidRPr="00DF31AB" w:rsidRDefault="00DF31AB" w:rsidP="00DF3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</w:pPr>
      <w:r w:rsidRPr="00DF31AB">
        <w:rPr>
          <w:rFonts w:ascii="Open Sans" w:eastAsia="Times New Roman" w:hAnsi="Open Sans" w:cs="Open Sans"/>
          <w:b/>
          <w:bCs/>
          <w:i w:val="0"/>
          <w:color w:val="00637C"/>
          <w:sz w:val="20"/>
          <w:lang w:eastAsia="ru-RU"/>
        </w:rPr>
        <w:t>Ход занятия.</w:t>
      </w:r>
    </w:p>
    <w:p w:rsidR="00DF31AB" w:rsidRPr="00DF31AB" w:rsidRDefault="00DF31AB" w:rsidP="00B26661">
      <w:pPr>
        <w:shd w:val="clear" w:color="auto" w:fill="FFFFFF"/>
        <w:spacing w:after="0" w:line="360" w:lineRule="atLeast"/>
        <w:textAlignment w:val="baseline"/>
        <w:outlineLvl w:val="2"/>
        <w:rPr>
          <w:rFonts w:ascii="Open Sans" w:eastAsia="Times New Roman" w:hAnsi="Open Sans" w:cs="Open Sans"/>
          <w:b/>
          <w:bCs/>
          <w:i w:val="0"/>
          <w:color w:val="A00055"/>
          <w:sz w:val="34"/>
          <w:szCs w:val="34"/>
          <w:lang w:eastAsia="ru-RU"/>
        </w:rPr>
      </w:pPr>
      <w:r w:rsidRPr="00DF31AB">
        <w:rPr>
          <w:rFonts w:ascii="Open Sans" w:eastAsia="Times New Roman" w:hAnsi="Open Sans" w:cs="Open Sans"/>
          <w:b/>
          <w:bCs/>
          <w:i w:val="0"/>
          <w:color w:val="A00055"/>
          <w:sz w:val="34"/>
          <w:szCs w:val="34"/>
          <w:bdr w:val="none" w:sz="0" w:space="0" w:color="auto" w:frame="1"/>
          <w:lang w:eastAsia="ru-RU"/>
        </w:rPr>
        <w:t xml:space="preserve">1. </w:t>
      </w:r>
      <w:r w:rsidRPr="00B26661">
        <w:rPr>
          <w:rFonts w:ascii="Open Sans" w:eastAsia="Times New Roman" w:hAnsi="Open Sans" w:cs="Open Sans"/>
          <w:b/>
          <w:bCs/>
          <w:i w:val="0"/>
          <w:color w:val="A00055"/>
          <w:sz w:val="28"/>
          <w:szCs w:val="28"/>
          <w:bdr w:val="none" w:sz="0" w:space="0" w:color="auto" w:frame="1"/>
          <w:lang w:eastAsia="ru-RU"/>
        </w:rPr>
        <w:t>Настрой на занятие</w:t>
      </w:r>
      <w:r w:rsidRPr="00DF31AB">
        <w:rPr>
          <w:rFonts w:ascii="Open Sans" w:eastAsia="Times New Roman" w:hAnsi="Open Sans" w:cs="Open Sans"/>
          <w:b/>
          <w:bCs/>
          <w:i w:val="0"/>
          <w:color w:val="A00055"/>
          <w:sz w:val="34"/>
          <w:szCs w:val="34"/>
          <w:bdr w:val="none" w:sz="0" w:space="0" w:color="auto" w:frame="1"/>
          <w:lang w:eastAsia="ru-RU"/>
        </w:rPr>
        <w:t>.</w:t>
      </w:r>
    </w:p>
    <w:p w:rsidR="00DF31AB" w:rsidRPr="00DF31AB" w:rsidRDefault="00DF31AB" w:rsidP="00B26661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</w:pP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t>— Подарим друг другу хорошее настроение.</w:t>
      </w:r>
    </w:p>
    <w:p w:rsidR="00DF31AB" w:rsidRPr="00DF31AB" w:rsidRDefault="00DF31AB" w:rsidP="00DF3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</w:pPr>
      <w:r w:rsidRPr="00DF31AB">
        <w:rPr>
          <w:rFonts w:ascii="Open Sans" w:eastAsia="Times New Roman" w:hAnsi="Open Sans" w:cs="Open Sans"/>
          <w:i w:val="0"/>
          <w:color w:val="54595F"/>
          <w:sz w:val="20"/>
          <w:lang w:eastAsia="ru-RU"/>
        </w:rPr>
        <w:t>Собрались все дети в круг,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</w:r>
      <w:r w:rsidRPr="00DF31AB">
        <w:rPr>
          <w:rFonts w:ascii="Open Sans" w:eastAsia="Times New Roman" w:hAnsi="Open Sans" w:cs="Open Sans"/>
          <w:i w:val="0"/>
          <w:color w:val="54595F"/>
          <w:sz w:val="20"/>
          <w:lang w:eastAsia="ru-RU"/>
        </w:rPr>
        <w:t>Я- твой друг и ты — мой друг.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</w:r>
      <w:r w:rsidRPr="00DF31AB">
        <w:rPr>
          <w:rFonts w:ascii="Open Sans" w:eastAsia="Times New Roman" w:hAnsi="Open Sans" w:cs="Open Sans"/>
          <w:i w:val="0"/>
          <w:color w:val="54595F"/>
          <w:sz w:val="20"/>
          <w:lang w:eastAsia="ru-RU"/>
        </w:rPr>
        <w:t>Вместе за руки возьмёмся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</w:r>
      <w:r w:rsidRPr="00DF31AB">
        <w:rPr>
          <w:rFonts w:ascii="Open Sans" w:eastAsia="Times New Roman" w:hAnsi="Open Sans" w:cs="Open Sans"/>
          <w:i w:val="0"/>
          <w:color w:val="54595F"/>
          <w:sz w:val="20"/>
          <w:lang w:eastAsia="ru-RU"/>
        </w:rPr>
        <w:t>И друг другу улыбнёмся.</w:t>
      </w:r>
    </w:p>
    <w:p w:rsidR="00DF31AB" w:rsidRPr="00B26661" w:rsidRDefault="00DF31AB" w:rsidP="00B26661">
      <w:pPr>
        <w:shd w:val="clear" w:color="auto" w:fill="FFFFFF"/>
        <w:spacing w:after="0" w:line="360" w:lineRule="atLeast"/>
        <w:textAlignment w:val="baseline"/>
        <w:outlineLvl w:val="2"/>
        <w:rPr>
          <w:rFonts w:ascii="Open Sans" w:eastAsia="Times New Roman" w:hAnsi="Open Sans" w:cs="Open Sans"/>
          <w:b/>
          <w:bCs/>
          <w:i w:val="0"/>
          <w:color w:val="A00055"/>
          <w:sz w:val="28"/>
          <w:szCs w:val="28"/>
          <w:lang w:eastAsia="ru-RU"/>
        </w:rPr>
      </w:pPr>
      <w:r w:rsidRPr="00DF31AB">
        <w:rPr>
          <w:rFonts w:ascii="Open Sans" w:eastAsia="Times New Roman" w:hAnsi="Open Sans" w:cs="Open Sans"/>
          <w:b/>
          <w:bCs/>
          <w:i w:val="0"/>
          <w:color w:val="A00055"/>
          <w:sz w:val="34"/>
          <w:szCs w:val="34"/>
          <w:bdr w:val="none" w:sz="0" w:space="0" w:color="auto" w:frame="1"/>
          <w:lang w:eastAsia="ru-RU"/>
        </w:rPr>
        <w:t>2</w:t>
      </w:r>
      <w:r w:rsidRPr="00B26661">
        <w:rPr>
          <w:rFonts w:ascii="Open Sans" w:eastAsia="Times New Roman" w:hAnsi="Open Sans" w:cs="Open Sans"/>
          <w:b/>
          <w:bCs/>
          <w:i w:val="0"/>
          <w:color w:val="A00055"/>
          <w:sz w:val="28"/>
          <w:szCs w:val="28"/>
          <w:bdr w:val="none" w:sz="0" w:space="0" w:color="auto" w:frame="1"/>
          <w:lang w:eastAsia="ru-RU"/>
        </w:rPr>
        <w:t>. Введение в игровую ситуацию</w:t>
      </w:r>
    </w:p>
    <w:p w:rsidR="00DF31AB" w:rsidRPr="00DF31AB" w:rsidRDefault="00DF31AB" w:rsidP="00DF3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</w:pPr>
      <w:r w:rsidRPr="00DF31AB">
        <w:rPr>
          <w:rFonts w:ascii="Open Sans" w:eastAsia="Times New Roman" w:hAnsi="Open Sans" w:cs="Open Sans"/>
          <w:b/>
          <w:bCs/>
          <w:i w:val="0"/>
          <w:color w:val="00637C"/>
          <w:sz w:val="20"/>
          <w:lang w:eastAsia="ru-RU"/>
        </w:rPr>
        <w:t>Воспитатель: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t> Сегодня утром у дверей нашей группы я обнаружила вот такую коробочку. Интересно, кому она принадлежит? Может кто- то из вас её принёс?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— Что же нам делать? Как узнать, кому она принадлежит и как оказалась у дверей нашей группы? Открывать и смотреть что там внутри не очень- то вежливо, кроме того здесь висит крепкий замочек. Что же будем делать?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— Смотрите, здесь сбоку прикреплена какая- то записка. Давайте прочитаем!</w:t>
      </w:r>
    </w:p>
    <w:p w:rsidR="00DF31AB" w:rsidRPr="00DF31AB" w:rsidRDefault="00DF31AB" w:rsidP="00DF31AB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</w:pP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t>Воспитатель читает письмо.</w:t>
      </w:r>
    </w:p>
    <w:p w:rsidR="00DF31AB" w:rsidRPr="00DF31AB" w:rsidRDefault="00DF31AB" w:rsidP="00DF3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</w:pPr>
      <w:r w:rsidRPr="00DF31AB">
        <w:rPr>
          <w:rFonts w:ascii="Open Sans" w:eastAsia="Times New Roman" w:hAnsi="Open Sans" w:cs="Open Sans"/>
          <w:i w:val="0"/>
          <w:color w:val="54595F"/>
          <w:sz w:val="20"/>
          <w:lang w:eastAsia="ru-RU"/>
        </w:rPr>
        <w:t>«Здравствуйте, ребята! Пишет вам принцесса Грамматика из страны Знаний. Весь этот год вы прилежно трудились на моих занятиях и получили много знаний по грамоте. Я знаю, что вы научились и читать, и писать, и составлять схемы слов и многому другому. За ваше усердие и ваше старание я вас всех хочу поблагодарить и подарить вам подарки их страны Знаний. Подарки эти находятся в волшебной коробочке. Но коробочку эту можно открыть только с помощью ключа. Ключ лежит под грудой камней, убрать которые можно только выполнив задания, написанные на них. Если вы справитесь со всеми заданиями, то волшебный ключ окажется у вас в руках, и вы без труда откроете коробочку. Удачи вам, ребята!»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bdr w:val="none" w:sz="0" w:space="0" w:color="auto" w:frame="1"/>
          <w:lang w:eastAsia="ru-RU"/>
        </w:rPr>
        <w:br/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— Кому же принадлежит эта коробочка?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— Где живёт принцесса Грамматика?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— Для кого принцесса приготовила эту коробочку?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— Что же в ней?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— Можем мы сразу открыть коробку?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— Почему?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— Где же находится ключ?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— Как же нам его оттуда достать?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— Что надо сделать, чтобы выполнить задания принцессы Грамматики? (вспомнить всё, что мы изучали в детском саду)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— Вы готовы приступить к работе?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— Тогда давайте прочитаем первое задание, которое написано на самом верхнем камне.</w:t>
      </w:r>
    </w:p>
    <w:p w:rsidR="00DF31AB" w:rsidRPr="00DF31AB" w:rsidRDefault="00DF31AB" w:rsidP="00DF31AB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Open Sans" w:eastAsia="Times New Roman" w:hAnsi="Open Sans" w:cs="Open Sans"/>
          <w:b/>
          <w:bCs/>
          <w:i w:val="0"/>
          <w:color w:val="A00055"/>
          <w:sz w:val="34"/>
          <w:szCs w:val="34"/>
          <w:lang w:eastAsia="ru-RU"/>
        </w:rPr>
      </w:pPr>
      <w:r w:rsidRPr="00DF31AB">
        <w:rPr>
          <w:rFonts w:ascii="Open Sans" w:eastAsia="Times New Roman" w:hAnsi="Open Sans" w:cs="Open Sans"/>
          <w:b/>
          <w:bCs/>
          <w:i w:val="0"/>
          <w:color w:val="A00055"/>
          <w:sz w:val="34"/>
          <w:szCs w:val="34"/>
          <w:bdr w:val="none" w:sz="0" w:space="0" w:color="auto" w:frame="1"/>
          <w:lang w:eastAsia="ru-RU"/>
        </w:rPr>
        <w:t xml:space="preserve">3. </w:t>
      </w:r>
      <w:r w:rsidRPr="00B26661">
        <w:rPr>
          <w:rFonts w:ascii="Open Sans" w:eastAsia="Times New Roman" w:hAnsi="Open Sans" w:cs="Open Sans"/>
          <w:b/>
          <w:bCs/>
          <w:i w:val="0"/>
          <w:color w:val="A00055"/>
          <w:sz w:val="28"/>
          <w:szCs w:val="28"/>
          <w:bdr w:val="none" w:sz="0" w:space="0" w:color="auto" w:frame="1"/>
          <w:lang w:eastAsia="ru-RU"/>
        </w:rPr>
        <w:t>Самостоятельная деятельность под руководством взрослого</w:t>
      </w:r>
    </w:p>
    <w:p w:rsidR="00DF31AB" w:rsidRPr="00DF31AB" w:rsidRDefault="00DF31AB" w:rsidP="00DF3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</w:pPr>
      <w:r w:rsidRPr="00DF31AB">
        <w:rPr>
          <w:rFonts w:ascii="Open Sans" w:eastAsia="Times New Roman" w:hAnsi="Open Sans" w:cs="Open Sans"/>
          <w:b/>
          <w:bCs/>
          <w:i w:val="0"/>
          <w:color w:val="00637C"/>
          <w:sz w:val="20"/>
          <w:lang w:eastAsia="ru-RU"/>
        </w:rPr>
        <w:lastRenderedPageBreak/>
        <w:t>Первый камень «Разложи буквы правильно».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</w:r>
      <w:r w:rsidRPr="00DF31AB">
        <w:rPr>
          <w:rFonts w:ascii="Open Sans" w:eastAsia="Times New Roman" w:hAnsi="Open Sans" w:cs="Open Sans"/>
          <w:b/>
          <w:bCs/>
          <w:i w:val="0"/>
          <w:color w:val="00637C"/>
          <w:sz w:val="20"/>
          <w:lang w:eastAsia="ru-RU"/>
        </w:rPr>
        <w:t>Работа в группах.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Перед каждой группой детей располагаются 4 цветных поля (синее, зелёное, красное, сине- зелёное) и набор букв.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</w:r>
      <w:r w:rsidRPr="00DF31AB">
        <w:rPr>
          <w:rFonts w:ascii="Open Sans" w:eastAsia="Times New Roman" w:hAnsi="Open Sans" w:cs="Open Sans"/>
          <w:b/>
          <w:bCs/>
          <w:i w:val="0"/>
          <w:color w:val="00637C"/>
          <w:sz w:val="20"/>
          <w:lang w:eastAsia="ru-RU"/>
        </w:rPr>
        <w:t>Задание: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t> разложить предложенные буквы на звуковые поля, вспомнив какие звуки обозначает каждая буква и к какой группе относятся эти звуки.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Совместная проверка правильности выполнения.</w:t>
      </w:r>
    </w:p>
    <w:p w:rsidR="00DF31AB" w:rsidRPr="00DF31AB" w:rsidRDefault="00DF31AB" w:rsidP="00DF3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</w:pPr>
      <w:r w:rsidRPr="00DF31AB">
        <w:rPr>
          <w:rFonts w:ascii="Open Sans" w:eastAsia="Times New Roman" w:hAnsi="Open Sans" w:cs="Open Sans"/>
          <w:b/>
          <w:bCs/>
          <w:i w:val="0"/>
          <w:color w:val="00637C"/>
          <w:sz w:val="20"/>
          <w:lang w:eastAsia="ru-RU"/>
        </w:rPr>
        <w:t>Второй камень «Составь схему слова».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</w:r>
      <w:r w:rsidRPr="00DF31AB">
        <w:rPr>
          <w:rFonts w:ascii="Open Sans" w:eastAsia="Times New Roman" w:hAnsi="Open Sans" w:cs="Open Sans"/>
          <w:b/>
          <w:bCs/>
          <w:i w:val="0"/>
          <w:color w:val="00637C"/>
          <w:sz w:val="20"/>
          <w:lang w:eastAsia="ru-RU"/>
        </w:rPr>
        <w:t>Индивидуальная работа за столами.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t> Каждому ребёнку предложена карточка с картинкой и пустой схемой слова и набор фишек синего, зелёного, красного цветов.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</w:r>
      <w:r w:rsidRPr="00DF31AB">
        <w:rPr>
          <w:rFonts w:ascii="Open Sans" w:eastAsia="Times New Roman" w:hAnsi="Open Sans" w:cs="Open Sans"/>
          <w:b/>
          <w:bCs/>
          <w:i w:val="0"/>
          <w:color w:val="00637C"/>
          <w:sz w:val="20"/>
          <w:lang w:eastAsia="ru-RU"/>
        </w:rPr>
        <w:t>Задание.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t> Составь звуковую схему слова.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Взаимопроверка. Дети обмениваются карточками и проверяют правильность выполнения задания друг у друга.</w:t>
      </w:r>
    </w:p>
    <w:p w:rsidR="00DF31AB" w:rsidRPr="00DF31AB" w:rsidRDefault="00DF31AB" w:rsidP="00DF3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</w:pPr>
      <w:r w:rsidRPr="00DF31AB">
        <w:rPr>
          <w:rFonts w:ascii="Open Sans" w:eastAsia="Times New Roman" w:hAnsi="Open Sans" w:cs="Open Sans"/>
          <w:b/>
          <w:bCs/>
          <w:i w:val="0"/>
          <w:color w:val="00637C"/>
          <w:sz w:val="20"/>
          <w:lang w:eastAsia="ru-RU"/>
        </w:rPr>
        <w:t>Третий камень «Рассели животных».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Каждый ребёнок получает по 2 картинки с изображением животных. На доске располагаются 3 домика: с одним окошечком (для животных, в названии которых 1 слог), с двумя (2 слога) и с тремя (3 слога).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</w:r>
      <w:r w:rsidRPr="00DF31AB">
        <w:rPr>
          <w:rFonts w:ascii="Open Sans" w:eastAsia="Times New Roman" w:hAnsi="Open Sans" w:cs="Open Sans"/>
          <w:b/>
          <w:bCs/>
          <w:i w:val="0"/>
          <w:color w:val="00637C"/>
          <w:sz w:val="20"/>
          <w:lang w:eastAsia="ru-RU"/>
        </w:rPr>
        <w:t>Задание.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t> Определить кто из животных в каком домике будет проживать, правильно назвав количество слогов в слове — названии животного.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Проверка о ходу выполнения задания.</w:t>
      </w:r>
    </w:p>
    <w:p w:rsidR="00DF31AB" w:rsidRPr="00DF31AB" w:rsidRDefault="00DF31AB" w:rsidP="00DF3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</w:pPr>
      <w:r w:rsidRPr="00DF31AB">
        <w:rPr>
          <w:rFonts w:ascii="Open Sans" w:eastAsia="Times New Roman" w:hAnsi="Open Sans" w:cs="Open Sans"/>
          <w:b/>
          <w:bCs/>
          <w:i w:val="0"/>
          <w:color w:val="00637C"/>
          <w:sz w:val="20"/>
          <w:lang w:eastAsia="ru-RU"/>
        </w:rPr>
        <w:t>Четвёртый камень «Определи место ударения в слове»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Дети стоят в кругу, проговаривая слова: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</w:r>
      <w:r w:rsidRPr="00DF31AB">
        <w:rPr>
          <w:rFonts w:ascii="Open Sans" w:eastAsia="Times New Roman" w:hAnsi="Open Sans" w:cs="Open Sans"/>
          <w:i w:val="0"/>
          <w:color w:val="54595F"/>
          <w:sz w:val="20"/>
          <w:lang w:eastAsia="ru-RU"/>
        </w:rPr>
        <w:t>Ты катись весёлый мячик быстро- быстро по рукам,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</w:r>
      <w:r w:rsidRPr="00DF31AB">
        <w:rPr>
          <w:rFonts w:ascii="Open Sans" w:eastAsia="Times New Roman" w:hAnsi="Open Sans" w:cs="Open Sans"/>
          <w:i w:val="0"/>
          <w:color w:val="54595F"/>
          <w:sz w:val="20"/>
          <w:lang w:eastAsia="ru-RU"/>
        </w:rPr>
        <w:t>У кого весёлый мячик, тот подскажет что- то нам.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У кого по окончании этих слов остаётся в руках мячик, тот определяет место ударения в названном воспитателем слове.</w:t>
      </w:r>
    </w:p>
    <w:p w:rsidR="00DF31AB" w:rsidRPr="00DF31AB" w:rsidRDefault="00DF31AB" w:rsidP="00DF3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</w:pPr>
      <w:r w:rsidRPr="00DF31AB">
        <w:rPr>
          <w:rFonts w:ascii="Open Sans" w:eastAsia="Times New Roman" w:hAnsi="Open Sans" w:cs="Open Sans"/>
          <w:b/>
          <w:bCs/>
          <w:i w:val="0"/>
          <w:color w:val="00637C"/>
          <w:sz w:val="20"/>
          <w:lang w:eastAsia="ru-RU"/>
        </w:rPr>
        <w:t>Пятый камень «Найди пару»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Дети становятся в круг. Каждый из детей получает карточку с записанной на ней половинкой слова (первые половины слов записаны красным цветом, вторые половинки — синим цветом)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</w:r>
      <w:r w:rsidRPr="00DF31AB">
        <w:rPr>
          <w:rFonts w:ascii="Open Sans" w:eastAsia="Times New Roman" w:hAnsi="Open Sans" w:cs="Open Sans"/>
          <w:b/>
          <w:bCs/>
          <w:i w:val="0"/>
          <w:color w:val="00637C"/>
          <w:sz w:val="20"/>
          <w:lang w:eastAsia="ru-RU"/>
        </w:rPr>
        <w:t>Задание.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t> Прочитав слог на своей карточке и прочитав слоги у других детей, надо встать в пару так, чтобы из половинок сложилось целое слово. Играем 2 раза.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Совместная проверка.</w:t>
      </w:r>
    </w:p>
    <w:p w:rsidR="00DF31AB" w:rsidRPr="00DF31AB" w:rsidRDefault="00DF31AB" w:rsidP="00DF3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</w:pPr>
      <w:r w:rsidRPr="00DF31AB">
        <w:rPr>
          <w:rFonts w:ascii="Open Sans" w:eastAsia="Times New Roman" w:hAnsi="Open Sans" w:cs="Open Sans"/>
          <w:b/>
          <w:bCs/>
          <w:i w:val="0"/>
          <w:color w:val="00637C"/>
          <w:sz w:val="20"/>
          <w:lang w:eastAsia="ru-RU"/>
        </w:rPr>
        <w:t>Шестой камень «Волшебные бусы»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Работа в парах. Детям предлагаются круги с изображениями различных предметов.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</w:r>
      <w:r w:rsidRPr="00DF31AB">
        <w:rPr>
          <w:rFonts w:ascii="Open Sans" w:eastAsia="Times New Roman" w:hAnsi="Open Sans" w:cs="Open Sans"/>
          <w:b/>
          <w:bCs/>
          <w:i w:val="0"/>
          <w:color w:val="00637C"/>
          <w:sz w:val="20"/>
          <w:lang w:eastAsia="ru-RU"/>
        </w:rPr>
        <w:t>Задание: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t> Взяв первую «бусинку», надо определить последний звук в слове — названии предмета, изображённого не ней (например ЗАЯЦ — Ц) Следующей будет бусинка, название предмета на которой начинается со звука Ц — ЦАПЛЯ. Выигрывает та пара, которая соберёт бусы большей длины.</w:t>
      </w:r>
    </w:p>
    <w:p w:rsidR="00DF31AB" w:rsidRPr="00DF31AB" w:rsidRDefault="00DF31AB" w:rsidP="00DF31A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</w:pPr>
      <w:r w:rsidRPr="00DF31AB">
        <w:rPr>
          <w:rFonts w:ascii="Open Sans" w:eastAsia="Times New Roman" w:hAnsi="Open Sans" w:cs="Open Sans"/>
          <w:b/>
          <w:bCs/>
          <w:i w:val="0"/>
          <w:color w:val="00637C"/>
          <w:sz w:val="20"/>
          <w:lang w:eastAsia="ru-RU"/>
        </w:rPr>
        <w:t>Седьмой камень «Вставь пропущенную букву».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Детям предлагаются следующие карточки: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</w:r>
      <w:r>
        <w:rPr>
          <w:rFonts w:ascii="Open Sans" w:eastAsia="Times New Roman" w:hAnsi="Open Sans" w:cs="Open Sans"/>
          <w:i w:val="0"/>
          <w:noProof/>
          <w:color w:val="54595F"/>
          <w:sz w:val="20"/>
          <w:szCs w:val="20"/>
          <w:lang w:eastAsia="ru-RU"/>
        </w:rPr>
        <w:drawing>
          <wp:inline distT="0" distB="0" distL="0" distR="0">
            <wp:extent cx="5554980" cy="807720"/>
            <wp:effectExtent l="19050" t="0" r="7620" b="0"/>
            <wp:docPr id="1" name="Рисунок 1" descr="Занятие по обучению грамоте в подготовительной группе «Необыкновенные приключения в стране Граммат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по обучению грамоте в подготовительной группе «Необыкновенные приключения в стране Грамматик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Дети вставляют пропущенную букву, вспомнив знакомые правила.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Взаимопроверка.</w:t>
      </w:r>
    </w:p>
    <w:p w:rsidR="00DF31AB" w:rsidRPr="00DF31AB" w:rsidRDefault="00DF31AB" w:rsidP="00B26661">
      <w:pPr>
        <w:shd w:val="clear" w:color="auto" w:fill="FFFFFF"/>
        <w:spacing w:after="0" w:line="360" w:lineRule="atLeast"/>
        <w:textAlignment w:val="baseline"/>
        <w:outlineLvl w:val="2"/>
        <w:rPr>
          <w:rFonts w:ascii="Open Sans" w:eastAsia="Times New Roman" w:hAnsi="Open Sans" w:cs="Open Sans"/>
          <w:b/>
          <w:bCs/>
          <w:i w:val="0"/>
          <w:color w:val="A00055"/>
          <w:sz w:val="34"/>
          <w:szCs w:val="34"/>
          <w:lang w:eastAsia="ru-RU"/>
        </w:rPr>
      </w:pPr>
      <w:r w:rsidRPr="00DF31AB">
        <w:rPr>
          <w:rFonts w:ascii="Open Sans" w:eastAsia="Times New Roman" w:hAnsi="Open Sans" w:cs="Open Sans"/>
          <w:b/>
          <w:bCs/>
          <w:i w:val="0"/>
          <w:color w:val="A00055"/>
          <w:sz w:val="34"/>
          <w:szCs w:val="34"/>
          <w:bdr w:val="none" w:sz="0" w:space="0" w:color="auto" w:frame="1"/>
          <w:lang w:eastAsia="ru-RU"/>
        </w:rPr>
        <w:t xml:space="preserve">4. </w:t>
      </w:r>
      <w:r w:rsidRPr="00B26661">
        <w:rPr>
          <w:rFonts w:ascii="Open Sans" w:eastAsia="Times New Roman" w:hAnsi="Open Sans" w:cs="Open Sans"/>
          <w:b/>
          <w:bCs/>
          <w:i w:val="0"/>
          <w:color w:val="A00055"/>
          <w:sz w:val="28"/>
          <w:szCs w:val="28"/>
          <w:bdr w:val="none" w:sz="0" w:space="0" w:color="auto" w:frame="1"/>
          <w:lang w:eastAsia="ru-RU"/>
        </w:rPr>
        <w:t>Подведение итогов</w:t>
      </w:r>
    </w:p>
    <w:p w:rsidR="00DF31AB" w:rsidRPr="00DF31AB" w:rsidRDefault="00DF31AB" w:rsidP="00DF31AB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</w:pP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t>— Какие вы молодцы! Вы выполнили все задания и вот он — заветный ключик в наших руках! Вы готовы узнать, что же находится в коробочке, которую приготовила для вас принцесса Грамматика?</w:t>
      </w:r>
    </w:p>
    <w:p w:rsidR="00DF31AB" w:rsidRPr="00DF31AB" w:rsidRDefault="00DF31AB" w:rsidP="00DF31AB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</w:pP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lastRenderedPageBreak/>
        <w:t>— Тогда возьмём ключ и произнесём волшебные слова: «Ключик, ключик, повернись, замочек крепкий, отопрись!»</w:t>
      </w:r>
    </w:p>
    <w:p w:rsidR="00DF31AB" w:rsidRPr="00DF31AB" w:rsidRDefault="00DF31AB" w:rsidP="00DF31AB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</w:pP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t>Воспитатель снимает замочек с коробочки и достаёт подарки от принцессы Грамматики.</w:t>
      </w:r>
    </w:p>
    <w:p w:rsidR="00DF31AB" w:rsidRPr="00DF31AB" w:rsidRDefault="00DF31AB" w:rsidP="00DF31AB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</w:pP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t>— Как вы думаете, почему мы смогли справится с заданиями принцессы Грамматики?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— Какие знания нам в этом помогли?</w:t>
      </w:r>
      <w:r w:rsidRPr="00DF31AB">
        <w:rPr>
          <w:rFonts w:ascii="Open Sans" w:eastAsia="Times New Roman" w:hAnsi="Open Sans" w:cs="Open Sans"/>
          <w:i w:val="0"/>
          <w:color w:val="54595F"/>
          <w:sz w:val="20"/>
          <w:szCs w:val="20"/>
          <w:lang w:eastAsia="ru-RU"/>
        </w:rPr>
        <w:br/>
        <w:t>— Все вы молодцы, замечательно потрудились сегодня на занятии. Я вами очень горжусь и думаю, что в школе вы будете самыми лучшими первоклассниками.</w:t>
      </w:r>
    </w:p>
    <w:p w:rsidR="00C05B18" w:rsidRDefault="00C05B18"/>
    <w:sectPr w:rsidR="00C05B18" w:rsidSect="00C0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F31AB"/>
    <w:rsid w:val="00354C12"/>
    <w:rsid w:val="00380C99"/>
    <w:rsid w:val="009933E9"/>
    <w:rsid w:val="00AE33A3"/>
    <w:rsid w:val="00B26661"/>
    <w:rsid w:val="00C05B18"/>
    <w:rsid w:val="00DF31AB"/>
    <w:rsid w:val="00F93A28"/>
    <w:rsid w:val="00FD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i/>
        <w:color w:val="FFC000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8"/>
  </w:style>
  <w:style w:type="paragraph" w:styleId="2">
    <w:name w:val="heading 2"/>
    <w:basedOn w:val="a"/>
    <w:link w:val="20"/>
    <w:uiPriority w:val="9"/>
    <w:qFormat/>
    <w:rsid w:val="00DF3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color w:val="auto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3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i w:val="0"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1AB"/>
    <w:rPr>
      <w:rFonts w:ascii="Times New Roman" w:eastAsia="Times New Roman" w:hAnsi="Times New Roman"/>
      <w:b/>
      <w:bCs/>
      <w:i w:val="0"/>
      <w:color w:val="auto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1AB"/>
    <w:rPr>
      <w:rFonts w:ascii="Times New Roman" w:eastAsia="Times New Roman" w:hAnsi="Times New Roman"/>
      <w:b/>
      <w:bCs/>
      <w:i w:val="0"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31AB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1AB"/>
    <w:rPr>
      <w:b/>
      <w:bCs/>
    </w:rPr>
  </w:style>
  <w:style w:type="character" w:styleId="a5">
    <w:name w:val="Emphasis"/>
    <w:basedOn w:val="a0"/>
    <w:uiPriority w:val="20"/>
    <w:qFormat/>
    <w:rsid w:val="00DF31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2024-02-18T12:21:00Z</dcterms:created>
  <dcterms:modified xsi:type="dcterms:W3CDTF">2024-04-14T11:11:00Z</dcterms:modified>
</cp:coreProperties>
</file>