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DD266E" w:rsidRPr="00DD266E" w:rsidTr="00DD266E">
        <w:trPr>
          <w:tblCellSpacing w:w="7" w:type="dxa"/>
        </w:trPr>
        <w:tc>
          <w:tcPr>
            <w:tcW w:w="5000" w:type="pct"/>
            <w:vAlign w:val="center"/>
            <w:hideMark/>
          </w:tcPr>
          <w:p w:rsidR="00DD266E" w:rsidRDefault="00DD266E" w:rsidP="00DD266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Всемирный день памяти жертв ДТП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D266E" w:rsidRPr="00DD266E" w:rsidRDefault="00DD266E" w:rsidP="00DD266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Памятка для родителей</w:t>
            </w:r>
          </w:p>
        </w:tc>
        <w:bookmarkStart w:id="0" w:name="_GoBack"/>
        <w:bookmarkEnd w:id="0"/>
      </w:tr>
      <w:tr w:rsidR="00DD266E" w:rsidRPr="00DD266E" w:rsidTr="00DD266E">
        <w:trPr>
          <w:tblCellSpacing w:w="7" w:type="dxa"/>
        </w:trPr>
        <w:tc>
          <w:tcPr>
            <w:tcW w:w="0" w:type="auto"/>
            <w:vAlign w:val="center"/>
            <w:hideMark/>
          </w:tcPr>
          <w:p w:rsidR="00DD266E" w:rsidRPr="00DD266E" w:rsidRDefault="00DD266E" w:rsidP="00DD26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6E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68D3001" wp14:editId="017778AC">
                  <wp:extent cx="2798029" cy="2551905"/>
                  <wp:effectExtent l="0" t="0" r="2540" b="1270"/>
                  <wp:docPr id="1" name="Рисунок 1" descr="http://ruo-k-ch.ucoz.ru/js/v_novosti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o-k-ch.ucoz.ru/js/v_novosti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408" cy="2555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66E">
              <w:rPr>
                <w:rFonts w:ascii="Times New Roman" w:hAnsi="Times New Roman" w:cs="Times New Roman"/>
                <w:sz w:val="28"/>
                <w:szCs w:val="28"/>
              </w:rPr>
              <w:t>В соответствии с Резолюцией Генеральной Ассамбл</w:t>
            </w:r>
            <w:proofErr w:type="gramStart"/>
            <w:r w:rsidRPr="00DD266E">
              <w:rPr>
                <w:rFonts w:ascii="Times New Roman" w:hAnsi="Times New Roman" w:cs="Times New Roman"/>
                <w:sz w:val="28"/>
                <w:szCs w:val="28"/>
              </w:rPr>
              <w:t>еи ОО</w:t>
            </w:r>
            <w:proofErr w:type="gramEnd"/>
            <w:r w:rsidRPr="00DD266E">
              <w:rPr>
                <w:rFonts w:ascii="Times New Roman" w:hAnsi="Times New Roman" w:cs="Times New Roman"/>
                <w:sz w:val="28"/>
                <w:szCs w:val="28"/>
              </w:rPr>
              <w:t>Н от 26 октября 2005 года, ежегодно третье воскресенье ноября посвящается Всемирному дню памяти жертв ДТП. В 2023 году День памяти состоится 19 ноября.</w:t>
            </w:r>
          </w:p>
          <w:p w:rsidR="00DD266E" w:rsidRPr="00DD266E" w:rsidRDefault="00DD266E" w:rsidP="00DD26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6E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целью Всемирного дня памяти жертв ДТП является привлечение внимания общественности к проблемам безопасности на дорогах, предупреждение смертности и </w:t>
            </w:r>
            <w:proofErr w:type="spellStart"/>
            <w:r w:rsidRPr="00DD266E">
              <w:rPr>
                <w:rFonts w:ascii="Times New Roman" w:hAnsi="Times New Roman" w:cs="Times New Roman"/>
                <w:sz w:val="28"/>
                <w:szCs w:val="28"/>
              </w:rPr>
              <w:t>травмирования</w:t>
            </w:r>
            <w:proofErr w:type="spellEnd"/>
            <w:r w:rsidRPr="00DD266E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ДТП, повышение культуры поведения всех участников дорожного движения.</w:t>
            </w:r>
          </w:p>
          <w:p w:rsidR="00DD266E" w:rsidRPr="00DD266E" w:rsidRDefault="00DD266E" w:rsidP="00DD26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6E">
              <w:rPr>
                <w:rFonts w:ascii="Times New Roman" w:hAnsi="Times New Roman" w:cs="Times New Roman"/>
                <w:sz w:val="28"/>
                <w:szCs w:val="28"/>
              </w:rPr>
              <w:t>Это скорбная дата – прежде всего, напоминание всем участникам дорожного движения о том, что дорога требует предельного внимания и осторожности. Люди гибнут и калечатся в результате автоаварий. Гибель человека – это невосполнимая утрата, но за каждой оборванной жизнью стоят искалеченные судьбы многих людей. Это страдания тех, кто по нелепой случайности, потерял самого дорогого и близкого человека. В текущем году дорожно-транспортные происшествия в России  унесли жизни более 10 тысяч человек. На дорогах Кировской области погибли 121 человек, на дорогах Кирово-Чепецкого района - 10. Каждое десятое ДТП в России происходит с участием детей. </w:t>
            </w:r>
          </w:p>
          <w:p w:rsidR="00DD266E" w:rsidRPr="00DD266E" w:rsidRDefault="00DD266E" w:rsidP="00DD26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6E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отметить, что подавляющее большинство происшествий  совершается по причине крайне низкой дисциплины всех </w:t>
            </w:r>
            <w:r w:rsidRPr="00DD2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дорожного движения. Неуважение  друг к другу, халатность – вот причины автомобильных аварий. Самое страшное в том, что большинство этих нарушений совершаются сознательно. Водители сознательно идут на обгон, зная, что он на данном участке запрещен, сознательно пытаются проехать на красный сигнал светофора, осознанно садятся за руль в нетрезвом состоянии, пешеходы пытаются перебежать улицу в неположенном месте прямо перед колесами автомобилей и автобусов. И никто из них не задумывается о том, что любое нарушение ПДД может привести к дорожной трагедии. Сегодня главное – вернуть взаимоуважение участников дорожного движения, помочь и водителям, и пешеходам осознать, насколько важно и необходимо соблюдать законы дорог.</w:t>
            </w:r>
          </w:p>
          <w:p w:rsidR="00DD266E" w:rsidRPr="00DD266E" w:rsidRDefault="00DD266E" w:rsidP="00DD26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6E">
              <w:rPr>
                <w:rFonts w:ascii="Times New Roman" w:hAnsi="Times New Roman" w:cs="Times New Roman"/>
                <w:sz w:val="28"/>
                <w:szCs w:val="28"/>
              </w:rPr>
              <w:t>Каждый гражданин, каждый участник дорожного движения должен помнить, что порядок на дороге начинается с самого себя. Взаимная вежливость, осмотрительность, неукоснительное соблюдение ПДД – вот, что должно стать эталоном поведения на дороге. Каждый из нас должен помнить, уважая других, мы уважаем себя. Цена этого уважения – человеческая жизнь!</w:t>
            </w:r>
          </w:p>
          <w:p w:rsidR="00000000" w:rsidRPr="00DD266E" w:rsidRDefault="00DD266E" w:rsidP="00DD26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01A04" w:rsidRPr="00DD266E" w:rsidRDefault="00F01A04">
      <w:pPr>
        <w:rPr>
          <w:rFonts w:ascii="Times New Roman" w:hAnsi="Times New Roman" w:cs="Times New Roman"/>
          <w:sz w:val="28"/>
          <w:szCs w:val="28"/>
        </w:rPr>
      </w:pPr>
    </w:p>
    <w:sectPr w:rsidR="00F01A04" w:rsidRPr="00DD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93"/>
    <w:rsid w:val="00DD266E"/>
    <w:rsid w:val="00DE7F93"/>
    <w:rsid w:val="00F0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317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pskov</dc:creator>
  <cp:keywords/>
  <dc:description/>
  <cp:lastModifiedBy>pskov</cp:lastModifiedBy>
  <cp:revision>3</cp:revision>
  <dcterms:created xsi:type="dcterms:W3CDTF">2023-11-10T13:46:00Z</dcterms:created>
  <dcterms:modified xsi:type="dcterms:W3CDTF">2023-11-10T13:50:00Z</dcterms:modified>
</cp:coreProperties>
</file>