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B9" w:rsidRPr="008B27B9" w:rsidRDefault="008B27B9" w:rsidP="008B27B9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8B2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воспитательног</w:t>
      </w:r>
      <w:r w:rsidRPr="00000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занятия</w:t>
      </w:r>
      <w:r w:rsidRPr="008B2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"Достоинства и недостатки человека"</w:t>
      </w:r>
    </w:p>
    <w:bookmarkEnd w:id="0"/>
    <w:p w:rsidR="008B27B9" w:rsidRPr="008B27B9" w:rsidRDefault="008B27B9" w:rsidP="008B27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Тема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Достоинства и недостатки человека 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2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Дать понятия о достоинстве и недостатках человека через игровую деятельность.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2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Создание условий для воспитания межличностных отношений.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Развитие у детей умения видеть и понимать других людей, их достоинства и недостатки.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Способствовать формированию и развитию мотивации обучающихся к занятиям этики.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Формирование навыков и привычек нравственного поведения воспитанников.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2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Форма проведения мероприятия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беседа, ИКТ.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2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Оснащение: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рисунок человечка, полоски бумаги, карточки белые и черные, презентация «Достоинства и недостатки человека».</w:t>
      </w:r>
    </w:p>
    <w:p w:rsidR="008B27B9" w:rsidRPr="008B27B9" w:rsidRDefault="008B27B9" w:rsidP="008B27B9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B2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8B27B9" w:rsidRPr="008B27B9" w:rsidRDefault="008B27B9" w:rsidP="008B27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Здравствуйте, ребята! Я желаю вам крепкого здоровья и успехов! Пусть на наших занятиях вам будет хорошо и уютно. Вижу, что вы изменились. Многие из вас стали чаще улыбаться. А это, значит, настроение наше улучшилось. Это очень приятно. Спасибо вам!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2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Психологическое упражнение </w:t>
      </w:r>
      <w:r w:rsidRPr="008B27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«Барометр настроения».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Детям предлагаю показать свое настроение (как барометр показывает погоду) руками: плохое настроение – ладони касаются друг друга, хорошее – руки разведены в стороны. 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Воспитатель. Ребята, все люди разные: большие и маленькие, толстые и тонкие, веселые и злые. У каждого человека есть хорошие качества – это называется достоинства, а есть и плохие качества – это недостатки. Чтобы разобраться в этих качествах, давайте посмотрим на этого человечка (слайд: рисунок человечка, разделенного вдоль на две части, раскрашенные черным и белым цветом). Почему у этого человечка одна половина черная? (Ответы детей). Все плохое нам видится в черном цвете, а хорошее – светлое, белое. Давайте поможем человечку стать чистым и белым, то есть стать хорошим. Для этого на каждое плохое качество или недостаток будем подбирать хорошее качество или достоинство, которые закрыты листочками. Снимем первый листочек. Что написано? 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скромность.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Белый листочек клеим на темную половину человечка и так делаем до тех пор, пока тело человечка станет белым. Каждое качество кратко характеризую. Дети также проговаривают вслух названия качеств. 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2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Недостаток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Жадность 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Злость 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Непослушание 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Упрямство </w:t>
      </w:r>
    </w:p>
    <w:p w:rsidR="008B27B9" w:rsidRPr="008B27B9" w:rsidRDefault="008B27B9" w:rsidP="008B27B9">
      <w:pPr>
        <w:shd w:val="clear" w:color="auto" w:fill="E5F0FF"/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Нетерпимость 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Высокомерие 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2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Достоинство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Честь 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Доброта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Смелость 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Кротость 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Щедрость 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Скромность 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Жадность – это скупость, жадный человек не любит делиться с друзьями.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Злость–резкое и очень отрицательное чувство.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Упрямство - неуступчивость, несговорчивость.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Нетерпимость - нежелание или невозможность терпеть кого-нибудь или 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что-нибудь.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Высокомерие. Это когда человек начинает завышать свою цену.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Скромность. Это когда человек, даже обладая множеством достоинств, ведет себя просто и незаметно, не выпячивая их наружу и не хвастаясь.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Честь. Это моральные принципы и качества человека, достойные уважения со стороны общества.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2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Надо мною ярко светит солнце,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Дует легкий ветерок.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вдыхаю его чистый свежий воздух.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Надо мной гордо кружат птицы.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Мне хорошо и приятно.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очень рад, что меня окружают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Хорошие, добрые люди.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2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Закрепление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27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«Черное – белое»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качество хорошее, поднимаем белую карточку, если качество плохое, поднимаем черную карточку.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Воспитатель. Ребята, посмотрите на слайд и прочитайте. Какие качества здесь собраны? (ответы детей). Правильно, хорошие качества или достоинства человека. Я желаю, чтобы эти качества всегда были с вами и помогали расти вам красивыми и хорошими людьми!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Берегите друг друга,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Добротой согревайте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Берегите друг друга,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Обижать не давайте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Берегите друг друга,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Ссоры все позабудьте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свободную минуту.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Рядом друг с другом побудьте.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2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Рефлексия.</w:t>
      </w:r>
      <w:r w:rsidRPr="008B2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стенд приклеиваются кружочки в ту зону, которая соответствует мнению и состоянию участников: Было полезно… Заставило задуматься… Доставило удовольствие… Оставило при своём…</w:t>
      </w:r>
    </w:p>
    <w:p w:rsidR="00000564" w:rsidRPr="00000564" w:rsidRDefault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564" w:rsidRPr="00000564" w:rsidRDefault="00000564" w:rsidP="0000056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План-</w:t>
      </w:r>
      <w:proofErr w:type="gramStart"/>
      <w:r w:rsidRPr="00000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 «</w:t>
      </w:r>
      <w:proofErr w:type="gramEnd"/>
      <w:r w:rsidRPr="00000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приветствия и расстава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ния со старшими и сверстниками»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Раздел: Культура поведения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Тема: «Формы приветствия и расставания со старшими и сверстниками»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Тип урока: приобретение новых знаний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научить воспитанников</w:t>
      </w: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обращаться к старшим и сверстникам, к знакомому и незнакомому человеку при встрече и расставании;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- обучающие: познакомить с формами приветствия при встрече и расставании; расширить представления о правилах и формах приветствия; ознакомить с историей развития правил приветствия.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-развивающие: развивать слуховую, наглядно – образную, двигательную память; зрительное и слуховое восприятие; наглядно – действенное </w:t>
      </w:r>
      <w:proofErr w:type="spellStart"/>
      <w:proofErr w:type="gram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мышление;расширять</w:t>
      </w:r>
      <w:proofErr w:type="spellEnd"/>
      <w:proofErr w:type="gram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словарный запас, связную речь.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-воспитательные: воспитание уважительного отношения к старшим и сверстникам, привитие навыков вежливости и культуры поведения.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-коррекционные: коррекция социальных норм поведения, расширение, уточнение и активизация словарного запаса. 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Методы и приемы: наглядный, словесный, практический, методы стимулирования интереса к учению, метод самостоятельной работы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Технологии: игровые, </w:t>
      </w:r>
      <w:proofErr w:type="spell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обучения и воспитания: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-оборудование: компьютер, проектор, экран.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-наглядность: карточки со словами приветствия и прощания, карточки «Расставь стрелки правильно», лепестки для «волшебного цветка, презентация 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Межпредметные</w:t>
      </w:r>
      <w:proofErr w:type="spell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связи: история, чтение, письмо и развитие речи 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Словарь: Здравствуйте, до свидания. 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Структура урока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Организационная часть.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Цель: Положительный настрой на урок (1 слайд - Здравствуйте!)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-Здравствуйте! Я рада видеть вас на своем уроке. Сегодня все присутствуют на уроке? Все ли готово для урока? (Ответы обучающихся, проверка посещаемости и готовности к уроку). Давайте поприветствуем друг друга и наших гостей улыбкой. Для этого просто улыбнитесь и посмотрите вокруг. Я надеюсь, что сегодня в течение всего урока будет присутствовать доброжелательная атмосфера.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«Здравствуйте, ребята!» - легко и привычно сказала я, встречая вас. А вы также легко и привычно ответили мне тем же. Но представляю ваше удивление, если б начало было таким: «Ели вы сегодня?». Или таким: «Здоров ли ваш скот?». А ведь это тоже приветствия. Именно такими фразами обменивались встретившиеся друг с другом жители Древнего Китая, Монголии, Египта. На первый взгляд, кажется смешно, но если подумать чуть – чуть, то легко можно понять, что здоровые животные – хватает еды – все благополучно в семье. Пал (умер) скот – у людей голод, болезни. Вот и, получается: пожелать здоровья рогатым кормильцам – все равно, что пожелать здоровья ему самому. И </w:t>
      </w:r>
      <w:proofErr w:type="gram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говоря</w:t>
      </w:r>
      <w:proofErr w:type="gram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«Здравствуйте» мы не только приветствуем друг друга, но и желаем здоровья и добра.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темы урока.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Сегодня на уроке вы узнаете новые слова приветствия и расставания, мы будем учиться обращаться со словами приветствия и прощания к старшим и сверстникам, узнаем, какие существуют отличия в обращении. Тема нашего урока: (2 слайд «Формы приветствия и расставания со старшими и сверстниками»). Запишите её в тетрадь, открываем раздел «Культура поведения»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нового материала. (3 слайд)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Приветствие – обычай, пришедший к нам с древних времен, с ним мы чаще всего встречаемся в повседневной жизни. Слова приветствия мы произносим по нескольку раз в день. С приветствия начинается любой разговор.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как или с помощью чего (кроме слов) мы можем приветствовать друг друга? (С помощью, движений, </w:t>
      </w:r>
      <w:proofErr w:type="gram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жестов )</w:t>
      </w:r>
      <w:proofErr w:type="gram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что же это за слово такое – </w:t>
      </w:r>
      <w:proofErr w:type="gram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жест?(</w:t>
      </w:r>
      <w:proofErr w:type="gram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4 слайд)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Да, движения, жесты, которыми издавна обменивались люди разных стран очень разнообразны. Одни кланялись в пояс, другие падали на колени и ударялись о земли лбом (били челом, чело – это старинное название лба), </w:t>
      </w: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другие подносили руку ко лбу и к сердцу, прикасались носами. А офицеры королевских гвардий звонко щелкали каблуками и роняли голову на грудь. Великосветские дамы приседали в глубоком реверансе. 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Сейчас приветствия немного изменились, но забывать о них нельзя, ни при каких обстоятельствах, даже если встреча была случайной, даже если вы спешите или просто встретились на улице. Мужчина первым приветствует женщину; младший – старшего по возрасту; входящий в комнату – присутствующих; уходящий прощается с остающимися.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подумаем, а как сейчас приветствуют друг друга люди с помощью жестов и движений?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(5 </w:t>
      </w:r>
      <w:proofErr w:type="gram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слайд )</w:t>
      </w:r>
      <w:proofErr w:type="gram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обнимаются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(6 слайд) - военный отдаёт честь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(7 слайд) - рукопожатие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(8 слайд) - целуют руку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(9 слайд) - машут друг другу на расстоянии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- Да, по-разному отмечают люди встречу с другим человеком.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- Мы с вами определили два способа приветствия: жестами и словами.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- Уклонившись от приветствия, или не ответить на него во все времена считалось верхом невоспитанности и неуважения к окружающим. Ведь в приветственных жестах, или в коротких словах привета заключено очень большое и важное содержание.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- Как вы думаете, какое?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(10 слайд) (Я тебя вижу, человек, Ты мне приятен, Знай, что я тебя уважаю и хочу, чтобы и ты ко мне хорошо относился, </w:t>
      </w:r>
      <w:proofErr w:type="gram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желаю тебе самого доброго: здоровья, мира, счастья…. </w:t>
      </w:r>
      <w:proofErr w:type="gram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Вот, что обозначает обыкновенное слово «здравствуйте».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4. Физкультминутка. (11 слайд) (Кто это?)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зовет на крышу.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Поднимайтесь все неслышно.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Руки вверх прошу поднять,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Карлсону</w:t>
      </w:r>
      <w:proofErr w:type="spell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помахать.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На носки все поднимитесь,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Выше, выше… Опуститесь,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 друг другу поклонитесь, 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Поклонились, улыбнитесь,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А теперь, прошу, садитесь.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Но ведь кроме слова «здравствуйте» люди используют и другие слова приветствия, и существуют слова для расставания.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Какие еще слова мы используем при встрече? А при расставании? 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5. Работа в тетради.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 меня здесь много карточек со словами приветствия и расставания, </w:t>
      </w:r>
      <w:proofErr w:type="gram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я сегодня открыла окно, ветер раскидал листочки и всё перепутал. Давайте, вместе, разделим их на 2 колонки. (Сортировка карточек со словами приветствия и прощания на доске и запись их в тетрадях). По очереди будем выходить к доске, а остальные работают в тетрадях.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приветствия - общие </w:t>
      </w:r>
      <w:proofErr w:type="gram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формы :Здравствуйте</w:t>
      </w:r>
      <w:proofErr w:type="gram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; (словарное слово - разбор слова, проговаривание)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 (утро, вечер);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Приветствую (вас);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 вас приветствовать;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Позвольте вас приветствовать;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Рад вас приветствовать;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Мое почтение;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Нижайший поклон;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Доброго здоровья.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Допустимые формы только для близких или родственников: привет, салют, здорово.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Слова прощания(расставания) - общие формы: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свидания (словарное слово - разбор слова, проговаривание);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До встречи;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Прощайте;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Всего хорошего (доброго);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Счастливо;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 попрощаться;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Позвольте попрощаться;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 откланяться;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Позвольте откланяться.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Допустимые формы только для близких или родственников: пока, привет, </w:t>
      </w:r>
      <w:proofErr w:type="spell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чао</w:t>
      </w:r>
      <w:proofErr w:type="spell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А как вы думаете? Почему некоторые слова другого цвета? (Ответы детей)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проверим, всё ли мы правильно сделали? (12 слайд)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Разберём слова: </w:t>
      </w:r>
      <w:proofErr w:type="gram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Здравствуйте.(</w:t>
      </w:r>
      <w:proofErr w:type="gram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Мы желаем вам здоровья (здравия).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свидания. Что обозначает это выражение? </w:t>
      </w:r>
      <w:proofErr w:type="gram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( «</w:t>
      </w:r>
      <w:proofErr w:type="gram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свидания» - т.е. мы надеемся увидеть вас ещё раз.) 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изученного материала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в применении слов. (13 слайд)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Утро. 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У вас подъём. К вам приходит воспитатель. Как вы поздороваетесь с ним?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На зарядке встретили друзей, как их поприветствуете?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Вы вошли в школу. Увидели учителя. Кто должен первым поздороваться? Как вы будете приветствовать учителя?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День.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В школу пришли гости. Что вы им скажете при встрече?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В школьном коридоре разговаривают учителя. Среди них вы увидели своего классного руководителя. Как поздороваться?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Вечер.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школу пришла Альбина Егоровна, как вы с ней поздороваетесь. 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Мама и папа приходят с работы. Как вы будете их приветствовать? Какие слова помогут вам показать, что вы рады их видеть?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А на ночь что скажем?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(14-15 слайды) Работа с картинками. Что </w:t>
      </w:r>
      <w:proofErr w:type="gram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не правильно</w:t>
      </w:r>
      <w:proofErr w:type="gram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картинке?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карточками. (16 слайд) </w:t>
      </w:r>
      <w:proofErr w:type="gram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поработаем с карточками, нужно правильно расставить стрелки. Проверяем (17 слайд)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Скажите, пожалуйста, ребята, для того чтобы быть вежливым достаточно ли умения приветствовать? Что значит быть вежливым и приветливым </w:t>
      </w: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человеком? (Ответы учащихся: быть культурным, воспитанным, знать волшебные слова)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слова называются «волшебными»? Почему они так называются? Потому, что эти слова у человека вызывают добрые чувства, положительные эмоции. 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мы вместе повторим вежливые слова, у вас на партах лежат лепестки волшебного цветка, и с вашей помощью он сейчас </w:t>
      </w:r>
      <w:proofErr w:type="gram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расцветёт.(</w:t>
      </w:r>
      <w:proofErr w:type="gram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Ребята по очереди зачитывают вежливые слова и прикрепляют лепесток на доску) Посмотрите какой прекрасный цветок у нас распустился!.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урока.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нового узнали на уроке? 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Какие новые слова узнали?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Что вам больше всего понравилось?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все сегодня активно работали. Молодцы! (18 слайд). Особенно хотелось бы отметить… Ребята, вы всегда должны помнить, что вежливость начинается с приветствия. С помощью вежливых слов мы </w:t>
      </w:r>
      <w:proofErr w:type="gram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оказываем  внимание</w:t>
      </w:r>
      <w:proofErr w:type="gram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успокаиваем, благодарим. И я хочу пожелать вам, пусть всегда в ваших сердцах цветёт вот такой волшебный цветок. И добрыми будут не только ваши слова, но и поступки. (19 слайд) Спасибо за урок. 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прощания и встречи Много есть различных </w:t>
      </w:r>
      <w:proofErr w:type="spell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слов:"Добрый</w:t>
      </w:r>
      <w:proofErr w:type="spell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день!" и "Добрый </w:t>
      </w:r>
      <w:proofErr w:type="spell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вечер!","До</w:t>
      </w:r>
      <w:proofErr w:type="spell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свиданья!", "Будь </w:t>
      </w:r>
      <w:proofErr w:type="spell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здоров!","Я</w:t>
      </w:r>
      <w:proofErr w:type="spell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рада видеть </w:t>
      </w:r>
      <w:proofErr w:type="spell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очень","Мы</w:t>
      </w:r>
      <w:proofErr w:type="spell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виделись сто </w:t>
      </w:r>
      <w:proofErr w:type="spell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лет","Как</w:t>
      </w:r>
      <w:proofErr w:type="spell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дела?", "Спокойной </w:t>
      </w:r>
      <w:proofErr w:type="spell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ночи","Всем</w:t>
      </w:r>
      <w:proofErr w:type="spell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пока", "Прощай", "</w:t>
      </w:r>
      <w:proofErr w:type="spell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Привет","Буду</w:t>
      </w:r>
      <w:proofErr w:type="spell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 вас видеть </w:t>
      </w:r>
      <w:proofErr w:type="spell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снова","Не</w:t>
      </w:r>
      <w:proofErr w:type="spell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прощаюсь!", "До </w:t>
      </w:r>
      <w:proofErr w:type="spell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утра!","Всем</w:t>
      </w:r>
      <w:proofErr w:type="spell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удачи!", "Будь </w:t>
      </w:r>
      <w:proofErr w:type="spell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здорова!"И</w:t>
      </w:r>
      <w:proofErr w:type="spell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"Ни пуха, ни пера!". (</w:t>
      </w:r>
      <w:proofErr w:type="spellStart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А.Усачев</w:t>
      </w:r>
      <w:proofErr w:type="spellEnd"/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В выходной день Петя встретил свою учительницу, которая шла и о чем-то разговаривала с незнакомой Пете женщиной.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Елена Леонидовна! – закричал Петя.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Учительница ответила на приветствие Пети, но при этом строго посмотрела на него. 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ребята, почему?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 ли здороваться с незнакомыми людьми? 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Ответ. Учительница своим строгим взглядом дала понять Пете, что он должен поприветствовать обеих женщин, а не только свою учительницу.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Петя стоял на задней площадке автобуса и собирался выходить. Вдруг он увидел знакомого мальчика. Правда, мальчик стоял в другом конце автобуса, у передней двери.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Витька, привет! – изо всех сил закричал Петя. – Где ты пропадал? Как дела?.. – пассажиры в недоумении пожимал плечами.</w:t>
      </w: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чем ошибка Пети? Разве он невежливо поприветствовал друга? Надо ли с ними здороваться? Если надо, то как? </w:t>
      </w:r>
    </w:p>
    <w:p w:rsid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564">
        <w:rPr>
          <w:rFonts w:ascii="Times New Roman" w:hAnsi="Times New Roman" w:cs="Times New Roman"/>
          <w:color w:val="000000" w:themeColor="text1"/>
          <w:sz w:val="28"/>
          <w:szCs w:val="28"/>
        </w:rPr>
        <w:t>Ответ. Пете не следовало кричать на весь автобус. Можно было просто поздороваться с приятелем кивком головы и улыбнуться.</w:t>
      </w:r>
    </w:p>
    <w:p w:rsid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Тема. Благодарность – способность дарить добро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 занятия: </w:t>
      </w:r>
      <w:r>
        <w:rPr>
          <w:rFonts w:ascii="Arial" w:hAnsi="Arial" w:cs="Arial"/>
          <w:color w:val="000000"/>
          <w:sz w:val="27"/>
          <w:szCs w:val="27"/>
        </w:rPr>
        <w:t>учить детей употреблять слова благодарности в зависимости от разных жизненных ситуаций.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Задачи: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Образовательные: учить употреблять различные средства выражения благодарности; учить выбирать уместное для данной ситуации средство выражения благодарности.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Развивающие: развивать речь детей, мышление, пополнять словарный запас. Воспитательные: воспитывать культуру общения.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Оборудование: «Цветы» для игры, аудиозаписи: песня Ю.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Энтина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«Дорога Добра».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 занятия:</w:t>
      </w:r>
    </w:p>
    <w:p w:rsidR="00000564" w:rsidRDefault="00000564" w:rsidP="0000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Franklin Gothic Medium" w:hAnsi="Franklin Gothic Medium" w:cs="Arial"/>
          <w:b/>
          <w:bCs/>
          <w:color w:val="000000"/>
          <w:sz w:val="26"/>
          <w:szCs w:val="26"/>
        </w:rPr>
        <w:t>Организационный момент</w:t>
      </w:r>
    </w:p>
    <w:p w:rsidR="00000564" w:rsidRDefault="00000564" w:rsidP="000005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Мотивация учебной деятельности</w:t>
      </w:r>
    </w:p>
    <w:p w:rsidR="00000564" w:rsidRDefault="00000564" w:rsidP="000005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Слово </w:t>
      </w:r>
      <w:proofErr w:type="spellStart"/>
      <w:r>
        <w:rPr>
          <w:b/>
          <w:bCs/>
          <w:color w:val="000000"/>
          <w:sz w:val="27"/>
          <w:szCs w:val="27"/>
        </w:rPr>
        <w:t>вчителя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Только тот, кто умеет уважать других,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Добрым быть и со всеми дружить,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Тот сможет в жизни хорошим человеком стать,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Какого человека можно порядочным назвать?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(Доброжелательного, скромного, честного)</w:t>
      </w:r>
    </w:p>
    <w:p w:rsidR="00000564" w:rsidRDefault="00000564" w:rsidP="000005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«Собери букет для своей души».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доске необычные цветы, а те, которыми можно украсить душу человека, его сердце. (Любовь, забота, терпение, скромность, честность). Выберите цветок, которым вы хотите украсить свою душу.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Любовь</w:t>
      </w:r>
      <w:r>
        <w:rPr>
          <w:color w:val="000000"/>
          <w:sz w:val="27"/>
          <w:szCs w:val="27"/>
        </w:rPr>
        <w:t> мне нужна, чтобы более быть хорошим с родителями, другими людьми.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Заботливость</w:t>
      </w:r>
      <w:r>
        <w:rPr>
          <w:color w:val="000000"/>
          <w:sz w:val="27"/>
          <w:szCs w:val="27"/>
        </w:rPr>
        <w:t> нужна, чтобы я помогал другим людям, когда им трудно.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Терпение</w:t>
      </w:r>
      <w:r>
        <w:rPr>
          <w:color w:val="000000"/>
          <w:sz w:val="27"/>
          <w:szCs w:val="27"/>
        </w:rPr>
        <w:t> - качество человека, которое помогает нам выполнять работу до конца.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Скромность</w:t>
      </w:r>
      <w:r>
        <w:rPr>
          <w:color w:val="000000"/>
          <w:sz w:val="27"/>
          <w:szCs w:val="27"/>
        </w:rPr>
        <w:t> важный цветок души, с ней человек является сам собой, не хвастается.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Честность</w:t>
      </w:r>
      <w:r>
        <w:rPr>
          <w:color w:val="000000"/>
          <w:sz w:val="27"/>
          <w:szCs w:val="27"/>
        </w:rPr>
        <w:t> помогает человеку всегда говорить правду.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Сообщение темы и задач занятия</w:t>
      </w:r>
    </w:p>
    <w:p w:rsidR="00000564" w:rsidRDefault="00000564" w:rsidP="000005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Слово учителя.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хочу вам предложить еще один цветок. Один мудрец сказал, что самая прекрасная из цветков души - благодарность. БЛАГО + ДАРЮ. Сегодня тема занятия «Благодарность – способность дарить добро». А как вы думаете, что такое благодарность? Благодарность – это умение делиться и радоваться.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Без благодарности невозможны ни уважение, ни благородство, ни человечность. Благодарность - это память сердца, твой ответ за доброе отношение к тебе, за помощь. За добрые дела вы должны всегда благодарить, но за собственные добрые дела не жди благодарности. Недаром народная мудрость гласит: </w:t>
      </w:r>
      <w:r>
        <w:rPr>
          <w:rFonts w:ascii="Arial" w:hAnsi="Arial" w:cs="Arial"/>
          <w:color w:val="000000"/>
          <w:sz w:val="27"/>
          <w:szCs w:val="27"/>
          <w:u w:val="single"/>
        </w:rPr>
        <w:t>«Своё «спасибо» не жалей, а чужого не жди».</w:t>
      </w:r>
    </w:p>
    <w:p w:rsidR="00000564" w:rsidRDefault="00000564" w:rsidP="0000056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Беседа.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Отгадай загадку.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свете много разных слов,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есть слова особые!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говорить сов</w:t>
      </w:r>
      <w:r>
        <w:rPr>
          <w:rFonts w:ascii="Franklin Gothic Medium" w:hAnsi="Franklin Gothic Medium" w:cs="Arial"/>
          <w:b/>
          <w:bCs/>
          <w:color w:val="000000"/>
          <w:sz w:val="26"/>
          <w:szCs w:val="26"/>
        </w:rPr>
        <w:t>сем не лень,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Franklin Gothic Medium" w:hAnsi="Franklin Gothic Medium"/>
          <w:b/>
          <w:bCs/>
          <w:color w:val="000000"/>
          <w:sz w:val="26"/>
          <w:szCs w:val="26"/>
        </w:rPr>
        <w:t xml:space="preserve">Они, как ключики, откроют к </w:t>
      </w:r>
      <w:proofErr w:type="spellStart"/>
      <w:r>
        <w:rPr>
          <w:rFonts w:ascii="Franklin Gothic Medium" w:hAnsi="Franklin Gothic Medium"/>
          <w:b/>
          <w:bCs/>
          <w:color w:val="000000"/>
          <w:sz w:val="26"/>
          <w:szCs w:val="26"/>
        </w:rPr>
        <w:t>серцу</w:t>
      </w:r>
      <w:proofErr w:type="spellEnd"/>
      <w:r>
        <w:rPr>
          <w:rFonts w:ascii="Franklin Gothic Medium" w:hAnsi="Franklin Gothic Medium"/>
          <w:b/>
          <w:bCs/>
          <w:color w:val="000000"/>
          <w:sz w:val="26"/>
          <w:szCs w:val="26"/>
        </w:rPr>
        <w:t xml:space="preserve"> дверь. (Вежливые слова)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называются</w:t>
      </w:r>
      <w:r>
        <w:rPr>
          <w:rFonts w:ascii="Franklin Gothic Medium" w:hAnsi="Franklin Gothic Medium" w:cs="Arial"/>
          <w:b/>
          <w:bCs/>
          <w:color w:val="000000"/>
          <w:sz w:val="26"/>
          <w:szCs w:val="26"/>
        </w:rPr>
        <w:t> эти ключики?</w:t>
      </w:r>
    </w:p>
    <w:p w:rsidR="00000564" w:rsidRDefault="00000564" w:rsidP="0000056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Почему эти слова называют «ключики»?</w:t>
      </w:r>
    </w:p>
    <w:p w:rsidR="00000564" w:rsidRDefault="00000564" w:rsidP="0000056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каких случаях мы говорим слова благодарности?</w:t>
      </w:r>
    </w:p>
    <w:p w:rsidR="00000564" w:rsidRDefault="00000564" w:rsidP="0000056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кому можно поблагодарить в первую очередь?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IV.</w:t>
      </w:r>
      <w:r>
        <w:rPr>
          <w:rFonts w:ascii="Franklin Gothic Medium" w:hAnsi="Franklin Gothic Medium" w:cs="Arial"/>
          <w:b/>
          <w:bCs/>
          <w:color w:val="000000"/>
          <w:sz w:val="26"/>
          <w:szCs w:val="26"/>
        </w:rPr>
        <w:t> Восприятие и осознание нового материала</w:t>
      </w:r>
    </w:p>
    <w:p w:rsidR="00000564" w:rsidRDefault="00000564" w:rsidP="0000056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Чтение рассказа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В.Сухомлинского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«Для чего говорят «спасибо».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Читает ученик.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 лесной дороге шли двое — дедушка и мальчик. Было жарко, захотелось им пить. Путники подошли к ручью. Тихо журчала прохладная вода. Они наклонились, напились.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Спасибо тебе, ручей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— сказал дедушка.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Мальчик засмеялся.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Вы зачем сказали ручью «спасибо»? — спросил он дедушку. — Ведь ручей не живой, не услышит ваших слов, не поймет вашей благодарности.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Это так. Если бы напился волк, он бы «спасибо» не сказал. А мы не волки, мы — люди. Знаешь ли ты, для чего человек говорит «спасибо»? Подумай, кому нужно это слово?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Мальчик задумался. Времени у него было много. Путь предстоял долгий...</w:t>
      </w:r>
    </w:p>
    <w:p w:rsidR="00000564" w:rsidRDefault="00000564" w:rsidP="0000056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Над чем задумался мальчик?</w:t>
      </w:r>
    </w:p>
    <w:p w:rsidR="00000564" w:rsidRDefault="00000564" w:rsidP="0000056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Чему учит рассказ?</w:t>
      </w:r>
    </w:p>
    <w:p w:rsidR="00000564" w:rsidRDefault="00000564" w:rsidP="0000056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«Микрофон».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Как ты думаешь, для чего люди говорят «спасибо»?</w:t>
      </w:r>
    </w:p>
    <w:p w:rsidR="00000564" w:rsidRDefault="00000564" w:rsidP="0000056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Можно ли благодарить не словами, а делами, и как?</w:t>
      </w:r>
    </w:p>
    <w:p w:rsidR="00000564" w:rsidRDefault="00000564" w:rsidP="0000056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вы понимаете пословицу: «Благодарностью сердце украшается».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V. Физкультминутка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Встаньте, дети, улыбнитесь.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Земле нашей поклонитесь,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к солнышку потянитесь,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разные стороны наклонитесь,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Спасибо всем, кто рядом с нами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Спасибо каждому из нас.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Спасибо скажем мы глазами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Друг другу радостно не раз!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VI. Закрепление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изученого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материала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1.Притча о десяти прокаженных. Евангельская притча из Детской Библии.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Однажды Христос проходил мимо несчастных людей - десяти прокаженных, которые из-за своей страшной болезни не имели права общаться с людьми. Проказа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cтрашное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заболевание. Больных выгоняли в пустыню. Христос услышал молитвенную просьбу десяти, пораженных проказой, которые, не имея права приблизиться на расстоянии, просили: «Иисус, помилуй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нас »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Одним всесильным Своим словом Христос снял с них болезнь, а затем говорит им: «Идите в поселок и покажитесь священнику», ведь исцеленный от проказы, чтобы снова вернуться к нормальной жизни в обществе, должен был получить благословение от священника.  Все десять исцеленных с радостью побежали в поселок, показались священнику, встретились со своими родными и близкими. Не было предела их удивлению и восторга. Но из десяти, как говорит Евангелие, только один вспомнил о том, что нужно вернуться и поблагодарить своего исцелителя. Он упал на колени перед Господом и стал Его громко славить. Христос принял эту благодарность, но с горечью сказал: "Не десять ли очистились? где же девять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 »</w:t>
      </w:r>
      <w:proofErr w:type="gramEnd"/>
    </w:p>
    <w:p w:rsidR="00000564" w:rsidRDefault="00000564" w:rsidP="0000056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Почему же из десяти, которые получили исцеление, пришел благодарить только один?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Слово учителя. </w:t>
      </w:r>
      <w:r>
        <w:rPr>
          <w:rFonts w:ascii="Arial" w:hAnsi="Arial" w:cs="Arial"/>
          <w:color w:val="000000"/>
          <w:sz w:val="27"/>
          <w:szCs w:val="27"/>
        </w:rPr>
        <w:t>Быть благодарными означает, во-первых, уметь выражать добрыми, ласковыми словами благодарность человеку. А во-вторых, быть благодарным - значит видеть, что нужно человеку и уметь помочь ему. Волшебное слово «спасибо» открывает сердца близких, знакомых и незнакомых людей.</w:t>
      </w:r>
    </w:p>
    <w:p w:rsidR="00000564" w:rsidRDefault="00000564" w:rsidP="0000056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за что ты можешь поблагодарить Бога? Мы должны благодарить Бога за его милость и любовь к нам.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2.Сценка по </w:t>
      </w:r>
      <w:r>
        <w:rPr>
          <w:rFonts w:ascii="Franklin Gothic Medium" w:hAnsi="Franklin Gothic Medium" w:cs="Arial"/>
          <w:b/>
          <w:bCs/>
          <w:color w:val="000000"/>
          <w:sz w:val="26"/>
          <w:szCs w:val="26"/>
        </w:rPr>
        <w:t xml:space="preserve">сказке </w:t>
      </w:r>
      <w:proofErr w:type="spellStart"/>
      <w:r>
        <w:rPr>
          <w:rFonts w:ascii="Franklin Gothic Medium" w:hAnsi="Franklin Gothic Medium" w:cs="Arial"/>
          <w:b/>
          <w:bCs/>
          <w:color w:val="000000"/>
          <w:sz w:val="26"/>
          <w:szCs w:val="26"/>
        </w:rPr>
        <w:t>В.Сутеева</w:t>
      </w:r>
      <w:proofErr w:type="spellEnd"/>
      <w:r>
        <w:rPr>
          <w:rFonts w:ascii="Franklin Gothic Medium" w:hAnsi="Franklin Gothic Medium" w:cs="Arial"/>
          <w:b/>
          <w:bCs/>
          <w:color w:val="000000"/>
          <w:sz w:val="26"/>
          <w:szCs w:val="26"/>
        </w:rPr>
        <w:t xml:space="preserve"> «Мешок яблок».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Ходил Заяц с мешком по лесу, искал грибы-ягоды для своих зайчат, но, как назло, ничего ему не попадалось: ни грибов, ни ягод.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Какая чудесная яблонька! Соберу я яблочек своим зайчатам.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Кар! Кар! Каждый будет сюда приходить, ни одного яблока не останется!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А у меня зайчата дома голодные сидят.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Набрал Заяц полный мешок яблок. И вдруг видит, идёт Медведь!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у тебя там, в мешке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Вот… Яблоки… Угощайся, Миша!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Вкусные яблочки! Спасибо тебе.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Идёт Заяц по лесу, а навстречу ему бельчонок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—Зайчик! Дай яблочек! Кушать хочется.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Угощайся.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дороге домой Заяц встретил своего старого приятеля Ежа.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Куда идёшь, Колючая Голова? — спросил Заяц.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Да вот, за грибами собрался, а грибов нигде не видно. Хожу с пустой корзинкой.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Ты лучше у меня яблок возьми. Бери, не стесняйся, у меня их много!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 в это время в заячьем домике давно ждут Папу Зайца. Чтобы скоротать время, Мама Зайчиха рассказывает сказку своим голодным зайчатам. И тут кто-то постучал в дверь. Дверь распахнулась, а на пороге бельчонок.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Вот! Это вам мама просила передать!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Чудеса… — прошептала Зайчиха.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Пришёл Ежик с корзиной, полной грибов.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Хозяин дома? — спросил он Зайчиху.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Да нет. Как с утра пошёл, так и не возвращался.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Попрощался Еж, ушёл, а корзину с грибами оставил Зайчихе.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Ворона всё каркает: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!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 Всем яблоки раздавал, а меня хоть бы одним яблочком угостил!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Смутился Заяц, вытряхнул из мешка последнее яблоко: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Вот… Самое лучшее! Клюй на здоровье!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Очень мне нужно твоё яблоко, я их терпеть не могу! Кар! Кар! У тебя уже ничего не осталось.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—А я сейчас обратно в лес пойду и снова мешок полный принесу!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Куда же ты пойдёшь, глупый! Смотри, какая туча собирается!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 побежал Заяц обратно в лес. А когда прибежал к своей заветной яблоне, то там…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Увидел Волк Зайца, облизнулся и спрашивает: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Тебе что здесь нужно?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Я… Яблочки хотел собрать… Зайчатам…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Значит, ты яблочки любишь?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—Люблю…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А я зайцев очень люблю! — зарычал Волк и бросился на Зайца.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Вот тут-то и пригодился мне пустой мешок!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Уже поздно ночью пришёл Заяц к своему дому. А дома давно крепким сном спали сытые зайчата. Только одна Зайчиха не спала.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Как хорошо, что ты </w:t>
      </w:r>
      <w:r>
        <w:rPr>
          <w:rFonts w:ascii="Arial" w:hAnsi="Arial" w:cs="Arial"/>
          <w:color w:val="000000"/>
          <w:sz w:val="21"/>
          <w:szCs w:val="21"/>
        </w:rPr>
        <w:t>пришёл!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Только я ничего вам не принёс.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 ты погляди, сколько у нас всего! Стук в дверь.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Вот! Держи от меня подарок, — прорычал Медведь. — Мёд настоящий, липовый…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 злая Ворона удивляется: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Никак ума не приложу: как могло из пустого мешка столько добра появиться?</w:t>
      </w:r>
    </w:p>
    <w:p w:rsidR="00000564" w:rsidRDefault="00000564" w:rsidP="0000056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Откуда у зайчика дома появилось столько еды?</w:t>
      </w:r>
    </w:p>
    <w:p w:rsidR="00000564" w:rsidRDefault="00000564" w:rsidP="0000056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Кого можно назвать благодарным?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Благодарность – это умение делиться</w:t>
      </w:r>
      <w:r>
        <w:rPr>
          <w:rFonts w:ascii="Franklin Gothic Medium" w:hAnsi="Franklin Gothic Medium" w:cs="Arial"/>
          <w:b/>
          <w:bCs/>
          <w:color w:val="000000"/>
          <w:sz w:val="26"/>
          <w:szCs w:val="26"/>
        </w:rPr>
        <w:t>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Игра «Подари яблочко». </w:t>
      </w:r>
      <w:r>
        <w:rPr>
          <w:rFonts w:ascii="Franklin Gothic Medium" w:hAnsi="Franklin Gothic Medium" w:cs="Arial"/>
          <w:color w:val="000000"/>
          <w:sz w:val="26"/>
          <w:szCs w:val="26"/>
        </w:rPr>
        <w:t>У вас на парте яблочки</w:t>
      </w:r>
      <w:r>
        <w:rPr>
          <w:rFonts w:ascii="Franklin Gothic Medium" w:hAnsi="Franklin Gothic Medium" w:cs="Arial"/>
          <w:b/>
          <w:bCs/>
          <w:color w:val="000000"/>
          <w:sz w:val="26"/>
          <w:szCs w:val="26"/>
        </w:rPr>
        <w:t> и «дерево благодарности». Подумайте, кого бы вы хотели поблагодарить и подарить ему яблочко, прикрепите его на своё «дерево благодарности».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</w:t>
      </w:r>
      <w:r>
        <w:rPr>
          <w:rFonts w:ascii="Arial" w:hAnsi="Arial" w:cs="Arial"/>
          <w:b/>
          <w:bCs/>
          <w:color w:val="000000"/>
          <w:sz w:val="27"/>
          <w:szCs w:val="27"/>
        </w:rPr>
        <w:t>II</w:t>
      </w:r>
      <w:r>
        <w:rPr>
          <w:b/>
          <w:bCs/>
          <w:color w:val="000000"/>
          <w:sz w:val="27"/>
          <w:szCs w:val="27"/>
        </w:rPr>
        <w:t>. Итог урока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Franklin Gothic Medium" w:hAnsi="Franklin Gothic Medium"/>
          <w:b/>
          <w:bCs/>
          <w:color w:val="000000"/>
          <w:sz w:val="26"/>
          <w:szCs w:val="26"/>
        </w:rPr>
        <w:t>1. Слово учителя.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Каждое утро начинайте с искренней благодарности за начало нового дня, за солнце, за родителей, за друзей, и вы увидите, как изменится ваша жизнь и жизнь окружающих вас людей. Ведь сила благодарности очень большая, она может творить чудеса. Заботливое и уважительное отношение человека, его доброта всегда приносят радость окружающим. Итак, будем благодарны, давайте говорить добрые слова, делать добрые дела и добро будет всегда в нашем доме, а главное в нашем сердце.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Надо видеть вокруг себя добро, и благодарить за него людей и природу.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можно чаще говорите людям спасибо. И на следующем занятии вы мне скажете, изменилось что-то в вашей жизни, когда вы выполняли эту задачу?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</w:t>
      </w:r>
      <w:r>
        <w:rPr>
          <w:rFonts w:ascii="Arial" w:hAnsi="Arial" w:cs="Arial"/>
          <w:b/>
          <w:bCs/>
          <w:color w:val="000000"/>
          <w:sz w:val="27"/>
          <w:szCs w:val="27"/>
        </w:rPr>
        <w:t>III</w:t>
      </w:r>
      <w:r>
        <w:rPr>
          <w:b/>
          <w:bCs/>
          <w:color w:val="000000"/>
          <w:sz w:val="26"/>
          <w:szCs w:val="26"/>
        </w:rPr>
        <w:t>. </w:t>
      </w:r>
      <w:r>
        <w:rPr>
          <w:rFonts w:ascii="Arial" w:hAnsi="Arial" w:cs="Arial"/>
          <w:color w:val="000000"/>
          <w:sz w:val="27"/>
          <w:szCs w:val="27"/>
        </w:rPr>
        <w:t>Рефлексия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Я узнала сегодня,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что..</w:t>
      </w:r>
      <w:proofErr w:type="gramEnd"/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запомнила, что…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Благо дари, неся удовольствие,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Доставляя счастье другим.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позвольте за всё хорошее,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Вас сегодня поблагодарить!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 вашу плодотворную работу на занятии всем вам большое спасибо!</w:t>
      </w: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0564" w:rsidRDefault="00000564" w:rsidP="00000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0564" w:rsidRPr="00000564" w:rsidRDefault="00000564" w:rsidP="000005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0564" w:rsidRPr="000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741"/>
    <w:multiLevelType w:val="multilevel"/>
    <w:tmpl w:val="12F467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973DF"/>
    <w:multiLevelType w:val="multilevel"/>
    <w:tmpl w:val="1A3A8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82251"/>
    <w:multiLevelType w:val="multilevel"/>
    <w:tmpl w:val="7B5C1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37B54"/>
    <w:multiLevelType w:val="multilevel"/>
    <w:tmpl w:val="0BDA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B265B"/>
    <w:multiLevelType w:val="multilevel"/>
    <w:tmpl w:val="7BCC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91C3E"/>
    <w:multiLevelType w:val="multilevel"/>
    <w:tmpl w:val="61BA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06B7E"/>
    <w:multiLevelType w:val="multilevel"/>
    <w:tmpl w:val="39DAE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71F4F"/>
    <w:multiLevelType w:val="multilevel"/>
    <w:tmpl w:val="AE22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D65530"/>
    <w:multiLevelType w:val="multilevel"/>
    <w:tmpl w:val="DA64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72735"/>
    <w:multiLevelType w:val="multilevel"/>
    <w:tmpl w:val="CF2A2C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BA73B8"/>
    <w:multiLevelType w:val="multilevel"/>
    <w:tmpl w:val="4DB6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8650D7"/>
    <w:multiLevelType w:val="multilevel"/>
    <w:tmpl w:val="FF7E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EA0DC5"/>
    <w:multiLevelType w:val="multilevel"/>
    <w:tmpl w:val="E720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6B7858"/>
    <w:multiLevelType w:val="multilevel"/>
    <w:tmpl w:val="2C2C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AE1457"/>
    <w:multiLevelType w:val="multilevel"/>
    <w:tmpl w:val="FCE6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E1"/>
    <w:rsid w:val="00000564"/>
    <w:rsid w:val="00034A1A"/>
    <w:rsid w:val="002F1E85"/>
    <w:rsid w:val="004726F6"/>
    <w:rsid w:val="008B27B9"/>
    <w:rsid w:val="00E97DE1"/>
    <w:rsid w:val="00F1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9D61-CE5B-4391-BCD2-7082DC0D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51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3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06444">
                                          <w:marLeft w:val="0"/>
                                          <w:marRight w:val="0"/>
                                          <w:marTop w:val="0"/>
                                          <w:marBottom w:val="1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2019-03-13T11:53:00Z</dcterms:created>
  <dcterms:modified xsi:type="dcterms:W3CDTF">2019-03-13T11:53:00Z</dcterms:modified>
</cp:coreProperties>
</file>