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35" w:rsidRDefault="002B5FDC">
      <w:pPr>
        <w:pStyle w:val="1"/>
        <w:spacing w:before="120"/>
      </w:pPr>
      <w:r>
        <w:rPr>
          <w:noProof/>
        </w:rPr>
        <mc:AlternateContent>
          <mc:Choice Requires="wps">
            <w:drawing>
              <wp:anchor distT="0" distB="0" distL="274320" distR="114300" simplePos="0" relativeHeight="251657216" behindDoc="1" locked="0" layoutInCell="1" allowOverlap="1" wp14:anchorId="0B2A2655" wp14:editId="6B0D403A">
                <wp:simplePos x="0" y="0"/>
                <wp:positionH relativeFrom="margin">
                  <wp:align>right</wp:align>
                </wp:positionH>
                <wp:positionV relativeFrom="margin">
                  <wp:align>bottom</wp:align>
                </wp:positionV>
                <wp:extent cx="2324100" cy="7753350"/>
                <wp:effectExtent l="0" t="0" r="0" b="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2324100" cy="775335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6F7935" w:rsidRPr="00BD48FB" w:rsidRDefault="003C2F83" w:rsidP="00BD48FB">
                            <w:pPr>
                              <w:pStyle w:val="11"/>
                            </w:pPr>
                            <w:sdt>
                              <w:sdtPr>
                                <w:alias w:val="Название"/>
                                <w:id w:val="-2134550690"/>
                                <w:dataBinding w:prefixMappings="xmlns:ns0='http://schemas.openxmlformats.org/package/2006/metadata/core-properties' xmlns:ns1='http://purl.org/dc/elements/1.1/'" w:xpath="/ns0:coreProperties[1]/ns1:title[1]" w:storeItemID="{6C3C8BC8-F283-45AE-878A-BAB7291924A1}"/>
                                <w:text/>
                              </w:sdtPr>
                              <w:sdtEndPr/>
                              <w:sdtContent>
                                <w:r w:rsidR="00BD48FB" w:rsidRPr="00BD48FB">
                                  <w:t>Воспитание положительного отношения к природе в процессе обучения естествознанию младших школьников.</w:t>
                                </w:r>
                              </w:sdtContent>
                            </w:sdt>
                          </w:p>
                          <w:p w:rsidR="006F7935" w:rsidRDefault="002B5FDC">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BD48FB" w:rsidRPr="00BD48FB" w:rsidRDefault="00BD48FB" w:rsidP="00BD48FB">
                            <w:pPr>
                              <w:spacing w:line="360" w:lineRule="auto"/>
                              <w:rPr>
                                <w:rFonts w:ascii="Times New Roman" w:hAnsi="Times New Roman" w:cs="Times New Roman"/>
                                <w:color w:val="7096D2" w:themeColor="text2" w:themeTint="99"/>
                                <w:sz w:val="28"/>
                                <w:szCs w:val="28"/>
                              </w:rPr>
                            </w:pPr>
                            <w:r w:rsidRPr="00BD48FB">
                              <w:rPr>
                                <w:rFonts w:ascii="Times New Roman" w:hAnsi="Times New Roman" w:cs="Times New Roman"/>
                                <w:color w:val="7096D2" w:themeColor="text2" w:themeTint="99"/>
                                <w:sz w:val="28"/>
                                <w:szCs w:val="28"/>
                              </w:rPr>
                              <w:t>Экологические знания и культура формируются у человека с раннего возраста. И в этом отношении велико значение экологического образования младших школьников. Поэтому основной целью данной работы является анализ существующего экологического образования младших школьников и его реализация в процессе изучения курса «Природоведение».</w:t>
                            </w:r>
                          </w:p>
                          <w:p w:rsidR="006F7935" w:rsidRDefault="006F7935">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31.8pt;margin-top:0;width:183pt;height:610.5pt;z-index:-251655168;visibility:visible;mso-wrap-style:square;mso-width-percent:0;mso-height-percent:0;mso-wrap-distance-left:21.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" fillcolor="#e9edf2 [2579]" stroked="f" strokeweight="2.25pt">
                <v:fill color2="#e6ebf0 [2899]" rotate="t" focusposition=".5,.5" focussize="" colors="0 #e3edf9;.5 #e3edf9;49807f #d8e0ea" focus="100%" type="gradientRadial"/>
                <v:textbox inset="14.4pt,14.4pt,14.4pt,7.2pt">
                  <w:txbxContent>
                    <w:p w:rsidR="006F7935" w:rsidRPr="00BD48FB" w:rsidRDefault="00BD48FB" w:rsidP="00BD48FB">
                      <w:pPr>
                        <w:pStyle w:val="11"/>
                      </w:pPr>
                      <w:sdt>
                        <w:sdtPr>
                          <w:alias w:val="Название"/>
                          <w:id w:val="-2134550690"/>
                          <w:dataBinding w:prefixMappings="xmlns:ns0='http://schemas.openxmlformats.org/package/2006/metadata/core-properties' xmlns:ns1='http://purl.org/dc/elements/1.1/'" w:xpath="/ns0:coreProperties[1]/ns1:title[1]" w:storeItemID="{6C3C8BC8-F283-45AE-878A-BAB7291924A1}"/>
                          <w:text/>
                        </w:sdtPr>
                        <w:sdtContent>
                          <w:r w:rsidRPr="00BD48FB">
                            <w:t>Воспитание положительного отношения к природе в процессе обучения естествознанию младших школьников.</w:t>
                          </w:r>
                        </w:sdtContent>
                      </w:sdt>
                    </w:p>
                    <w:p w:rsidR="006F7935" w:rsidRDefault="002B5FDC">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BD48FB" w:rsidRPr="00BD48FB" w:rsidRDefault="00BD48FB" w:rsidP="00BD48FB">
                      <w:pPr>
                        <w:spacing w:line="360" w:lineRule="auto"/>
                        <w:rPr>
                          <w:rFonts w:ascii="Times New Roman" w:hAnsi="Times New Roman" w:cs="Times New Roman"/>
                          <w:color w:val="7096D2" w:themeColor="text2" w:themeTint="99"/>
                          <w:sz w:val="28"/>
                          <w:szCs w:val="28"/>
                        </w:rPr>
                      </w:pPr>
                      <w:r w:rsidRPr="00BD48FB">
                        <w:rPr>
                          <w:rFonts w:ascii="Times New Roman" w:hAnsi="Times New Roman" w:cs="Times New Roman"/>
                          <w:color w:val="7096D2" w:themeColor="text2" w:themeTint="99"/>
                          <w:sz w:val="28"/>
                          <w:szCs w:val="28"/>
                        </w:rPr>
                        <w:t>Экологические знания и культура формируются у человека с раннего возраста. И в этом отношении велико значение экологического образования младших школьников. Поэтому основной целью данной работы является анализ существующего экологического образования младших школьников и его реализация в процессе изучения курса «Природоведение».</w:t>
                      </w:r>
                    </w:p>
                    <w:p w:rsidR="006F7935" w:rsidRDefault="006F7935">
                      <w:pPr>
                        <w:rPr>
                          <w:color w:val="2F5897" w:themeColor="text2"/>
                        </w:rPr>
                      </w:pPr>
                    </w:p>
                  </w:txbxContent>
                </v:textbox>
                <w10:wrap type="square" anchorx="margin" anchory="margin"/>
              </v:rect>
            </w:pict>
          </mc:Fallback>
        </mc:AlternateContent>
      </w:r>
      <w:r>
        <w:rPr>
          <w:noProof/>
        </w:rPr>
        <mc:AlternateContent>
          <mc:Choice Requires="wps">
            <w:drawing>
              <wp:anchor distT="0" distB="0" distL="114300" distR="114300" simplePos="0" relativeHeight="251656192" behindDoc="0" locked="0" layoutInCell="1" allowOverlap="1" wp14:anchorId="7665D77F" wp14:editId="3C0908AA">
                <wp:simplePos x="0" y="0"/>
                <wp:positionH relativeFrom="margin">
                  <wp:align>center</wp:align>
                </wp:positionH>
                <mc:AlternateContent>
                  <mc:Choice Requires="wp14">
                    <wp:positionV relativeFrom="topMargin">
                      <wp14:pctPosVOffset>30000</wp14:pctPosVOffset>
                    </wp:positionV>
                  </mc:Choice>
                  <mc:Fallback>
                    <wp:positionV relativeFrom="page">
                      <wp:posOffset>670560</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Прямоугольник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6F7935" w:rsidRDefault="003C2F83" w:rsidP="00BD48FB">
                            <w:pPr>
                              <w:pStyle w:val="11"/>
                              <w:rPr>
                                <w:color w:val="FFFFFF" w:themeColor="background1"/>
                                <w:sz w:val="96"/>
                                <w:szCs w:val="96"/>
                              </w:rPr>
                            </w:pPr>
                            <w:sdt>
                              <w:sdtPr>
                                <w:rPr>
                                  <w:shd w:val="clear" w:color="auto" w:fill="FFFFFF"/>
                                </w:rPr>
                                <w:alias w:val="Название"/>
                                <w:id w:val="-1391806304"/>
                                <w:dataBinding w:prefixMappings="xmlns:ns0='http://schemas.openxmlformats.org/package/2006/metadata/core-properties' xmlns:ns1='http://purl.org/dc/elements/1.1/'" w:xpath="/ns0:coreProperties[1]/ns1:title[1]" w:storeItemID="{6C3C8BC8-F283-45AE-878A-BAB7291924A1}"/>
                                <w:text/>
                              </w:sdtPr>
                              <w:sdtEndPr/>
                              <w:sdtContent>
                                <w:r w:rsidR="009B0DCF" w:rsidRPr="009B0DCF">
                                  <w:rPr>
                                    <w:shd w:val="clear" w:color="auto" w:fill="FFFFFF"/>
                                  </w:rPr>
                                  <w:t>Воспитание положительного отношения к природе в процессе обучения естествознанию младших школьников.</w:t>
                                </w:r>
                              </w:sdtContent>
                            </w:sdt>
                          </w:p>
                          <w:tbl>
                            <w:tblPr>
                              <w:tblW w:w="5000" w:type="pct"/>
                              <w:jc w:val="center"/>
                              <w:tblLook w:val="04A0" w:firstRow="1" w:lastRow="0" w:firstColumn="1" w:lastColumn="0" w:noHBand="0" w:noVBand="1"/>
                            </w:tblPr>
                            <w:tblGrid>
                              <w:gridCol w:w="3528"/>
                              <w:gridCol w:w="3528"/>
                              <w:gridCol w:w="3529"/>
                            </w:tblGrid>
                            <w:tr w:rsidR="006F7935">
                              <w:trPr>
                                <w:jc w:val="center"/>
                              </w:trPr>
                              <w:tc>
                                <w:tcPr>
                                  <w:tcW w:w="3086" w:type="dxa"/>
                                </w:tcPr>
                                <w:p w:rsidR="006F7935" w:rsidRDefault="003C2F83" w:rsidP="009B0DCF">
                                  <w:pPr>
                                    <w:spacing w:after="160" w:line="264" w:lineRule="auto"/>
                                    <w:jc w:val="center"/>
                                  </w:pPr>
                                  <w:sdt>
                                    <w:sdtPr>
                                      <w:alias w:val="Организация"/>
                                      <w:id w:val="1106856955"/>
                                      <w:dataBinding w:prefixMappings="xmlns:ns0='http://schemas.openxmlformats.org/officeDocument/2006/extended-properties'" w:xpath="/ns0:Properties[1]/ns0:Company[1]" w:storeItemID="{6668398D-A668-4E3E-A5EB-62B293D839F1}"/>
                                      <w:text/>
                                    </w:sdtPr>
                                    <w:sdtEndPr/>
                                    <w:sdtContent>
                                      <w:r w:rsidR="009B0DCF">
                                        <w:t>ХАЙРУТДИНОВА ВЕНЕРА</w:t>
                                      </w:r>
                                    </w:sdtContent>
                                  </w:sdt>
                                </w:p>
                                <w:p w:rsidR="009B0DCF" w:rsidRPr="00BD48FB" w:rsidRDefault="009B0DCF" w:rsidP="009B0DCF">
                                  <w:pPr>
                                    <w:spacing w:after="160" w:line="264" w:lineRule="auto"/>
                                    <w:jc w:val="center"/>
                                    <w:rPr>
                                      <w:lang w:val="en-US"/>
                                    </w:rPr>
                                  </w:pPr>
                                  <w:r>
                                    <w:t>НАИЛЬЕВНА</w:t>
                                  </w:r>
                                </w:p>
                              </w:tc>
                              <w:tc>
                                <w:tcPr>
                                  <w:tcW w:w="3086" w:type="dxa"/>
                                </w:tcPr>
                                <w:sdt>
                                  <w:sdtPr>
                                    <w:rPr>
                                      <w:b/>
                                      <w:bCs/>
                                    </w:rPr>
                                    <w:alias w:val="Дата"/>
                                    <w:id w:val="1122968802"/>
                                    <w:dataBinding w:prefixMappings="xmlns:ns0='http://schemas.microsoft.com/office/2006/coverPageProps'" w:xpath="/ns0:CoverPageProperties[1]/ns0:PublishDate[1]" w:storeItemID="{55AF091B-3C7A-41E3-B477-F2FDAA23CFDA}"/>
                                    <w:date w:fullDate="2017-12-04T00:00:00Z">
                                      <w:dateFormat w:val="dd.MM.yyyy"/>
                                      <w:lid w:val="ru-RU"/>
                                      <w:storeMappedDataAs w:val="dateTime"/>
                                      <w:calendar w:val="gregorian"/>
                                    </w:date>
                                  </w:sdtPr>
                                  <w:sdtEndPr/>
                                  <w:sdtContent>
                                    <w:p w:rsidR="006F7935" w:rsidRDefault="003C2F83">
                                      <w:pPr>
                                        <w:spacing w:after="160" w:line="264" w:lineRule="auto"/>
                                        <w:jc w:val="center"/>
                                      </w:pPr>
                                      <w:r>
                                        <w:rPr>
                                          <w:b/>
                                          <w:bCs/>
                                        </w:rPr>
                                        <w:t>04.12.2017</w:t>
                                      </w:r>
                                    </w:p>
                                  </w:sdtContent>
                                </w:sdt>
                              </w:tc>
                              <w:tc>
                                <w:tcPr>
                                  <w:tcW w:w="3087" w:type="dxa"/>
                                </w:tcPr>
                                <w:sdt>
                                  <w:sdtPr>
                                    <w:alias w:val="Том"/>
                                    <w:tag w:val="Том"/>
                                    <w:id w:val="-1550140299"/>
                                    <w:dataBinding w:xpath="/Newsletter/Volume" w:storeItemID="{0392F253-333C-4A53-9243-D24BE37970BC}"/>
                                    <w:text/>
                                  </w:sdtPr>
                                  <w:sdtEndPr/>
                                  <w:sdtContent>
                                    <w:p w:rsidR="006F7935" w:rsidRDefault="009B0DCF">
                                      <w:pPr>
                                        <w:jc w:val="center"/>
                                      </w:pPr>
                                      <w:r>
                                        <w:rPr>
                                          <w:lang w:val="en-US"/>
                                        </w:rPr>
                                        <w:t>1</w:t>
                                      </w:r>
                                    </w:p>
                                  </w:sdtContent>
                                </w:sdt>
                                <w:p w:rsidR="006F7935" w:rsidRPr="009B0DCF" w:rsidRDefault="009B0DCF">
                                  <w:pPr>
                                    <w:jc w:val="center"/>
                                    <w:rPr>
                                      <w:lang w:val="en-US"/>
                                    </w:rPr>
                                  </w:pPr>
                                  <w:bookmarkStart w:id="0" w:name="_GoBack"/>
                                  <w:bookmarkEnd w:id="0"/>
                                  <w:r>
                                    <w:rPr>
                                      <w:lang w:val="en-US"/>
                                    </w:rPr>
                                    <w:t>48 str.</w:t>
                                  </w:r>
                                </w:p>
                              </w:tc>
                            </w:tr>
                          </w:tbl>
                          <w:p w:rsidR="006F7935" w:rsidRDefault="006F7935">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Прямоугольник 1" o:spid="_x0000_s1027" style="position:absolute;margin-left:0;margin-top:0;width:531pt;height:113.5pt;z-index:251656192;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9 -647 -331 5179 -295 20368 11 20947 22266 20989 22442 18676 22521 5179 22388 -647 -199 -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" stroked="f" strokeweight="2.25pt">
                <v:fill r:id="rId8" o:title="" recolor="t" rotate="t" type="tile"/>
                <v:imagedata recolortarget="#325ea2 [3058]"/>
                <v:shadow on="t" color="black" opacity=".25" origin=",-.5" offset="0,4pt"/>
                <v:textbox inset=",14.4pt">
                  <w:txbxContent>
                    <w:p w:rsidR="006F7935" w:rsidRDefault="003C2F83" w:rsidP="00BD48FB">
                      <w:pPr>
                        <w:pStyle w:val="11"/>
                        <w:rPr>
                          <w:color w:val="FFFFFF" w:themeColor="background1"/>
                          <w:sz w:val="96"/>
                          <w:szCs w:val="96"/>
                        </w:rPr>
                      </w:pPr>
                      <w:sdt>
                        <w:sdtPr>
                          <w:rPr>
                            <w:shd w:val="clear" w:color="auto" w:fill="FFFFFF"/>
                          </w:rPr>
                          <w:alias w:val="Название"/>
                          <w:id w:val="-1391806304"/>
                          <w:dataBinding w:prefixMappings="xmlns:ns0='http://schemas.openxmlformats.org/package/2006/metadata/core-properties' xmlns:ns1='http://purl.org/dc/elements/1.1/'" w:xpath="/ns0:coreProperties[1]/ns1:title[1]" w:storeItemID="{6C3C8BC8-F283-45AE-878A-BAB7291924A1}"/>
                          <w:text/>
                        </w:sdtPr>
                        <w:sdtEndPr/>
                        <w:sdtContent>
                          <w:r w:rsidR="009B0DCF" w:rsidRPr="009B0DCF">
                            <w:rPr>
                              <w:shd w:val="clear" w:color="auto" w:fill="FFFFFF"/>
                            </w:rPr>
                            <w:t>Воспитание положительного отношения к природе в процессе обучения естествознанию младших школьников.</w:t>
                          </w:r>
                        </w:sdtContent>
                      </w:sdt>
                    </w:p>
                    <w:tbl>
                      <w:tblPr>
                        <w:tblW w:w="5000" w:type="pct"/>
                        <w:jc w:val="center"/>
                        <w:tblLook w:val="04A0" w:firstRow="1" w:lastRow="0" w:firstColumn="1" w:lastColumn="0" w:noHBand="0" w:noVBand="1"/>
                      </w:tblPr>
                      <w:tblGrid>
                        <w:gridCol w:w="3528"/>
                        <w:gridCol w:w="3528"/>
                        <w:gridCol w:w="3529"/>
                      </w:tblGrid>
                      <w:tr w:rsidR="006F7935">
                        <w:trPr>
                          <w:jc w:val="center"/>
                        </w:trPr>
                        <w:tc>
                          <w:tcPr>
                            <w:tcW w:w="3086" w:type="dxa"/>
                          </w:tcPr>
                          <w:p w:rsidR="006F7935" w:rsidRDefault="003C2F83" w:rsidP="009B0DCF">
                            <w:pPr>
                              <w:spacing w:after="160" w:line="264" w:lineRule="auto"/>
                              <w:jc w:val="center"/>
                            </w:pPr>
                            <w:sdt>
                              <w:sdtPr>
                                <w:alias w:val="Организация"/>
                                <w:id w:val="1106856955"/>
                                <w:dataBinding w:prefixMappings="xmlns:ns0='http://schemas.openxmlformats.org/officeDocument/2006/extended-properties'" w:xpath="/ns0:Properties[1]/ns0:Company[1]" w:storeItemID="{6668398D-A668-4E3E-A5EB-62B293D839F1}"/>
                                <w:text/>
                              </w:sdtPr>
                              <w:sdtEndPr/>
                              <w:sdtContent>
                                <w:r w:rsidR="009B0DCF">
                                  <w:t>ХАЙРУТДИНОВА ВЕНЕРА</w:t>
                                </w:r>
                              </w:sdtContent>
                            </w:sdt>
                          </w:p>
                          <w:p w:rsidR="009B0DCF" w:rsidRPr="00BD48FB" w:rsidRDefault="009B0DCF" w:rsidP="009B0DCF">
                            <w:pPr>
                              <w:spacing w:after="160" w:line="264" w:lineRule="auto"/>
                              <w:jc w:val="center"/>
                              <w:rPr>
                                <w:lang w:val="en-US"/>
                              </w:rPr>
                            </w:pPr>
                            <w:r>
                              <w:t>НАИЛЬЕВНА</w:t>
                            </w:r>
                          </w:p>
                        </w:tc>
                        <w:tc>
                          <w:tcPr>
                            <w:tcW w:w="3086" w:type="dxa"/>
                          </w:tcPr>
                          <w:sdt>
                            <w:sdtPr>
                              <w:rPr>
                                <w:b/>
                                <w:bCs/>
                              </w:rPr>
                              <w:alias w:val="Дата"/>
                              <w:id w:val="1122968802"/>
                              <w:dataBinding w:prefixMappings="xmlns:ns0='http://schemas.microsoft.com/office/2006/coverPageProps'" w:xpath="/ns0:CoverPageProperties[1]/ns0:PublishDate[1]" w:storeItemID="{55AF091B-3C7A-41E3-B477-F2FDAA23CFDA}"/>
                              <w:date w:fullDate="2017-12-04T00:00:00Z">
                                <w:dateFormat w:val="dd.MM.yyyy"/>
                                <w:lid w:val="ru-RU"/>
                                <w:storeMappedDataAs w:val="dateTime"/>
                                <w:calendar w:val="gregorian"/>
                              </w:date>
                            </w:sdtPr>
                            <w:sdtEndPr/>
                            <w:sdtContent>
                              <w:p w:rsidR="006F7935" w:rsidRDefault="003C2F83">
                                <w:pPr>
                                  <w:spacing w:after="160" w:line="264" w:lineRule="auto"/>
                                  <w:jc w:val="center"/>
                                </w:pPr>
                                <w:r>
                                  <w:rPr>
                                    <w:b/>
                                    <w:bCs/>
                                  </w:rPr>
                                  <w:t>04.12.2017</w:t>
                                </w:r>
                              </w:p>
                            </w:sdtContent>
                          </w:sdt>
                        </w:tc>
                        <w:tc>
                          <w:tcPr>
                            <w:tcW w:w="3087" w:type="dxa"/>
                          </w:tcPr>
                          <w:sdt>
                            <w:sdtPr>
                              <w:alias w:val="Том"/>
                              <w:tag w:val="Том"/>
                              <w:id w:val="-1550140299"/>
                              <w:dataBinding w:xpath="/Newsletter/Volume" w:storeItemID="{0392F253-333C-4A53-9243-D24BE37970BC}"/>
                              <w:text/>
                            </w:sdtPr>
                            <w:sdtEndPr/>
                            <w:sdtContent>
                              <w:p w:rsidR="006F7935" w:rsidRDefault="009B0DCF">
                                <w:pPr>
                                  <w:jc w:val="center"/>
                                </w:pPr>
                                <w:r>
                                  <w:rPr>
                                    <w:lang w:val="en-US"/>
                                  </w:rPr>
                                  <w:t>1</w:t>
                                </w:r>
                              </w:p>
                            </w:sdtContent>
                          </w:sdt>
                          <w:p w:rsidR="006F7935" w:rsidRPr="009B0DCF" w:rsidRDefault="009B0DCF">
                            <w:pPr>
                              <w:jc w:val="center"/>
                              <w:rPr>
                                <w:lang w:val="en-US"/>
                              </w:rPr>
                            </w:pPr>
                            <w:bookmarkStart w:id="1" w:name="_GoBack"/>
                            <w:bookmarkEnd w:id="1"/>
                            <w:r>
                              <w:rPr>
                                <w:lang w:val="en-US"/>
                              </w:rPr>
                              <w:t>48 str.</w:t>
                            </w:r>
                          </w:p>
                        </w:tc>
                      </w:tr>
                    </w:tbl>
                    <w:p w:rsidR="006F7935" w:rsidRDefault="006F7935">
                      <w:pPr>
                        <w:jc w:val="center"/>
                      </w:pPr>
                    </w:p>
                  </w:txbxContent>
                </v:textbox>
                <w10:wrap type="through" anchorx="margin" anchory="margin"/>
              </v:rect>
            </w:pict>
          </mc:Fallback>
        </mc:AlternateContent>
      </w:r>
      <w:r w:rsidR="00BD48FB" w:rsidRPr="001F4A94">
        <w:rPr>
          <w:rFonts w:ascii="Times New Roman" w:hAnsi="Times New Roman" w:cs="Times New Roman"/>
          <w:b/>
          <w:color w:val="000000"/>
          <w:sz w:val="28"/>
          <w:szCs w:val="21"/>
          <w:shd w:val="clear" w:color="auto" w:fill="FFFFFF"/>
        </w:rPr>
        <w:t>Воспитание положительного отношения к природе в процессе обучения естествознанию младших школьников.</w:t>
      </w:r>
      <w:r w:rsidR="00BD48FB">
        <w:rPr>
          <w:rFonts w:ascii="Times New Roman" w:hAnsi="Times New Roman" w:cs="Times New Roman"/>
          <w:b/>
          <w:color w:val="000000"/>
          <w:sz w:val="28"/>
          <w:szCs w:val="21"/>
          <w:shd w:val="clear" w:color="auto" w:fill="FFFFFF"/>
        </w:rPr>
        <w:t xml:space="preserve"> </w:t>
      </w:r>
      <w:r>
        <w:t xml:space="preserve"> </w:t>
      </w:r>
    </w:p>
    <w:p w:rsidR="006F7935" w:rsidRDefault="002B5FDC">
      <w:pPr>
        <w:pStyle w:val="a3"/>
      </w:pPr>
      <w:r>
        <w:rPr>
          <w:noProof/>
        </w:rPr>
        <mc:AlternateContent>
          <mc:Choice Requires="wps">
            <w:drawing>
              <wp:anchor distT="45720" distB="45720" distL="114300" distR="114300" simplePos="0" relativeHeight="251658240" behindDoc="0" locked="0" layoutInCell="1" allowOverlap="1" wp14:anchorId="238354B8" wp14:editId="0055EB38">
                <wp:simplePos x="0" y="0"/>
                <wp:positionH relativeFrom="margin">
                  <wp:align>left</wp:align>
                </wp:positionH>
                <wp:positionV relativeFrom="margin">
                  <wp:align>center</wp:align>
                </wp:positionV>
                <wp:extent cx="4081780" cy="1102995"/>
                <wp:effectExtent l="0" t="0" r="0" b="0"/>
                <wp:wrapTopAndBottom/>
                <wp:docPr id="3" name="Авто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6F7935" w:rsidRDefault="00BD48FB">
                            <w:pPr>
                              <w:pStyle w:val="21"/>
                            </w:pPr>
                            <w:r>
                              <w:rPr>
                                <w:rFonts w:ascii="Times New Roman" w:hAnsi="Times New Roman" w:cs="Times New Roman"/>
                                <w:szCs w:val="24"/>
                              </w:rPr>
                              <w:t>Н</w:t>
                            </w:r>
                            <w:r w:rsidRPr="00BD48FB">
                              <w:rPr>
                                <w:rFonts w:ascii="Times New Roman" w:hAnsi="Times New Roman" w:cs="Times New Roman"/>
                                <w:szCs w:val="24"/>
                              </w:rPr>
                              <w:t>есмотря на обилие, достаточное освещение в литературе проблем экологического воспитания учащихся начальных классов, использование возможностей кружковой работы в курсе естествознания являются недостаточно разработанной. Поэтому мы попытались выявить методические возможности экологического кружка в формировании экологически грамотной личности младшего школьника.</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id="Автофигура 11" o:spid="_x0000_s1028" style="position:absolute;margin-left:0;margin-top:0;width:321.4pt;height:86.8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" stroked="f" strokeweight="2.25pt">
                <v:fill r:id="rId9" o:title="" recolor="t" rotate="t" type="tile"/>
                <v:imagedata recolortarget="#e5e9ef [3059]"/>
                <v:textbox style="mso-fit-shape-to-text:t" inset=",7.2pt,,10.8pt">
                  <w:txbxContent>
                    <w:p w:rsidR="006F7935" w:rsidRDefault="00BD48FB">
                      <w:pPr>
                        <w:pStyle w:val="21"/>
                      </w:pPr>
                      <w:r>
                        <w:rPr>
                          <w:rFonts w:ascii="Times New Roman" w:hAnsi="Times New Roman" w:cs="Times New Roman"/>
                          <w:szCs w:val="24"/>
                        </w:rPr>
                        <w:t>Н</w:t>
                      </w:r>
                      <w:r w:rsidRPr="00BD48FB">
                        <w:rPr>
                          <w:rFonts w:ascii="Times New Roman" w:hAnsi="Times New Roman" w:cs="Times New Roman"/>
                          <w:szCs w:val="24"/>
                        </w:rPr>
                        <w:t>есмотря на обилие, достаточное освещение в литературе проблем экологического воспитания учащихся начальных классов, использование возможностей кружковой работы в курсе естествознания являются недостаточно разработанной. Поэтому мы попытались выявить методические возможности экологического кружка в формировании экологически грамотной личности младшего школьника.</w:t>
                      </w:r>
                    </w:p>
                  </w:txbxContent>
                </v:textbox>
                <w10:wrap type="topAndBottom" anchorx="margin" anchory="margin"/>
              </v:rect>
            </w:pict>
          </mc:Fallback>
        </mc:AlternateContent>
      </w:r>
      <w:r w:rsidR="00BD48FB" w:rsidRPr="00AB1D7A">
        <w:rPr>
          <w:rFonts w:ascii="Times New Roman" w:hAnsi="Times New Roman" w:cs="Times New Roman"/>
          <w:sz w:val="28"/>
          <w:szCs w:val="28"/>
        </w:rPr>
        <w:t>Современный мир стоит у решающей черты, за которой гибель природы и цивилизации или выбор пути предотвращения экологической катастрофы,</w:t>
      </w:r>
      <w:r w:rsidR="00BD48FB">
        <w:rPr>
          <w:rFonts w:ascii="Times New Roman" w:hAnsi="Times New Roman" w:cs="Times New Roman"/>
          <w:sz w:val="28"/>
          <w:szCs w:val="28"/>
        </w:rPr>
        <w:t xml:space="preserve"> </w:t>
      </w:r>
      <w:r w:rsidR="00BD48FB" w:rsidRPr="00AB1D7A">
        <w:rPr>
          <w:rFonts w:ascii="Times New Roman" w:hAnsi="Times New Roman" w:cs="Times New Roman"/>
          <w:sz w:val="28"/>
          <w:szCs w:val="28"/>
        </w:rPr>
        <w:t>грозящей всеобщим уничтожением. Необходимо кардинальное изменение этой ситуации, если человечество реально хочет сохранить среду своего обитания и жизнедеятельности. Международное экологическое движение педагогов признаёт образование в области окружающей среды (экологическое образование) приоритетным направлением и рекомендует государствам и правительствам рассматривать его в свете глобального экологического кризиса и рекомендаций, содержащихся в документах Международной комиссии по окружающей среде и развитию.</w:t>
      </w:r>
      <w:r w:rsidR="00BD48FB">
        <w:rPr>
          <w:rFonts w:ascii="Times New Roman" w:hAnsi="Times New Roman" w:cs="Times New Roman"/>
          <w:sz w:val="28"/>
          <w:szCs w:val="28"/>
        </w:rPr>
        <w:t xml:space="preserve"> </w:t>
      </w:r>
      <w:r>
        <w:t xml:space="preserve"> </w:t>
      </w:r>
    </w:p>
    <w:p w:rsidR="006F7935" w:rsidRDefault="006F7935">
      <w:pPr>
        <w:pStyle w:val="a3"/>
        <w:sectPr w:rsidR="006F7935" w:rsidSect="00BD48FB">
          <w:type w:val="continuous"/>
          <w:pgSz w:w="11907" w:h="16839"/>
          <w:pgMar w:top="3520" w:right="567" w:bottom="995" w:left="910" w:header="709" w:footer="709" w:gutter="0"/>
          <w:cols w:space="720"/>
          <w:docGrid w:linePitch="360"/>
        </w:sectPr>
      </w:pP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lastRenderedPageBreak/>
        <w:t>Экологическое образование и воспитание, непрерывное, всестороннее и обязательное, формирование на их основе экологической этики и культуры – есть условие и путь к гуманизации отношений общества и природы, потребность в изучении и познании среды своего обитания, её защиты и сохранения. Это должно формироваться у человека с самых ранних лет, умение и жизненная потребность воспринимать природу и её творения как великое и ничем не заменимое достояние и сущность нашей жизни. Они должны стать основой обучения и воспитания каждого человека, подрастающего поколения в особенности.</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Работая в школе учителем младших классов, в процессе постоянного общения с детьми, мне приходится сталкиваться с острой необходимостью более фундаментального подхода в вопросах решения проблемы экологического образования и воспитания младших школьников. Изученная литература свидетельствует о недостаточном внимании </w:t>
      </w:r>
      <w:r w:rsidRPr="0024593C">
        <w:rPr>
          <w:rFonts w:ascii="Times New Roman" w:hAnsi="Times New Roman" w:cs="Times New Roman"/>
        </w:rPr>
        <w:lastRenderedPageBreak/>
        <w:t>именно к этому этапу экологического образования.</w:t>
      </w:r>
    </w:p>
    <w:p w:rsidR="0024593C" w:rsidRPr="0024593C" w:rsidRDefault="0024593C" w:rsidP="0024593C">
      <w:pPr>
        <w:spacing w:line="360" w:lineRule="auto"/>
        <w:rPr>
          <w:rFonts w:ascii="Times New Roman" w:hAnsi="Times New Roman" w:cs="Times New Roman"/>
          <w:b/>
        </w:rPr>
      </w:pPr>
      <w:r w:rsidRPr="0024593C">
        <w:rPr>
          <w:rFonts w:ascii="Times New Roman" w:hAnsi="Times New Roman" w:cs="Times New Roman"/>
          <w:b/>
        </w:rPr>
        <w:t>I Экологическое образование и воспитание младших школьников.</w:t>
      </w:r>
    </w:p>
    <w:p w:rsidR="0024593C" w:rsidRPr="0024593C" w:rsidRDefault="0024593C" w:rsidP="0024593C">
      <w:pPr>
        <w:spacing w:line="360" w:lineRule="auto"/>
        <w:rPr>
          <w:rFonts w:ascii="Times New Roman" w:hAnsi="Times New Roman" w:cs="Times New Roman"/>
          <w:b/>
        </w:rPr>
      </w:pPr>
      <w:r w:rsidRPr="0024593C">
        <w:rPr>
          <w:rFonts w:ascii="Times New Roman" w:hAnsi="Times New Roman" w:cs="Times New Roman"/>
          <w:b/>
        </w:rPr>
        <w:t>1. Содержание экологического образования.</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Начальная школа – важнейший этап интенсивного накопления знаний об окружающем мире, развития многогранных отношений младшего школьника к природному и социальному окружению, способствующий становлению личности, формированию экологической культуры.</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Зарождение современных тенденций экологического образования в начальной школе можно отнести к концу шестидесятых – началу семидесятых годов двадцатого века, когда она переживала целый ряд серьёзных преобразований, в частности, введение в учебный план нового предмета «Природоведения» (Симонова, 1998). Эти преобразования проходили в период актуализации проблемы охраны природы, поэтому, несмотря на замысел </w:t>
      </w:r>
      <w:r w:rsidRPr="0024593C">
        <w:rPr>
          <w:rFonts w:ascii="Times New Roman" w:hAnsi="Times New Roman" w:cs="Times New Roman"/>
        </w:rPr>
        <w:lastRenderedPageBreak/>
        <w:t>разработчиков курса – создать интегрированную дисциплину естественнонаучного цикла, в нём нашли отражение некоторые вопросы взаимоотношений человека с природным окружением.</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Начальное естественнонаучное образование, имеющее в российской школе глубокие и прочные традиции и богатый арсенал практического опыта, в последние годы переживает значительное обновление. В связи с актуальностью данной проблемы единого подхода к её реализации нет. Существуют различные программы и методики преподавания природоведения, где учитываются вопросы экологического образования и воспитания. В «Программно-методических материалах начальной школы» (1999) предлагаются программы нескольких авторов, где традиционный курс природоведения рассматривается под различными названиями. Проанализируем некоторые из них.</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Приоритетной целью современного начального образования является </w:t>
      </w:r>
      <w:r w:rsidRPr="0024593C">
        <w:rPr>
          <w:rFonts w:ascii="Times New Roman" w:hAnsi="Times New Roman" w:cs="Times New Roman"/>
        </w:rPr>
        <w:lastRenderedPageBreak/>
        <w:t xml:space="preserve">развитие личности ребёнка. Эта цель достигается через </w:t>
      </w:r>
      <w:proofErr w:type="spellStart"/>
      <w:r w:rsidRPr="0024593C">
        <w:rPr>
          <w:rFonts w:ascii="Times New Roman" w:hAnsi="Times New Roman" w:cs="Times New Roman"/>
        </w:rPr>
        <w:t>гуманизацию</w:t>
      </w:r>
      <w:proofErr w:type="spellEnd"/>
      <w:r w:rsidRPr="0024593C">
        <w:rPr>
          <w:rFonts w:ascii="Times New Roman" w:hAnsi="Times New Roman" w:cs="Times New Roman"/>
        </w:rPr>
        <w:t xml:space="preserve"> процесса обучения, через создание потенциала устойчивого развития ребёнка. Частью такого потенциала является курс «Природа и люди», разработанный </w:t>
      </w:r>
      <w:proofErr w:type="spellStart"/>
      <w:r w:rsidRPr="0024593C">
        <w:rPr>
          <w:rFonts w:ascii="Times New Roman" w:hAnsi="Times New Roman" w:cs="Times New Roman"/>
        </w:rPr>
        <w:t>З.А.Клепининой</w:t>
      </w:r>
      <w:proofErr w:type="spellEnd"/>
      <w:r w:rsidRPr="0024593C">
        <w:rPr>
          <w:rFonts w:ascii="Times New Roman" w:hAnsi="Times New Roman" w:cs="Times New Roman"/>
        </w:rPr>
        <w:t xml:space="preserve"> (1999). В соответствии с поставленной целью определяются конкретные задачи курса.</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i/>
        </w:rPr>
        <w:t>Первая задача</w:t>
      </w:r>
      <w:r w:rsidRPr="0024593C">
        <w:rPr>
          <w:rFonts w:ascii="Times New Roman" w:hAnsi="Times New Roman" w:cs="Times New Roman"/>
        </w:rPr>
        <w:t> заключается в том, чтобы дать учащимся общие знания о мире людей и мире природы как ближайшем окружении ребёнка и о взаимоотношениях в системах «человек – человек», «природа – природа», «природа – человек».</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i/>
        </w:rPr>
        <w:t>Вторая задача</w:t>
      </w:r>
      <w:r w:rsidRPr="0024593C">
        <w:rPr>
          <w:rFonts w:ascii="Times New Roman" w:hAnsi="Times New Roman" w:cs="Times New Roman"/>
        </w:rPr>
        <w:t> направлена на совершенствование познавательной и практической учебной деятельности детей.</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i/>
        </w:rPr>
        <w:t>Третья задача</w:t>
      </w:r>
      <w:r w:rsidRPr="0024593C">
        <w:rPr>
          <w:rFonts w:ascii="Times New Roman" w:hAnsi="Times New Roman" w:cs="Times New Roman"/>
        </w:rPr>
        <w:t> заключается в развитии личностных качеств ребёнка: научного миропонимания, экологической, санитарно-гигиенической и этической культуры, эмоций, творческих способностей, чувства патриотизма и так далее.</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lastRenderedPageBreak/>
        <w:t xml:space="preserve">Ведущими принципами отбора содержания и конструирования курса сохраняются </w:t>
      </w:r>
      <w:proofErr w:type="spellStart"/>
      <w:r w:rsidRPr="0024593C">
        <w:rPr>
          <w:rFonts w:ascii="Times New Roman" w:hAnsi="Times New Roman" w:cs="Times New Roman"/>
        </w:rPr>
        <w:t>общедидактические</w:t>
      </w:r>
      <w:proofErr w:type="spellEnd"/>
      <w:r w:rsidRPr="0024593C">
        <w:rPr>
          <w:rFonts w:ascii="Times New Roman" w:hAnsi="Times New Roman" w:cs="Times New Roman"/>
        </w:rPr>
        <w:t xml:space="preserve"> принципы, а также специфические принципы, разработанные в классической методике естествознания. </w:t>
      </w:r>
      <w:proofErr w:type="gramStart"/>
      <w:r w:rsidRPr="0024593C">
        <w:rPr>
          <w:rFonts w:ascii="Times New Roman" w:hAnsi="Times New Roman" w:cs="Times New Roman"/>
        </w:rPr>
        <w:t>Реализация специфического принципа – экологической направленности – осуществляется по схеме: взаимосвязь «природа – человек», «человек – природа» – правила отношения человека к природе (общие правила охраны природы) – доступная природоохранительная деятельность детей данного возраста (выращивание растений, подкормка животных, сбор семян и растений, распространение их среди населения, уход за домашними насаждениями и тому подобное) – правовые нормы охраны природы.</w:t>
      </w:r>
      <w:proofErr w:type="gramEnd"/>
      <w:r w:rsidRPr="0024593C">
        <w:rPr>
          <w:rFonts w:ascii="Times New Roman" w:hAnsi="Times New Roman" w:cs="Times New Roman"/>
        </w:rPr>
        <w:t xml:space="preserve"> Эти идеи рассматривается как причина и следствие, и приводят к пониманию сущности науки экологии. Реализация принципа экологической направленности в представленной системе способствует формированию экологической культуры.</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i/>
        </w:rPr>
        <w:lastRenderedPageBreak/>
        <w:t>Основная цель предмета</w:t>
      </w:r>
      <w:r w:rsidRPr="0024593C">
        <w:rPr>
          <w:rFonts w:ascii="Times New Roman" w:hAnsi="Times New Roman" w:cs="Times New Roman"/>
        </w:rPr>
        <w:t xml:space="preserve"> – формирование социального опыта школьника, осознание элементарного взаимодействия в системе «человек </w:t>
      </w:r>
      <w:proofErr w:type="gramStart"/>
      <w:r w:rsidRPr="0024593C">
        <w:rPr>
          <w:rFonts w:ascii="Times New Roman" w:hAnsi="Times New Roman" w:cs="Times New Roman"/>
        </w:rPr>
        <w:t>–п</w:t>
      </w:r>
      <w:proofErr w:type="gramEnd"/>
      <w:r w:rsidRPr="0024593C">
        <w:rPr>
          <w:rFonts w:ascii="Times New Roman" w:hAnsi="Times New Roman" w:cs="Times New Roman"/>
        </w:rPr>
        <w:t xml:space="preserve">рирода – общество», воспитание правильного отношения к среде обитания и правил поведения в ней. Это позволяет выделить особенности предмета «Окружающий мир», которые определяют его соответствия современным требованиям дидактики начального обучения: учёт психологических особенностей младших школьников, необходимость интегративного подхода к изучению окружающего мира. Изучение предмета позволяет установить более тесные связи между познанием природы и социальной жизни, обеспечить реальную преемственность и перспективность изучения окружающего мира, создать условия для </w:t>
      </w:r>
      <w:proofErr w:type="gramStart"/>
      <w:r w:rsidRPr="0024593C">
        <w:rPr>
          <w:rFonts w:ascii="Times New Roman" w:hAnsi="Times New Roman" w:cs="Times New Roman"/>
        </w:rPr>
        <w:t>более плавного</w:t>
      </w:r>
      <w:proofErr w:type="gramEnd"/>
      <w:r w:rsidRPr="0024593C">
        <w:rPr>
          <w:rFonts w:ascii="Times New Roman" w:hAnsi="Times New Roman" w:cs="Times New Roman"/>
        </w:rPr>
        <w:t xml:space="preserve"> и целесообразного формирования нравственно-этических установок.</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i/>
        </w:rPr>
        <w:t>Задача курса</w:t>
      </w:r>
      <w:r w:rsidRPr="0024593C">
        <w:rPr>
          <w:rFonts w:ascii="Times New Roman" w:hAnsi="Times New Roman" w:cs="Times New Roman"/>
        </w:rPr>
        <w:t> – научить младшего школьника понимать окружающий мир.</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i/>
        </w:rPr>
        <w:lastRenderedPageBreak/>
        <w:t>Основная идея первого класса</w:t>
      </w:r>
      <w:r w:rsidRPr="0024593C">
        <w:rPr>
          <w:rFonts w:ascii="Times New Roman" w:hAnsi="Times New Roman" w:cs="Times New Roman"/>
        </w:rPr>
        <w:t xml:space="preserve"> – взаимосвязь ученика со всем окружающим миром; второй класс посвящён языку географических карт, которые знакомят нас с нашим большим домом – планетой Земля; третий класс показывает роль жизни и живых организмов в поддержании порядка на нашей планете; четвёртый класс посвящён человеку и его месту на Земле. Так как главными проблемами человечества в XXI веке будут экологические, то курс «Мир и человек» разработан с экологических позиций.</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Система учебных курсов под названием «</w:t>
      </w:r>
      <w:r w:rsidRPr="0024593C">
        <w:rPr>
          <w:rFonts w:ascii="Times New Roman" w:hAnsi="Times New Roman" w:cs="Times New Roman"/>
          <w:i/>
        </w:rPr>
        <w:t>Зелёный дом</w:t>
      </w:r>
      <w:r w:rsidRPr="0024593C">
        <w:rPr>
          <w:rFonts w:ascii="Times New Roman" w:hAnsi="Times New Roman" w:cs="Times New Roman"/>
        </w:rPr>
        <w:t>» разработана А.А. Плешаковым (1999). Эта система учебных курсов с экологической направленностью, разработка которой началась более десяти лет назад в Институте общего образования Министерства образования Российской Федерации.</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Уже в те годы чётко определилась </w:t>
      </w:r>
      <w:r w:rsidRPr="0024593C">
        <w:rPr>
          <w:rFonts w:ascii="Times New Roman" w:hAnsi="Times New Roman" w:cs="Times New Roman"/>
          <w:i/>
        </w:rPr>
        <w:t>главная цель проекта</w:t>
      </w:r>
      <w:r w:rsidRPr="0024593C">
        <w:rPr>
          <w:rFonts w:ascii="Times New Roman" w:hAnsi="Times New Roman" w:cs="Times New Roman"/>
        </w:rPr>
        <w:t xml:space="preserve"> – создание условий для формирования у младших школьников основ экологического сознания, </w:t>
      </w:r>
      <w:r w:rsidRPr="0024593C">
        <w:rPr>
          <w:rFonts w:ascii="Times New Roman" w:hAnsi="Times New Roman" w:cs="Times New Roman"/>
        </w:rPr>
        <w:lastRenderedPageBreak/>
        <w:t>необходимого современному человеку, находящемуся в крайне непростых взаимоотношениях с природной средой.</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В настоящее время «</w:t>
      </w:r>
      <w:r w:rsidRPr="0024593C">
        <w:rPr>
          <w:rFonts w:ascii="Times New Roman" w:hAnsi="Times New Roman" w:cs="Times New Roman"/>
          <w:i/>
        </w:rPr>
        <w:t>Зелёный дом</w:t>
      </w:r>
      <w:r w:rsidRPr="0024593C">
        <w:rPr>
          <w:rFonts w:ascii="Times New Roman" w:hAnsi="Times New Roman" w:cs="Times New Roman"/>
        </w:rPr>
        <w:t>» – целостная система учебных курсов, обеспечивающая ознакомление младших школьников с окружающим миром, их естественнонаучное и экологическое образование. Она включает курсы:</w:t>
      </w:r>
    </w:p>
    <w:p w:rsidR="0024593C" w:rsidRPr="0024593C" w:rsidRDefault="0024593C" w:rsidP="0024593C">
      <w:pPr>
        <w:pStyle w:val="ae"/>
        <w:numPr>
          <w:ilvl w:val="0"/>
          <w:numId w:val="1"/>
        </w:numPr>
        <w:spacing w:after="200" w:line="360" w:lineRule="auto"/>
        <w:rPr>
          <w:rFonts w:ascii="Times New Roman" w:hAnsi="Times New Roman" w:cs="Times New Roman"/>
          <w:sz w:val="22"/>
        </w:rPr>
      </w:pPr>
      <w:r w:rsidRPr="0024593C">
        <w:rPr>
          <w:rFonts w:ascii="Times New Roman" w:hAnsi="Times New Roman" w:cs="Times New Roman"/>
          <w:sz w:val="22"/>
        </w:rPr>
        <w:t>«Ознакомление с окружающим миром» (1-ые и 2-ые классы);</w:t>
      </w:r>
    </w:p>
    <w:p w:rsidR="0024593C" w:rsidRPr="0024593C" w:rsidRDefault="0024593C" w:rsidP="0024593C">
      <w:pPr>
        <w:pStyle w:val="ae"/>
        <w:numPr>
          <w:ilvl w:val="0"/>
          <w:numId w:val="1"/>
        </w:numPr>
        <w:spacing w:after="200" w:line="360" w:lineRule="auto"/>
        <w:rPr>
          <w:rFonts w:ascii="Times New Roman" w:hAnsi="Times New Roman" w:cs="Times New Roman"/>
          <w:sz w:val="22"/>
        </w:rPr>
      </w:pPr>
      <w:r w:rsidRPr="0024593C">
        <w:rPr>
          <w:rFonts w:ascii="Times New Roman" w:hAnsi="Times New Roman" w:cs="Times New Roman"/>
          <w:sz w:val="22"/>
        </w:rPr>
        <w:t>«Природоведение» (3-и и 4-ые классы);</w:t>
      </w:r>
    </w:p>
    <w:p w:rsidR="0024593C" w:rsidRPr="0024593C" w:rsidRDefault="0024593C" w:rsidP="0024593C">
      <w:pPr>
        <w:pStyle w:val="ae"/>
        <w:numPr>
          <w:ilvl w:val="0"/>
          <w:numId w:val="1"/>
        </w:numPr>
        <w:spacing w:after="200" w:line="360" w:lineRule="auto"/>
        <w:rPr>
          <w:rFonts w:ascii="Times New Roman" w:hAnsi="Times New Roman" w:cs="Times New Roman"/>
          <w:sz w:val="22"/>
        </w:rPr>
      </w:pPr>
      <w:r w:rsidRPr="0024593C">
        <w:rPr>
          <w:rFonts w:ascii="Times New Roman" w:hAnsi="Times New Roman" w:cs="Times New Roman"/>
          <w:sz w:val="22"/>
        </w:rPr>
        <w:t>«Мир вокруг нас» (1-ый класс трёхлетней начальной школы);</w:t>
      </w:r>
    </w:p>
    <w:p w:rsidR="0024593C" w:rsidRPr="0024593C" w:rsidRDefault="0024593C" w:rsidP="0024593C">
      <w:pPr>
        <w:pStyle w:val="ae"/>
        <w:numPr>
          <w:ilvl w:val="0"/>
          <w:numId w:val="1"/>
        </w:numPr>
        <w:spacing w:after="200" w:line="360" w:lineRule="auto"/>
        <w:rPr>
          <w:rFonts w:ascii="Times New Roman" w:hAnsi="Times New Roman" w:cs="Times New Roman"/>
          <w:sz w:val="22"/>
        </w:rPr>
      </w:pPr>
      <w:r w:rsidRPr="0024593C">
        <w:rPr>
          <w:rFonts w:ascii="Times New Roman" w:hAnsi="Times New Roman" w:cs="Times New Roman"/>
          <w:sz w:val="22"/>
        </w:rPr>
        <w:t>«Экология для младших школьников» (факультативный курс для 3 класса);</w:t>
      </w:r>
    </w:p>
    <w:p w:rsidR="0024593C" w:rsidRPr="0024593C" w:rsidRDefault="0024593C" w:rsidP="0024593C">
      <w:pPr>
        <w:pStyle w:val="ae"/>
        <w:numPr>
          <w:ilvl w:val="0"/>
          <w:numId w:val="1"/>
        </w:numPr>
        <w:spacing w:after="200" w:line="360" w:lineRule="auto"/>
        <w:rPr>
          <w:rFonts w:ascii="Times New Roman" w:hAnsi="Times New Roman" w:cs="Times New Roman"/>
          <w:sz w:val="22"/>
        </w:rPr>
      </w:pPr>
      <w:r w:rsidRPr="0024593C">
        <w:rPr>
          <w:rFonts w:ascii="Times New Roman" w:hAnsi="Times New Roman" w:cs="Times New Roman"/>
          <w:sz w:val="22"/>
        </w:rPr>
        <w:t>«Планета загадок» (факультативный курс для 4-го класса).</w:t>
      </w:r>
    </w:p>
    <w:p w:rsidR="0024593C" w:rsidRPr="0024593C" w:rsidRDefault="0024593C" w:rsidP="0024593C">
      <w:pPr>
        <w:spacing w:line="360" w:lineRule="auto"/>
        <w:rPr>
          <w:rFonts w:ascii="Times New Roman" w:hAnsi="Times New Roman" w:cs="Times New Roman"/>
          <w:i/>
        </w:rPr>
      </w:pPr>
      <w:r w:rsidRPr="0024593C">
        <w:rPr>
          <w:rFonts w:ascii="Times New Roman" w:hAnsi="Times New Roman" w:cs="Times New Roman"/>
          <w:i/>
        </w:rPr>
        <w:t>Особенности системы:</w:t>
      </w:r>
    </w:p>
    <w:p w:rsidR="0024593C" w:rsidRPr="0024593C" w:rsidRDefault="0024593C" w:rsidP="0024593C">
      <w:pPr>
        <w:pStyle w:val="ae"/>
        <w:numPr>
          <w:ilvl w:val="0"/>
          <w:numId w:val="2"/>
        </w:numPr>
        <w:spacing w:after="200" w:line="360" w:lineRule="auto"/>
        <w:rPr>
          <w:rFonts w:ascii="Times New Roman" w:hAnsi="Times New Roman" w:cs="Times New Roman"/>
          <w:sz w:val="22"/>
        </w:rPr>
      </w:pPr>
      <w:proofErr w:type="gramStart"/>
      <w:r w:rsidRPr="0024593C">
        <w:rPr>
          <w:rFonts w:ascii="Times New Roman" w:hAnsi="Times New Roman" w:cs="Times New Roman"/>
          <w:sz w:val="22"/>
        </w:rPr>
        <w:t xml:space="preserve">решает проблемы преемственности, связанные с переходом ребёнка от дошкольного к </w:t>
      </w:r>
      <w:r w:rsidRPr="0024593C">
        <w:rPr>
          <w:rFonts w:ascii="Times New Roman" w:hAnsi="Times New Roman" w:cs="Times New Roman"/>
          <w:sz w:val="22"/>
        </w:rPr>
        <w:lastRenderedPageBreak/>
        <w:t>начальному образованию и от начального – к изучению естественных наук в среднем звене;</w:t>
      </w:r>
      <w:proofErr w:type="gramEnd"/>
    </w:p>
    <w:p w:rsidR="0024593C" w:rsidRPr="0024593C" w:rsidRDefault="0024593C" w:rsidP="0024593C">
      <w:pPr>
        <w:pStyle w:val="ae"/>
        <w:numPr>
          <w:ilvl w:val="0"/>
          <w:numId w:val="2"/>
        </w:numPr>
        <w:spacing w:after="200" w:line="360" w:lineRule="auto"/>
        <w:rPr>
          <w:rFonts w:ascii="Times New Roman" w:hAnsi="Times New Roman" w:cs="Times New Roman"/>
          <w:sz w:val="22"/>
        </w:rPr>
      </w:pPr>
      <w:r w:rsidRPr="0024593C">
        <w:rPr>
          <w:rFonts w:ascii="Times New Roman" w:hAnsi="Times New Roman" w:cs="Times New Roman"/>
          <w:sz w:val="22"/>
        </w:rPr>
        <w:t>включает как основные, так и факультативные курсы, что позволяет полнее учитывать интересы и возможности детей.</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i/>
        </w:rPr>
        <w:t>На первом этапе</w:t>
      </w:r>
      <w:r w:rsidRPr="0024593C">
        <w:rPr>
          <w:rFonts w:ascii="Times New Roman" w:hAnsi="Times New Roman" w:cs="Times New Roman"/>
        </w:rPr>
        <w:t xml:space="preserve"> обучения младшие школьники знакомятся с окружающим миром. При этом элементы экологических знаний постоянно присутствует в курсе, однако они не обособлены, а органично вписаны в общее содержание, включающее природные и социальные аспекты. Такой подход, на мой взгляд, отвечает как познавательным потребностям детей, так и задачам экологического образования, поскольку направлен на осознание учащимися многообразия и единства мира, места и роли в нём человека. Учебный материал представлен содержательными линиями: природа, жизнь города и села, здоровье и безопасность, общение, первоначальные </w:t>
      </w:r>
      <w:r w:rsidRPr="0024593C">
        <w:rPr>
          <w:rFonts w:ascii="Times New Roman" w:hAnsi="Times New Roman" w:cs="Times New Roman"/>
        </w:rPr>
        <w:lastRenderedPageBreak/>
        <w:t>географические представления.</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В последующих классах дети изучают «Природоведение». Этот, традиционный для начальной школы, предмет в рамках «Зелёного дома» коренным образом обновлён. </w:t>
      </w:r>
      <w:proofErr w:type="gramStart"/>
      <w:r w:rsidRPr="0024593C">
        <w:rPr>
          <w:rFonts w:ascii="Times New Roman" w:hAnsi="Times New Roman" w:cs="Times New Roman"/>
        </w:rPr>
        <w:t>По существу, заново выстроено его современная экологическая версия, опирающаяся на присущее младшим школьникам эмоциональную отзывчивость, любознательность и, вместе с тем, способность овладеть определёнными теоретическими знаниями.</w:t>
      </w:r>
      <w:proofErr w:type="gramEnd"/>
      <w:r w:rsidRPr="0024593C">
        <w:rPr>
          <w:rFonts w:ascii="Times New Roman" w:hAnsi="Times New Roman" w:cs="Times New Roman"/>
        </w:rPr>
        <w:t xml:space="preserve"> В основу курса положены идеи многообразия природы, её экологической целостности, единства природы и человека. В третьем классе эти идеи раскрываются в процессе изучения природных компонентов (воздух, вода, почва, растения, животные и так далее.), а в четвёртом классе – при изучении природы России и родного края.</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Существует множество идей и подходов к изучению экологического материала в системе природоведческих знаний младшими школьниками, но перед ними </w:t>
      </w:r>
      <w:r w:rsidRPr="0024593C">
        <w:rPr>
          <w:rFonts w:ascii="Times New Roman" w:hAnsi="Times New Roman" w:cs="Times New Roman"/>
        </w:rPr>
        <w:lastRenderedPageBreak/>
        <w:t xml:space="preserve">стоит одна цель – природа должна стать для ребёнка второй родиной, где быть чужаком вредно и стыдно. У истоков этого подхода стояли немецкий натуралист и поэт И.В. </w:t>
      </w:r>
      <w:proofErr w:type="spellStart"/>
      <w:r w:rsidRPr="0024593C">
        <w:rPr>
          <w:rFonts w:ascii="Times New Roman" w:hAnsi="Times New Roman" w:cs="Times New Roman"/>
        </w:rPr>
        <w:t>Гётте</w:t>
      </w:r>
      <w:proofErr w:type="spellEnd"/>
      <w:r w:rsidRPr="0024593C">
        <w:rPr>
          <w:rFonts w:ascii="Times New Roman" w:hAnsi="Times New Roman" w:cs="Times New Roman"/>
        </w:rPr>
        <w:t xml:space="preserve"> с его благоговейным отношением к природе и естествоиспытатель, географ, путешественник А. Гумбольдт, который считал, что богатство естествознания заключается не в обилии фактов, а в их взаимной обусловленности (Алексеев, Симонова, 1999).</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При проектировании содержания интегративного курса в начальной школе по экологическому образованию, включаются элементы предметов «Природоведение» или «Окружающий мир», «Основы безопасности жизнедеятельности», «</w:t>
      </w:r>
      <w:proofErr w:type="spellStart"/>
      <w:r w:rsidRPr="0024593C">
        <w:rPr>
          <w:rFonts w:ascii="Times New Roman" w:hAnsi="Times New Roman" w:cs="Times New Roman"/>
        </w:rPr>
        <w:t>Валеология</w:t>
      </w:r>
      <w:proofErr w:type="spellEnd"/>
      <w:r w:rsidRPr="0024593C">
        <w:rPr>
          <w:rFonts w:ascii="Times New Roman" w:hAnsi="Times New Roman" w:cs="Times New Roman"/>
        </w:rPr>
        <w:t>» (уроки здоровья, азбука здоровья и т.п.) (Симонова, 1999). Можно создать графический образ курса позволяющий определить его ключевые, системообразующие идеи:</w:t>
      </w:r>
    </w:p>
    <w:p w:rsidR="0024593C" w:rsidRPr="0024593C" w:rsidRDefault="0024593C" w:rsidP="0024593C">
      <w:pPr>
        <w:pStyle w:val="ae"/>
        <w:numPr>
          <w:ilvl w:val="0"/>
          <w:numId w:val="3"/>
        </w:numPr>
        <w:spacing w:after="200" w:line="360" w:lineRule="auto"/>
        <w:rPr>
          <w:rFonts w:ascii="Times New Roman" w:hAnsi="Times New Roman" w:cs="Times New Roman"/>
          <w:sz w:val="22"/>
        </w:rPr>
      </w:pPr>
      <w:r w:rsidRPr="0024593C">
        <w:rPr>
          <w:rFonts w:ascii="Times New Roman" w:hAnsi="Times New Roman" w:cs="Times New Roman"/>
          <w:sz w:val="22"/>
        </w:rPr>
        <w:t>Человек и его здоровье (внутренняя среда организма человека);</w:t>
      </w:r>
    </w:p>
    <w:p w:rsidR="0024593C" w:rsidRPr="0024593C" w:rsidRDefault="0024593C" w:rsidP="0024593C">
      <w:pPr>
        <w:pStyle w:val="ae"/>
        <w:numPr>
          <w:ilvl w:val="0"/>
          <w:numId w:val="3"/>
        </w:numPr>
        <w:spacing w:after="200" w:line="360" w:lineRule="auto"/>
        <w:rPr>
          <w:rFonts w:ascii="Times New Roman" w:hAnsi="Times New Roman" w:cs="Times New Roman"/>
          <w:sz w:val="22"/>
        </w:rPr>
      </w:pPr>
      <w:r w:rsidRPr="0024593C">
        <w:rPr>
          <w:rFonts w:ascii="Times New Roman" w:hAnsi="Times New Roman" w:cs="Times New Roman"/>
          <w:sz w:val="22"/>
        </w:rPr>
        <w:lastRenderedPageBreak/>
        <w:t>Человек в окружающей природной среде;</w:t>
      </w:r>
    </w:p>
    <w:p w:rsidR="0024593C" w:rsidRPr="0024593C" w:rsidRDefault="0024593C" w:rsidP="0024593C">
      <w:pPr>
        <w:pStyle w:val="ae"/>
        <w:numPr>
          <w:ilvl w:val="0"/>
          <w:numId w:val="3"/>
        </w:numPr>
        <w:spacing w:after="200" w:line="360" w:lineRule="auto"/>
        <w:rPr>
          <w:rFonts w:ascii="Times New Roman" w:hAnsi="Times New Roman" w:cs="Times New Roman"/>
          <w:sz w:val="22"/>
        </w:rPr>
      </w:pPr>
      <w:r w:rsidRPr="0024593C">
        <w:rPr>
          <w:rFonts w:ascii="Times New Roman" w:hAnsi="Times New Roman" w:cs="Times New Roman"/>
          <w:sz w:val="22"/>
        </w:rPr>
        <w:t>Человек в окружающей социальной среде.</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Ещё В.А. Сухомлинский, размышляя о том, с чего необходимо начинать знакомство учащихся с окружающим миром, пришёл к выводу, что начинать нужно с воспитания гуманности – чувства тревоги за не накормленного щенка, не политое дерево. В.А. Сухомлинский писал: «Маленький человек должен любить всё живое, ведь только доброта открывает ребёнку и детскому коллективу радость взаимопонимания» (Алексеев, Симонова, 1999).</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По Павленко (1999) в основе экологического образования находятся</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следующие проблемы:</w:t>
      </w:r>
    </w:p>
    <w:p w:rsidR="0024593C" w:rsidRPr="0024593C" w:rsidRDefault="0024593C" w:rsidP="0024593C">
      <w:pPr>
        <w:pStyle w:val="ae"/>
        <w:numPr>
          <w:ilvl w:val="0"/>
          <w:numId w:val="4"/>
        </w:numPr>
        <w:spacing w:after="200" w:line="360" w:lineRule="auto"/>
        <w:rPr>
          <w:rFonts w:ascii="Times New Roman" w:hAnsi="Times New Roman" w:cs="Times New Roman"/>
          <w:sz w:val="22"/>
        </w:rPr>
      </w:pPr>
      <w:r w:rsidRPr="0024593C">
        <w:rPr>
          <w:rFonts w:ascii="Times New Roman" w:hAnsi="Times New Roman" w:cs="Times New Roman"/>
          <w:sz w:val="22"/>
        </w:rPr>
        <w:t>Защита неживой природы и почв от загрязнения, разрушения, истощения;</w:t>
      </w:r>
    </w:p>
    <w:p w:rsidR="0024593C" w:rsidRPr="0024593C" w:rsidRDefault="0024593C" w:rsidP="0024593C">
      <w:pPr>
        <w:pStyle w:val="ae"/>
        <w:numPr>
          <w:ilvl w:val="0"/>
          <w:numId w:val="4"/>
        </w:numPr>
        <w:spacing w:after="200" w:line="360" w:lineRule="auto"/>
        <w:rPr>
          <w:rFonts w:ascii="Times New Roman" w:hAnsi="Times New Roman" w:cs="Times New Roman"/>
          <w:sz w:val="22"/>
        </w:rPr>
      </w:pPr>
      <w:r w:rsidRPr="0024593C">
        <w:rPr>
          <w:rFonts w:ascii="Times New Roman" w:hAnsi="Times New Roman" w:cs="Times New Roman"/>
          <w:sz w:val="22"/>
        </w:rPr>
        <w:t xml:space="preserve">Сохранение многообразия видов организмов и их </w:t>
      </w:r>
      <w:r w:rsidRPr="0024593C">
        <w:rPr>
          <w:rFonts w:ascii="Times New Roman" w:hAnsi="Times New Roman" w:cs="Times New Roman"/>
          <w:sz w:val="22"/>
        </w:rPr>
        <w:lastRenderedPageBreak/>
        <w:t>целостности сообществ;</w:t>
      </w:r>
    </w:p>
    <w:p w:rsidR="0024593C" w:rsidRPr="0024593C" w:rsidRDefault="0024593C" w:rsidP="0024593C">
      <w:pPr>
        <w:pStyle w:val="ae"/>
        <w:numPr>
          <w:ilvl w:val="0"/>
          <w:numId w:val="4"/>
        </w:numPr>
        <w:spacing w:after="200" w:line="360" w:lineRule="auto"/>
        <w:rPr>
          <w:rFonts w:ascii="Times New Roman" w:hAnsi="Times New Roman" w:cs="Times New Roman"/>
          <w:sz w:val="22"/>
        </w:rPr>
      </w:pPr>
      <w:r w:rsidRPr="0024593C">
        <w:rPr>
          <w:rFonts w:ascii="Times New Roman" w:hAnsi="Times New Roman" w:cs="Times New Roman"/>
          <w:sz w:val="22"/>
        </w:rPr>
        <w:t>Охрана природы как необходимого условия здоровья человека;</w:t>
      </w:r>
    </w:p>
    <w:p w:rsidR="0024593C" w:rsidRPr="0024593C" w:rsidRDefault="0024593C" w:rsidP="0024593C">
      <w:pPr>
        <w:pStyle w:val="ae"/>
        <w:numPr>
          <w:ilvl w:val="0"/>
          <w:numId w:val="4"/>
        </w:numPr>
        <w:spacing w:after="200" w:line="360" w:lineRule="auto"/>
        <w:rPr>
          <w:rFonts w:ascii="Times New Roman" w:hAnsi="Times New Roman" w:cs="Times New Roman"/>
          <w:sz w:val="22"/>
        </w:rPr>
      </w:pPr>
      <w:r w:rsidRPr="0024593C">
        <w:rPr>
          <w:rFonts w:ascii="Times New Roman" w:hAnsi="Times New Roman" w:cs="Times New Roman"/>
          <w:sz w:val="22"/>
        </w:rPr>
        <w:t>Преодоление утилитарного, потребительского подхода к природе;</w:t>
      </w:r>
    </w:p>
    <w:p w:rsidR="0024593C" w:rsidRPr="0024593C" w:rsidRDefault="0024593C" w:rsidP="0024593C">
      <w:pPr>
        <w:pStyle w:val="ae"/>
        <w:numPr>
          <w:ilvl w:val="0"/>
          <w:numId w:val="4"/>
        </w:numPr>
        <w:spacing w:after="200" w:line="360" w:lineRule="auto"/>
        <w:rPr>
          <w:rFonts w:ascii="Times New Roman" w:hAnsi="Times New Roman" w:cs="Times New Roman"/>
          <w:sz w:val="22"/>
        </w:rPr>
      </w:pPr>
      <w:r w:rsidRPr="0024593C">
        <w:rPr>
          <w:rFonts w:ascii="Times New Roman" w:hAnsi="Times New Roman" w:cs="Times New Roman"/>
          <w:sz w:val="22"/>
        </w:rPr>
        <w:t>Забота о сохранении и укреплении своего здоровья и здоровья окружающей среды.</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Тенденции развития содержания экологического образования: максимальный учёт возрастных особенностей учащихся, создание обязательного минимального ядра содержания, опора на идеи комплексной экологии – биологической, глобальной, социальной экологии человека (Симонова, 1999). Современная экология исследует </w:t>
      </w:r>
      <w:proofErr w:type="spellStart"/>
      <w:r w:rsidRPr="0024593C">
        <w:rPr>
          <w:rFonts w:ascii="Times New Roman" w:hAnsi="Times New Roman" w:cs="Times New Roman"/>
        </w:rPr>
        <w:t>экосистемную</w:t>
      </w:r>
      <w:proofErr w:type="spellEnd"/>
      <w:r w:rsidRPr="0024593C">
        <w:rPr>
          <w:rFonts w:ascii="Times New Roman" w:hAnsi="Times New Roman" w:cs="Times New Roman"/>
        </w:rPr>
        <w:t xml:space="preserve"> структуру природы Земли, природные законы, которые определяют условия жизни и существования человека и общества, социально-экологические и нравственные принципы природопользования.</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Необходимо у младшего школьника формировать понятие о природе как </w:t>
      </w:r>
      <w:r w:rsidRPr="0024593C">
        <w:rPr>
          <w:rFonts w:ascii="Times New Roman" w:hAnsi="Times New Roman" w:cs="Times New Roman"/>
        </w:rPr>
        <w:lastRenderedPageBreak/>
        <w:t>взаимосвязанной и чувствительной вмешательству человека; нравственные установки на невозможность нанесения ущерба природным объектам, в том числе к себе подобным; начальный опыт защиты окружающей среды.</w:t>
      </w:r>
    </w:p>
    <w:p w:rsidR="0024593C" w:rsidRPr="0024593C" w:rsidRDefault="0024593C" w:rsidP="0024593C">
      <w:pPr>
        <w:spacing w:line="360" w:lineRule="auto"/>
        <w:rPr>
          <w:rFonts w:ascii="Times New Roman" w:hAnsi="Times New Roman" w:cs="Times New Roman"/>
          <w:b/>
        </w:rPr>
      </w:pPr>
      <w:r w:rsidRPr="0024593C">
        <w:rPr>
          <w:rFonts w:ascii="Times New Roman" w:hAnsi="Times New Roman" w:cs="Times New Roman"/>
          <w:b/>
        </w:rPr>
        <w:t>2. Основные принципы экологического образования и воспитания учащихся.</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Любой вид деятельности, в том числе и природоохранной, опирается на ряд принципиальных положений и убеждений. </w:t>
      </w:r>
      <w:proofErr w:type="gramStart"/>
      <w:r w:rsidRPr="0024593C">
        <w:rPr>
          <w:rFonts w:ascii="Times New Roman" w:hAnsi="Times New Roman" w:cs="Times New Roman"/>
        </w:rPr>
        <w:t>Среди них наиболее важными, на мой взгляд, являются следующие:</w:t>
      </w:r>
      <w:proofErr w:type="gramEnd"/>
    </w:p>
    <w:p w:rsidR="0024593C" w:rsidRPr="0024593C" w:rsidRDefault="0024593C" w:rsidP="0024593C">
      <w:pPr>
        <w:pStyle w:val="ae"/>
        <w:numPr>
          <w:ilvl w:val="0"/>
          <w:numId w:val="5"/>
        </w:numPr>
        <w:spacing w:after="200" w:line="360" w:lineRule="auto"/>
        <w:rPr>
          <w:rFonts w:ascii="Times New Roman" w:hAnsi="Times New Roman" w:cs="Times New Roman"/>
          <w:sz w:val="22"/>
        </w:rPr>
      </w:pPr>
      <w:r w:rsidRPr="0024593C">
        <w:rPr>
          <w:rFonts w:ascii="Times New Roman" w:hAnsi="Times New Roman" w:cs="Times New Roman"/>
          <w:sz w:val="22"/>
        </w:rPr>
        <w:t>формирование ответственного отношения к природной среде рассматривается как составная часть воспитания. В этом процессе необходимым является учет взаимосвязи глобального, национального и краеведческого подходов;</w:t>
      </w:r>
    </w:p>
    <w:p w:rsidR="0024593C" w:rsidRPr="0024593C" w:rsidRDefault="0024593C" w:rsidP="0024593C">
      <w:pPr>
        <w:pStyle w:val="ae"/>
        <w:numPr>
          <w:ilvl w:val="0"/>
          <w:numId w:val="5"/>
        </w:numPr>
        <w:spacing w:after="200" w:line="360" w:lineRule="auto"/>
        <w:rPr>
          <w:rFonts w:ascii="Times New Roman" w:hAnsi="Times New Roman" w:cs="Times New Roman"/>
          <w:sz w:val="22"/>
        </w:rPr>
      </w:pPr>
      <w:r w:rsidRPr="0024593C">
        <w:rPr>
          <w:rFonts w:ascii="Times New Roman" w:hAnsi="Times New Roman" w:cs="Times New Roman"/>
          <w:sz w:val="22"/>
        </w:rPr>
        <w:t xml:space="preserve">важно учитывать единство </w:t>
      </w:r>
      <w:r w:rsidRPr="0024593C">
        <w:rPr>
          <w:rFonts w:ascii="Times New Roman" w:hAnsi="Times New Roman" w:cs="Times New Roman"/>
          <w:sz w:val="22"/>
        </w:rPr>
        <w:lastRenderedPageBreak/>
        <w:t>интеллектуального и эмоционального восприятия окружающей среды и практической деятельности по её улучшению;</w:t>
      </w:r>
    </w:p>
    <w:p w:rsidR="0024593C" w:rsidRPr="0024593C" w:rsidRDefault="0024593C" w:rsidP="0024593C">
      <w:pPr>
        <w:pStyle w:val="ae"/>
        <w:numPr>
          <w:ilvl w:val="0"/>
          <w:numId w:val="5"/>
        </w:numPr>
        <w:spacing w:after="200" w:line="360" w:lineRule="auto"/>
        <w:rPr>
          <w:rFonts w:ascii="Times New Roman" w:hAnsi="Times New Roman" w:cs="Times New Roman"/>
          <w:sz w:val="22"/>
        </w:rPr>
      </w:pPr>
      <w:r w:rsidRPr="0024593C">
        <w:rPr>
          <w:rFonts w:ascii="Times New Roman" w:hAnsi="Times New Roman" w:cs="Times New Roman"/>
          <w:sz w:val="22"/>
        </w:rPr>
        <w:t>исходными положениями в формировании экологически грамотного человека</w:t>
      </w:r>
    </w:p>
    <w:p w:rsidR="0024593C" w:rsidRPr="0024593C" w:rsidRDefault="0024593C" w:rsidP="0024593C">
      <w:pPr>
        <w:pStyle w:val="ae"/>
        <w:numPr>
          <w:ilvl w:val="0"/>
          <w:numId w:val="5"/>
        </w:numPr>
        <w:spacing w:after="200" w:line="360" w:lineRule="auto"/>
        <w:rPr>
          <w:rFonts w:ascii="Times New Roman" w:hAnsi="Times New Roman" w:cs="Times New Roman"/>
          <w:sz w:val="22"/>
        </w:rPr>
      </w:pPr>
      <w:r w:rsidRPr="0024593C">
        <w:rPr>
          <w:rFonts w:ascii="Times New Roman" w:hAnsi="Times New Roman" w:cs="Times New Roman"/>
          <w:sz w:val="22"/>
        </w:rPr>
        <w:t xml:space="preserve">являются принципы систематичности, непрерывности и </w:t>
      </w:r>
      <w:proofErr w:type="spellStart"/>
      <w:r w:rsidRPr="0024593C">
        <w:rPr>
          <w:rFonts w:ascii="Times New Roman" w:hAnsi="Times New Roman" w:cs="Times New Roman"/>
          <w:sz w:val="22"/>
        </w:rPr>
        <w:t>междисциплинированности</w:t>
      </w:r>
      <w:proofErr w:type="spellEnd"/>
      <w:r w:rsidRPr="0024593C">
        <w:rPr>
          <w:rFonts w:ascii="Times New Roman" w:hAnsi="Times New Roman" w:cs="Times New Roman"/>
          <w:sz w:val="22"/>
        </w:rPr>
        <w:t xml:space="preserve"> экологического образования и воспитания, а также представления о целостности окружающей среды и о тесной связи и взаимозависимости слагающих её компонентов.</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Основным принципом природоохранной деятельности является обеспечение баланса </w:t>
      </w:r>
      <w:proofErr w:type="spellStart"/>
      <w:r w:rsidRPr="0024593C">
        <w:rPr>
          <w:rFonts w:ascii="Times New Roman" w:hAnsi="Times New Roman" w:cs="Times New Roman"/>
        </w:rPr>
        <w:t>средопотребляющих</w:t>
      </w:r>
      <w:proofErr w:type="spellEnd"/>
      <w:r w:rsidRPr="0024593C">
        <w:rPr>
          <w:rFonts w:ascii="Times New Roman" w:hAnsi="Times New Roman" w:cs="Times New Roman"/>
        </w:rPr>
        <w:t xml:space="preserve"> и </w:t>
      </w:r>
      <w:proofErr w:type="spellStart"/>
      <w:r w:rsidRPr="0024593C">
        <w:rPr>
          <w:rFonts w:ascii="Times New Roman" w:hAnsi="Times New Roman" w:cs="Times New Roman"/>
        </w:rPr>
        <w:t>средовоспроизводящих</w:t>
      </w:r>
      <w:proofErr w:type="spellEnd"/>
      <w:r w:rsidRPr="0024593C">
        <w:rPr>
          <w:rFonts w:ascii="Times New Roman" w:hAnsi="Times New Roman" w:cs="Times New Roman"/>
        </w:rPr>
        <w:t xml:space="preserve"> территорий в регионе. Для формирования таких представлений необходима стройная система теоретических знаний и практических навыков, </w:t>
      </w:r>
      <w:r w:rsidRPr="0024593C">
        <w:rPr>
          <w:rFonts w:ascii="Times New Roman" w:hAnsi="Times New Roman" w:cs="Times New Roman"/>
        </w:rPr>
        <w:lastRenderedPageBreak/>
        <w:t>направленных на поддержание этого баланса, оптимизацию и исправление сложившихся нарушений в процессе природопользования. Такие понимания и убеждения складываются в результате длительного процесса экологического воспитания и образования. Этого можно достичь при выполнении некоторых принципиальных положений:</w:t>
      </w:r>
    </w:p>
    <w:p w:rsidR="0024593C" w:rsidRPr="0024593C" w:rsidRDefault="0024593C" w:rsidP="0024593C">
      <w:pPr>
        <w:spacing w:line="360" w:lineRule="auto"/>
        <w:rPr>
          <w:rFonts w:ascii="Times New Roman" w:hAnsi="Times New Roman" w:cs="Times New Roman"/>
          <w:i/>
        </w:rPr>
      </w:pPr>
      <w:r w:rsidRPr="0024593C">
        <w:rPr>
          <w:rFonts w:ascii="Times New Roman" w:hAnsi="Times New Roman" w:cs="Times New Roman"/>
          <w:i/>
        </w:rPr>
        <w:t>Систематичность и непрерывность экологического образования и воспитания.</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Для достижения поставленных целей и задач необходима четкая система содержания способов и организационных форм учебно-воспитательного процесса. Очень важным является выделение главных компонентов, их взаимосвязь, а также развитие и четкое представление структуры этой деятельности. Структурно-системный подход позволяет отобрать основные элементы знаний, распределить их в определённой последовательности, органично увязать с содержанием основ курса </w:t>
      </w:r>
      <w:r w:rsidRPr="0024593C">
        <w:rPr>
          <w:rFonts w:ascii="Times New Roman" w:hAnsi="Times New Roman" w:cs="Times New Roman"/>
        </w:rPr>
        <w:lastRenderedPageBreak/>
        <w:t xml:space="preserve">физической географии. Экологическое воспитание должно быть непрерывным на всех этапах дошкольного, школьного и </w:t>
      </w:r>
      <w:proofErr w:type="spellStart"/>
      <w:r w:rsidRPr="0024593C">
        <w:rPr>
          <w:rFonts w:ascii="Times New Roman" w:hAnsi="Times New Roman" w:cs="Times New Roman"/>
        </w:rPr>
        <w:t>послешкольного</w:t>
      </w:r>
      <w:proofErr w:type="spellEnd"/>
      <w:r w:rsidRPr="0024593C">
        <w:rPr>
          <w:rFonts w:ascii="Times New Roman" w:hAnsi="Times New Roman" w:cs="Times New Roman"/>
        </w:rPr>
        <w:t xml:space="preserve"> образования. В детском саду закладываются научные основы понимания закономерных связей в системе «</w:t>
      </w:r>
      <w:r w:rsidRPr="0024593C">
        <w:rPr>
          <w:rFonts w:ascii="Times New Roman" w:hAnsi="Times New Roman" w:cs="Times New Roman"/>
          <w:i/>
        </w:rPr>
        <w:t>Природа – общество – человек</w:t>
      </w:r>
      <w:r w:rsidRPr="0024593C">
        <w:rPr>
          <w:rFonts w:ascii="Times New Roman" w:hAnsi="Times New Roman" w:cs="Times New Roman"/>
        </w:rPr>
        <w:t xml:space="preserve">». Формируется ответственность за улучшение и преобразование окружающей среды. </w:t>
      </w:r>
      <w:proofErr w:type="spellStart"/>
      <w:r w:rsidRPr="0024593C">
        <w:rPr>
          <w:rFonts w:ascii="Times New Roman" w:hAnsi="Times New Roman" w:cs="Times New Roman"/>
        </w:rPr>
        <w:t>Послешкольное</w:t>
      </w:r>
      <w:proofErr w:type="spellEnd"/>
      <w:r w:rsidRPr="0024593C">
        <w:rPr>
          <w:rFonts w:ascii="Times New Roman" w:hAnsi="Times New Roman" w:cs="Times New Roman"/>
        </w:rPr>
        <w:t xml:space="preserve"> экологическое образование включает дальнейшее развитие общетеоретических знаний в сочетании с овладением практическими сведениями и навыками их применения в условиях деятельности, определяемой той или иной профессией. Непрерывность экологического образования предполагает совокупное влияние и рациональное использование разнообразных источников знаний и средств массовой информации (Зверев И.Д., 1990).</w:t>
      </w:r>
    </w:p>
    <w:p w:rsidR="0024593C" w:rsidRPr="0024593C" w:rsidRDefault="0024593C" w:rsidP="0024593C">
      <w:pPr>
        <w:spacing w:line="360" w:lineRule="auto"/>
        <w:rPr>
          <w:rFonts w:ascii="Times New Roman" w:hAnsi="Times New Roman" w:cs="Times New Roman"/>
          <w:b/>
        </w:rPr>
      </w:pPr>
      <w:r w:rsidRPr="0024593C">
        <w:rPr>
          <w:rFonts w:ascii="Times New Roman" w:hAnsi="Times New Roman" w:cs="Times New Roman"/>
          <w:b/>
        </w:rPr>
        <w:t>3.Междисциплинарность в экологическом образовании и воспитании.</w:t>
      </w:r>
    </w:p>
    <w:p w:rsidR="0024593C" w:rsidRPr="0024593C" w:rsidRDefault="0024593C" w:rsidP="0024593C">
      <w:pPr>
        <w:spacing w:line="360" w:lineRule="auto"/>
        <w:rPr>
          <w:rFonts w:ascii="Times New Roman" w:hAnsi="Times New Roman" w:cs="Times New Roman"/>
        </w:rPr>
      </w:pPr>
      <w:proofErr w:type="spellStart"/>
      <w:r w:rsidRPr="0024593C">
        <w:rPr>
          <w:rFonts w:ascii="Times New Roman" w:hAnsi="Times New Roman" w:cs="Times New Roman"/>
        </w:rPr>
        <w:t>Межпредметный</w:t>
      </w:r>
      <w:proofErr w:type="spellEnd"/>
      <w:r w:rsidRPr="0024593C">
        <w:rPr>
          <w:rFonts w:ascii="Times New Roman" w:hAnsi="Times New Roman" w:cs="Times New Roman"/>
        </w:rPr>
        <w:t xml:space="preserve"> подход предполагает </w:t>
      </w:r>
      <w:proofErr w:type="spellStart"/>
      <w:r w:rsidRPr="0024593C">
        <w:rPr>
          <w:rFonts w:ascii="Times New Roman" w:hAnsi="Times New Roman" w:cs="Times New Roman"/>
        </w:rPr>
        <w:t>взаимосогласование</w:t>
      </w:r>
      <w:proofErr w:type="spellEnd"/>
      <w:r w:rsidRPr="0024593C">
        <w:rPr>
          <w:rFonts w:ascii="Times New Roman" w:hAnsi="Times New Roman" w:cs="Times New Roman"/>
        </w:rPr>
        <w:t xml:space="preserve"> </w:t>
      </w:r>
      <w:r w:rsidRPr="0024593C">
        <w:rPr>
          <w:rFonts w:ascii="Times New Roman" w:hAnsi="Times New Roman" w:cs="Times New Roman"/>
        </w:rPr>
        <w:lastRenderedPageBreak/>
        <w:t>содержания и методов раскрытия законов, принципов и способов оптимального взаимодействия общества с природой на всех уровнях получения экологических знаний. Важно сочетать логику развития ведущих положений и понятий, входящих в содержание того или иного предмета с последовательным обобщением и углублением экологических проблем.</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Единство интеллектуального и эмоционального восприятия среды и практической деятельности учащихся по её усмотрению.</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Становление экологически воспитанного человека в условиях целенаправленного педагогического процесса предполагает органическое единство научных знаний о взаимосвязи природных и социальных факторов среды и того её чувственного восприятия, которое пробуждает нравственн</w:t>
      </w:r>
      <w:proofErr w:type="gramStart"/>
      <w:r w:rsidRPr="0024593C">
        <w:rPr>
          <w:rFonts w:ascii="Times New Roman" w:hAnsi="Times New Roman" w:cs="Times New Roman"/>
        </w:rPr>
        <w:t>о-</w:t>
      </w:r>
      <w:proofErr w:type="gramEnd"/>
      <w:r w:rsidRPr="0024593C">
        <w:rPr>
          <w:rFonts w:ascii="Times New Roman" w:hAnsi="Times New Roman" w:cs="Times New Roman"/>
        </w:rPr>
        <w:t xml:space="preserve"> эстетические переживания и стремление внести практический вклад в её улучшение (Экологическое воспитание..., 1989). Этот принцип экологического образования и воспитания ориентирует на сочетание </w:t>
      </w:r>
      <w:r w:rsidRPr="0024593C">
        <w:rPr>
          <w:rFonts w:ascii="Times New Roman" w:hAnsi="Times New Roman" w:cs="Times New Roman"/>
        </w:rPr>
        <w:lastRenderedPageBreak/>
        <w:t xml:space="preserve">рационального познания природы с воздействием </w:t>
      </w:r>
      <w:proofErr w:type="spellStart"/>
      <w:r w:rsidRPr="0024593C">
        <w:rPr>
          <w:rFonts w:ascii="Times New Roman" w:hAnsi="Times New Roman" w:cs="Times New Roman"/>
        </w:rPr>
        <w:t>художественнообразных</w:t>
      </w:r>
      <w:proofErr w:type="spellEnd"/>
      <w:r w:rsidRPr="0024593C">
        <w:rPr>
          <w:rFonts w:ascii="Times New Roman" w:hAnsi="Times New Roman" w:cs="Times New Roman"/>
        </w:rPr>
        <w:t xml:space="preserve"> средств и непосредственного общения с природной средой.</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В.А. Сухомлинский (1988) оценивал природу как «вечный источник мысли» и добрых чувств детей. Он ставил задачу раскрыть роль природы в воспитании стремления к интеллектуальной насыщенности трудовой жизни. «Природа, труд, мысль – это предметы специального исследования». Известны «уроки мышления в природе», которые проводил этот замечательный педагог. «Идите в поле, парк, пейте из источника мысли, и эта живая вода сделает ваших питомцев мудрыми исследователями, пытливыми, любознательными людьми и поэтами».</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Недооценка этого принципа приводит или к чистому интеллектуализму, или к бездеятельной мечтательности, или к расчетливому прагматизму. Характер взаимосвязей рационального и эмоционального, их использования в практической деятельности </w:t>
      </w:r>
      <w:r w:rsidRPr="0024593C">
        <w:rPr>
          <w:rFonts w:ascii="Times New Roman" w:hAnsi="Times New Roman" w:cs="Times New Roman"/>
        </w:rPr>
        <w:lastRenderedPageBreak/>
        <w:t>динамичен и зависит от возраста учащихся.</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Очевидно, что в дошкольном и младшем школьном возрасте большее значение имеет эмоционально-эстетическое восприятие среды, чем интеллектуальное. До некоторой степени равнозначное их проявление характерно для подростков. Для юношества большее значение приобретает интеллектуальное осмысление природы, однако это не означает, что утрачивает своё влияние художественно-образное восприятие природы. Оно приобретает большую осмысленность и осознанность. Это воздействует на устойчивость и последовательность действий молодого человека, направленных на преобразование непосредственной среды его жизни и труда.</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Взаимосвязь глобального, национального и краеведческого подходов. Ближайшее окружение школьника, повседневное общение с окружающей средой дают убедительные примеры для раскрытия разных аспектов взаимодействия человека с </w:t>
      </w:r>
      <w:r w:rsidRPr="0024593C">
        <w:rPr>
          <w:rFonts w:ascii="Times New Roman" w:hAnsi="Times New Roman" w:cs="Times New Roman"/>
        </w:rPr>
        <w:lastRenderedPageBreak/>
        <w:t>природой, вооружает навыками жить с ней в согласии. Нельзя переоценить значение краеведческого принципа применительно к реализации задач экологического образования. Природное и социальное окружение оказывает непосредственное влияние на школьника и определяет стиль его отношения к окружающей среде.</w:t>
      </w:r>
      <w:r w:rsidRPr="0024593C">
        <w:rPr>
          <w:rFonts w:ascii="Times New Roman" w:hAnsi="Times New Roman" w:cs="Times New Roman"/>
          <w:b/>
        </w:rPr>
        <w:t xml:space="preserve"> </w:t>
      </w:r>
    </w:p>
    <w:p w:rsidR="0024593C" w:rsidRPr="0024593C" w:rsidRDefault="0024593C" w:rsidP="0024593C">
      <w:pPr>
        <w:spacing w:line="360" w:lineRule="auto"/>
        <w:rPr>
          <w:rFonts w:ascii="Times New Roman" w:hAnsi="Times New Roman" w:cs="Times New Roman"/>
        </w:rPr>
      </w:pPr>
    </w:p>
    <w:p w:rsidR="0024593C" w:rsidRPr="0024593C" w:rsidRDefault="0024593C" w:rsidP="0024593C">
      <w:pPr>
        <w:spacing w:line="360" w:lineRule="auto"/>
        <w:rPr>
          <w:rFonts w:ascii="Times New Roman" w:hAnsi="Times New Roman" w:cs="Times New Roman"/>
          <w:i/>
        </w:rPr>
      </w:pPr>
      <w:r w:rsidRPr="0024593C">
        <w:rPr>
          <w:rFonts w:ascii="Times New Roman" w:hAnsi="Times New Roman" w:cs="Times New Roman"/>
          <w:i/>
        </w:rPr>
        <w:t>Особая роль</w:t>
      </w:r>
      <w:r w:rsidRPr="0024593C">
        <w:rPr>
          <w:rFonts w:ascii="Times New Roman" w:hAnsi="Times New Roman" w:cs="Times New Roman"/>
        </w:rPr>
        <w:t xml:space="preserve"> при реализации краеведческого принципа принадлежит практической деятельности учащихся, направленной на развитие их экологической культуры. Однако нельзя ограничивать экологическое образование только знанием природы родного края. При анализе конкретных фактов положительного или отрицательного воздействия человека на природу в данной местности, необходимо вместе с этим давать оценку последствий с государственных и общепланетарных позиций. В систему представления учащихся должны включаться данные, показывающие глобальный характер проблем охраны окружающей среды, </w:t>
      </w:r>
      <w:r w:rsidRPr="0024593C">
        <w:rPr>
          <w:rFonts w:ascii="Times New Roman" w:hAnsi="Times New Roman" w:cs="Times New Roman"/>
        </w:rPr>
        <w:lastRenderedPageBreak/>
        <w:t xml:space="preserve">которые не имеют государственных границ, поэтому те многие проблемы охраны природы могут быть эффективно только путём тесного международного  сотрудничества (Ахромеев А. М., 1989). Развивая, заботу учащихся о природе родного края своей Родины учитель внушает им мысль, что </w:t>
      </w:r>
      <w:r w:rsidRPr="0024593C">
        <w:rPr>
          <w:rFonts w:ascii="Times New Roman" w:hAnsi="Times New Roman" w:cs="Times New Roman"/>
          <w:i/>
        </w:rPr>
        <w:t>Земля – это космический корабль для всех людей и забота об условиях жизни на ней – общая забота всего человечества.</w:t>
      </w:r>
    </w:p>
    <w:p w:rsidR="0024593C" w:rsidRPr="0024593C" w:rsidRDefault="0024593C" w:rsidP="0024593C">
      <w:pPr>
        <w:spacing w:line="360" w:lineRule="auto"/>
        <w:rPr>
          <w:rFonts w:ascii="Times New Roman" w:hAnsi="Times New Roman" w:cs="Times New Roman"/>
          <w:b/>
        </w:rPr>
      </w:pPr>
      <w:r w:rsidRPr="0024593C">
        <w:rPr>
          <w:rFonts w:ascii="Times New Roman" w:hAnsi="Times New Roman" w:cs="Times New Roman"/>
          <w:b/>
        </w:rPr>
        <w:t>4. Экологическое воспитание</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Начальная школа – это одно из первых звеньев, где закладываются основы экологической культуры. Большое наследие в области воспитания детей окружающей средой оставил нам выдающийся педагог В.А. Сухомлинский. По его мнению, природа лежит в основе детского мышления, чувств и творчества. Отношение детей и подростков к объектам природы известный педагог тесно связывал с тем, что природа – это наш родной край, земля, которая нас вырастила и кормит, земля, преобразованная нашим </w:t>
      </w:r>
      <w:r w:rsidRPr="0024593C">
        <w:rPr>
          <w:rFonts w:ascii="Times New Roman" w:hAnsi="Times New Roman" w:cs="Times New Roman"/>
        </w:rPr>
        <w:lastRenderedPageBreak/>
        <w:t>трудом. Сама природа не воспитывает, воспитывает только активное взаимодействие с ней. Чтобы ребёнок научился понимать природу, чувствовать её красоту, беречь её богатства, нужно привить ему чувства с раннего возраста. Чтобы воспитать все эти чувства в детях, учителя начальных классов используют различные формы работы в этом направлении.</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i/>
        </w:rPr>
        <w:t>Один из видов работ – экскурсии на природу</w:t>
      </w:r>
      <w:r w:rsidRPr="0024593C">
        <w:rPr>
          <w:rFonts w:ascii="Times New Roman" w:hAnsi="Times New Roman" w:cs="Times New Roman"/>
        </w:rPr>
        <w:t xml:space="preserve">. К сожалению, многие из детей приходят в школу с очень ограниченными, потребительскими представлениями о природе. Предстоит длительный и нелёгкий путь к детским сердцам, чтобы открыть перед ними удивительный, разнообразный и неповторимый мир природы. Вступительная беседа перед экскурсией, вопросы учителя во время проведения экскурсии, подведение итогов – все эти этапы должны привлечь внимание детей к окружающей природе. Урок любви к природе продолжается и на уроках труда, </w:t>
      </w:r>
      <w:proofErr w:type="gramStart"/>
      <w:r w:rsidRPr="0024593C">
        <w:rPr>
          <w:rFonts w:ascii="Times New Roman" w:hAnsi="Times New Roman" w:cs="Times New Roman"/>
        </w:rPr>
        <w:t>ИЗО</w:t>
      </w:r>
      <w:proofErr w:type="gramEnd"/>
      <w:r w:rsidRPr="0024593C">
        <w:rPr>
          <w:rFonts w:ascii="Times New Roman" w:hAnsi="Times New Roman" w:cs="Times New Roman"/>
        </w:rPr>
        <w:t xml:space="preserve">, когда </w:t>
      </w:r>
      <w:proofErr w:type="gramStart"/>
      <w:r w:rsidRPr="0024593C">
        <w:rPr>
          <w:rFonts w:ascii="Times New Roman" w:hAnsi="Times New Roman" w:cs="Times New Roman"/>
        </w:rPr>
        <w:t>ребёнок</w:t>
      </w:r>
      <w:proofErr w:type="gramEnd"/>
      <w:r w:rsidRPr="0024593C">
        <w:rPr>
          <w:rFonts w:ascii="Times New Roman" w:hAnsi="Times New Roman" w:cs="Times New Roman"/>
        </w:rPr>
        <w:t xml:space="preserve"> лепит, рисует растения или </w:t>
      </w:r>
      <w:r w:rsidRPr="0024593C">
        <w:rPr>
          <w:rFonts w:ascii="Times New Roman" w:hAnsi="Times New Roman" w:cs="Times New Roman"/>
        </w:rPr>
        <w:lastRenderedPageBreak/>
        <w:t>животных, увиденных им во время экскурсии. Процесс мышления и формирования чувств должен быть постоянным. На уроках чтения, где художественное слово, картинка и музыкальное произведение составляют единое целое, у детей развивается творческое мышление, художественный вкус, формируется понимание того, что всё в окружающем мире взаимосвязано.</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Получаемые знания должны закрепляться в практических делах. В школе нет пришкольного участка, где ребёнок мог бы своими руками посадить и вырастить растение, поэтому решить эту задачу нам помогают комнатные растения. Их изучение развивает познавательную активность, наблюдательность, самостоятельность, трудолюбие, осуществляет </w:t>
      </w:r>
      <w:proofErr w:type="spellStart"/>
      <w:r w:rsidRPr="0024593C">
        <w:rPr>
          <w:rFonts w:ascii="Times New Roman" w:hAnsi="Times New Roman" w:cs="Times New Roman"/>
        </w:rPr>
        <w:t>межпредметные</w:t>
      </w:r>
      <w:proofErr w:type="spellEnd"/>
      <w:r w:rsidRPr="0024593C">
        <w:rPr>
          <w:rFonts w:ascii="Times New Roman" w:hAnsi="Times New Roman" w:cs="Times New Roman"/>
        </w:rPr>
        <w:t xml:space="preserve"> связи.</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Как известно, большинство комнатных растений – пришельцы из разных областей земного шара с разными климатическими и почвенными условиями. Создавая приближённые условия жизни для комнатных растений, дети на практике </w:t>
      </w:r>
      <w:r w:rsidRPr="0024593C">
        <w:rPr>
          <w:rFonts w:ascii="Times New Roman" w:hAnsi="Times New Roman" w:cs="Times New Roman"/>
        </w:rPr>
        <w:lastRenderedPageBreak/>
        <w:t xml:space="preserve">знакомятся с экологическими факторами среды обитания растений. Чтобы эта работа принесла желаемые плоды, учитель сам должен обладать определённым запасом знаний. Но только лишь экологического воспитания в стенах учебного заведения недостаточно. Ребёнок должен видеть бережное отношение, уважение к природе со стороны родителей. Поэтому, помимо работы непосредственно с детьми, большое внимание в своей работе мною уделяется и разъяснительной работе с родителями. Родителям рекомендую для чтения с детьми рассказы В Бианки, М. Пришвина, </w:t>
      </w:r>
      <w:proofErr w:type="gramStart"/>
      <w:r w:rsidRPr="0024593C">
        <w:rPr>
          <w:rFonts w:ascii="Times New Roman" w:hAnsi="Times New Roman" w:cs="Times New Roman"/>
        </w:rPr>
        <w:t>П</w:t>
      </w:r>
      <w:proofErr w:type="gramEnd"/>
      <w:r w:rsidRPr="0024593C">
        <w:rPr>
          <w:rFonts w:ascii="Times New Roman" w:hAnsi="Times New Roman" w:cs="Times New Roman"/>
        </w:rPr>
        <w:t xml:space="preserve"> Воронько.</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Любовь к природе тесно связана с культурой поведения. В беседах с родителями напоминаю о правилах поведения в местах отдыха на природе. Провожу консультации на темы: </w:t>
      </w:r>
      <w:r w:rsidRPr="0024593C">
        <w:rPr>
          <w:rFonts w:ascii="Times New Roman" w:hAnsi="Times New Roman" w:cs="Times New Roman"/>
          <w:i/>
        </w:rPr>
        <w:t>«Природа и дети», «Охрана природы», «Выходной день в лесу, на реке», «Как ухаживать за животными дома</w:t>
      </w:r>
      <w:r w:rsidRPr="0024593C">
        <w:rPr>
          <w:rFonts w:ascii="Times New Roman" w:hAnsi="Times New Roman" w:cs="Times New Roman"/>
        </w:rPr>
        <w:t xml:space="preserve">» и др. </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Проводя работу по экологическому воспитанию, расширяя содержание программного материала о </w:t>
      </w:r>
      <w:r w:rsidRPr="0024593C">
        <w:rPr>
          <w:rFonts w:ascii="Times New Roman" w:hAnsi="Times New Roman" w:cs="Times New Roman"/>
        </w:rPr>
        <w:lastRenderedPageBreak/>
        <w:t>растениях, животных, явлениях природы, о труде людей по уходу за ними, о воспитании любви, бережного и заботливого отношения к растениям и животным, стремлюсь к тому, чтобы дети входили в природу не просто созерцателями, потребителями, а заботливыми, бережливыми хозяевами родной земли.</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Современный мир стоит у решающей черты, за которой гибель природы и цивилизации или выбор пути предотвращения экологической катастрофы,</w:t>
      </w:r>
    </w:p>
    <w:p w:rsidR="0024593C" w:rsidRPr="0024593C" w:rsidRDefault="0024593C" w:rsidP="0024593C">
      <w:pPr>
        <w:spacing w:line="360" w:lineRule="auto"/>
        <w:rPr>
          <w:rFonts w:ascii="Times New Roman" w:hAnsi="Times New Roman" w:cs="Times New Roman"/>
        </w:rPr>
      </w:pPr>
      <w:proofErr w:type="gramStart"/>
      <w:r w:rsidRPr="0024593C">
        <w:rPr>
          <w:rFonts w:ascii="Times New Roman" w:hAnsi="Times New Roman" w:cs="Times New Roman"/>
        </w:rPr>
        <w:t>грозящей</w:t>
      </w:r>
      <w:proofErr w:type="gramEnd"/>
      <w:r w:rsidRPr="0024593C">
        <w:rPr>
          <w:rFonts w:ascii="Times New Roman" w:hAnsi="Times New Roman" w:cs="Times New Roman"/>
        </w:rPr>
        <w:t xml:space="preserve"> всеобщим уничтожением. Необходимо кардинальное изменение этой ситуации, если человечество реально хочет сохранить среду своего обитания и жизнедеятельности. Международное экологическое движение педагогов признаёт образование в области окружающей среды (экологическое образование) приоритетным направлением и рекомендует государствам и правительствам рассматривать его в свете глобального экологического кризиса и рекомендаций, содержащихся в документах </w:t>
      </w:r>
      <w:r w:rsidRPr="0024593C">
        <w:rPr>
          <w:rFonts w:ascii="Times New Roman" w:hAnsi="Times New Roman" w:cs="Times New Roman"/>
        </w:rPr>
        <w:lastRenderedPageBreak/>
        <w:t>Международной комиссии по окружающей среде и развитию.</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Экологические знания и культура формируются у человека с раннего возраста. И в этом отношении велико значение экологического образования младших школьников. Поэтому основной целью данной работы является анализ существующего экологического образования младших школьников и его реализация в процессе изучения курса «Природоведение».</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i/>
        </w:rPr>
        <w:t>Для достижения данной цели необходимо было решить следующие задачи</w:t>
      </w:r>
      <w:r w:rsidRPr="0024593C">
        <w:rPr>
          <w:rFonts w:ascii="Times New Roman" w:hAnsi="Times New Roman" w:cs="Times New Roman"/>
        </w:rPr>
        <w:t>:</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1. Рассмотреть содержание и основные принципы экологического образования и воспитания младших школьников.</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2. Провести анализ объёма и структуры основных экологических представлений и понятий, формирующихся у младших школьников при изучении курса «Природоведение» и их использования в практической деятельности.</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lastRenderedPageBreak/>
        <w:t>3. Изучить организацию экологического обучения младших школьников в курсе природоведения, обобщить имеющийся опыт.</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4. Проанализировать роль </w:t>
      </w:r>
      <w:proofErr w:type="spellStart"/>
      <w:r w:rsidRPr="0024593C">
        <w:rPr>
          <w:rFonts w:ascii="Times New Roman" w:hAnsi="Times New Roman" w:cs="Times New Roman"/>
        </w:rPr>
        <w:t>межпредметных</w:t>
      </w:r>
      <w:proofErr w:type="spellEnd"/>
      <w:r w:rsidRPr="0024593C">
        <w:rPr>
          <w:rFonts w:ascii="Times New Roman" w:hAnsi="Times New Roman" w:cs="Times New Roman"/>
        </w:rPr>
        <w:t xml:space="preserve"> связей в экологическом образовании младших школьников.</w:t>
      </w:r>
    </w:p>
    <w:p w:rsidR="0024593C" w:rsidRPr="0024593C" w:rsidRDefault="0024593C" w:rsidP="0024593C">
      <w:pPr>
        <w:spacing w:line="360" w:lineRule="auto"/>
        <w:rPr>
          <w:rFonts w:ascii="Times New Roman" w:hAnsi="Times New Roman" w:cs="Times New Roman"/>
        </w:rPr>
      </w:pPr>
      <w:r w:rsidRPr="0024593C">
        <w:rPr>
          <w:rFonts w:ascii="Times New Roman" w:hAnsi="Times New Roman" w:cs="Times New Roman"/>
        </w:rPr>
        <w:t xml:space="preserve">Экологическое образование и воспитание, непрерывное, </w:t>
      </w:r>
      <w:r w:rsidRPr="0024593C">
        <w:rPr>
          <w:rFonts w:ascii="Times New Roman" w:hAnsi="Times New Roman" w:cs="Times New Roman"/>
        </w:rPr>
        <w:lastRenderedPageBreak/>
        <w:t xml:space="preserve">всестороннее и обязательное, формирование на их основе экологической этики и культуры – есть условие и путь к гуманизации отношений общества и природы, потребность в изучении и познании среды своего обитания, её защиты и сохранения. Это должно формироваться у человека с самых ранних лет, умение и </w:t>
      </w:r>
      <w:r w:rsidRPr="0024593C">
        <w:rPr>
          <w:rFonts w:ascii="Times New Roman" w:hAnsi="Times New Roman" w:cs="Times New Roman"/>
        </w:rPr>
        <w:lastRenderedPageBreak/>
        <w:t>жизненная потребность воспринимать природу и её творения как великое и ничем не заменимое достояние и сущность нашей жизни. Они должны стать основой обучения и воспитания каждого человека, подрастающего поколения в особенности.</w:t>
      </w:r>
    </w:p>
    <w:p w:rsidR="006F7935" w:rsidRPr="0024593C" w:rsidRDefault="006F7935" w:rsidP="0024593C"/>
    <w:p w:rsidR="006F7935" w:rsidRPr="0024593C" w:rsidRDefault="006F7935">
      <w:pPr>
        <w:pStyle w:val="1"/>
        <w:rPr>
          <w:sz w:val="22"/>
          <w:szCs w:val="22"/>
        </w:rPr>
        <w:sectPr w:rsidR="006F7935" w:rsidRPr="0024593C">
          <w:type w:val="continuous"/>
          <w:pgSz w:w="11907" w:h="16839"/>
          <w:pgMar w:top="995" w:right="910" w:bottom="995" w:left="910" w:header="709" w:footer="709" w:gutter="0"/>
          <w:cols w:num="3" w:space="720"/>
          <w:docGrid w:linePitch="360"/>
        </w:sectPr>
      </w:pPr>
    </w:p>
    <w:p w:rsidR="006F7935" w:rsidRPr="0024593C" w:rsidRDefault="0024593C">
      <w:pPr>
        <w:pStyle w:val="1"/>
        <w:rPr>
          <w:color w:val="AAD957" w:themeColor="accent5" w:themeTint="99"/>
          <w:sz w:val="28"/>
          <w:szCs w:val="22"/>
        </w:rPr>
      </w:pPr>
      <w:r w:rsidRPr="0024593C">
        <w:rPr>
          <w:rFonts w:ascii="Times New Roman" w:hAnsi="Times New Roman" w:cs="Times New Roman"/>
          <w:b/>
          <w:color w:val="AAD957" w:themeColor="accent5" w:themeTint="99"/>
          <w:sz w:val="36"/>
          <w:szCs w:val="21"/>
          <w:shd w:val="clear" w:color="auto" w:fill="FFFFFF"/>
        </w:rPr>
        <w:lastRenderedPageBreak/>
        <w:t>Воспитание положительного отношения к природе в процессе обучения естествознанию младших школьников</w:t>
      </w:r>
    </w:p>
    <w:p w:rsidR="006F7935" w:rsidRPr="0024593C" w:rsidRDefault="0024593C">
      <w:pPr>
        <w:pStyle w:val="a3"/>
        <w:rPr>
          <w:color w:val="496617" w:themeColor="accent5" w:themeShade="BF"/>
          <w:sz w:val="22"/>
          <w:szCs w:val="22"/>
        </w:rPr>
      </w:pPr>
      <w:r w:rsidRPr="0024593C">
        <w:rPr>
          <w:rFonts w:ascii="Times New Roman" w:hAnsi="Times New Roman" w:cs="Times New Roman"/>
          <w:color w:val="496617" w:themeColor="accent5" w:themeShade="BF"/>
          <w:sz w:val="28"/>
          <w:szCs w:val="28"/>
        </w:rPr>
        <w:t>С позиции современных исследований начальная школа – важнейший этап в становлении мировоззренческой позиции человека, интенсивного накопления знаний об окружающем мире, формирование культуры поведения в природе и социуме. Доказано, что в основе формирования экологической культуры лежит понимание значимых зависимостей и связей, существующих в мире природы, взаимодействие живой и неживой природы. Стратегической целью образования должно стать экологическое мышление, основу которого составляют научные знания, экологическая культура и этика.</w:t>
      </w:r>
    </w:p>
    <w:p w:rsidR="006F7935" w:rsidRPr="0024593C" w:rsidRDefault="006F7935">
      <w:pPr>
        <w:sectPr w:rsidR="006F7935" w:rsidRPr="0024593C">
          <w:type w:val="continuous"/>
          <w:pgSz w:w="11907" w:h="16839"/>
          <w:pgMar w:top="995" w:right="910" w:bottom="995" w:left="910" w:header="709" w:footer="709" w:gutter="0"/>
          <w:cols w:space="720"/>
          <w:docGrid w:linePitch="360"/>
        </w:sectPr>
      </w:pPr>
    </w:p>
    <w:p w:rsidR="0024593C" w:rsidRPr="00312B3D" w:rsidRDefault="0024593C" w:rsidP="0024593C">
      <w:pPr>
        <w:spacing w:line="360" w:lineRule="auto"/>
        <w:rPr>
          <w:rFonts w:ascii="Times New Roman" w:hAnsi="Times New Roman" w:cs="Times New Roman"/>
          <w:sz w:val="28"/>
          <w:szCs w:val="28"/>
        </w:rPr>
      </w:pPr>
      <w:r w:rsidRPr="000162AE">
        <w:rPr>
          <w:rFonts w:ascii="Times New Roman" w:hAnsi="Times New Roman" w:cs="Times New Roman"/>
          <w:sz w:val="28"/>
          <w:szCs w:val="28"/>
        </w:rPr>
        <w:lastRenderedPageBreak/>
        <w:t xml:space="preserve">Экскурсия, как один из видов форм по ознакомлению детей с природой, помогает ребенку в естественной обстановке наблюдать явления природы, сезонные изменения, увидеть, как люди преобразуют природу в соответствии с </w:t>
      </w:r>
      <w:r w:rsidRPr="000162AE">
        <w:rPr>
          <w:rFonts w:ascii="Times New Roman" w:hAnsi="Times New Roman" w:cs="Times New Roman"/>
          <w:sz w:val="28"/>
          <w:szCs w:val="28"/>
        </w:rPr>
        <w:lastRenderedPageBreak/>
        <w:t>требованиями ж</w:t>
      </w:r>
      <w:r>
        <w:rPr>
          <w:rFonts w:ascii="Times New Roman" w:hAnsi="Times New Roman" w:cs="Times New Roman"/>
          <w:sz w:val="28"/>
          <w:szCs w:val="28"/>
        </w:rPr>
        <w:t>изни и как природа служит им.</w:t>
      </w:r>
    </w:p>
    <w:p w:rsidR="0024593C" w:rsidRPr="00B22CAE" w:rsidRDefault="0024593C" w:rsidP="0024593C">
      <w:pPr>
        <w:spacing w:line="360" w:lineRule="auto"/>
        <w:rPr>
          <w:rFonts w:ascii="Times New Roman" w:hAnsi="Times New Roman" w:cs="Times New Roman"/>
          <w:sz w:val="28"/>
          <w:szCs w:val="28"/>
        </w:rPr>
      </w:pPr>
      <w:r w:rsidRPr="000162AE">
        <w:rPr>
          <w:rFonts w:ascii="Times New Roman" w:hAnsi="Times New Roman" w:cs="Times New Roman"/>
          <w:sz w:val="28"/>
          <w:szCs w:val="28"/>
        </w:rPr>
        <w:t xml:space="preserve">Важным средством формирования экологической направленности личности ребенка является игра, которая дает конкретные представления о предметах и явлениях </w:t>
      </w:r>
      <w:r w:rsidRPr="000162AE">
        <w:rPr>
          <w:rFonts w:ascii="Times New Roman" w:hAnsi="Times New Roman" w:cs="Times New Roman"/>
          <w:sz w:val="28"/>
          <w:szCs w:val="28"/>
        </w:rPr>
        <w:lastRenderedPageBreak/>
        <w:t>окружающей приро</w:t>
      </w:r>
      <w:r>
        <w:rPr>
          <w:rFonts w:ascii="Times New Roman" w:hAnsi="Times New Roman" w:cs="Times New Roman"/>
          <w:sz w:val="28"/>
          <w:szCs w:val="28"/>
        </w:rPr>
        <w:t>ды, о труде людей в природе.</w:t>
      </w:r>
    </w:p>
    <w:p w:rsidR="0024593C" w:rsidRPr="006A4F80" w:rsidRDefault="0024593C" w:rsidP="0024593C">
      <w:pPr>
        <w:spacing w:line="360" w:lineRule="auto"/>
        <w:rPr>
          <w:rFonts w:ascii="Times New Roman" w:hAnsi="Times New Roman" w:cs="Times New Roman"/>
          <w:sz w:val="28"/>
          <w:szCs w:val="28"/>
        </w:rPr>
      </w:pPr>
      <w:r w:rsidRPr="000162AE">
        <w:rPr>
          <w:rFonts w:ascii="Times New Roman" w:hAnsi="Times New Roman" w:cs="Times New Roman"/>
          <w:sz w:val="28"/>
          <w:szCs w:val="28"/>
        </w:rPr>
        <w:t>Решение основных задач школы спосо</w:t>
      </w:r>
      <w:r>
        <w:rPr>
          <w:rFonts w:ascii="Times New Roman" w:hAnsi="Times New Roman" w:cs="Times New Roman"/>
          <w:sz w:val="28"/>
          <w:szCs w:val="28"/>
        </w:rPr>
        <w:t>бствует и внеклассная работа.</w:t>
      </w:r>
      <w:r w:rsidRPr="000162AE">
        <w:rPr>
          <w:rFonts w:ascii="Times New Roman" w:hAnsi="Times New Roman" w:cs="Times New Roman"/>
          <w:sz w:val="28"/>
          <w:szCs w:val="28"/>
        </w:rPr>
        <w:t xml:space="preserve"> В ходе изучения родного края в воспитании у детей бережного отношения и любви к </w:t>
      </w:r>
      <w:r w:rsidRPr="000162AE">
        <w:rPr>
          <w:rFonts w:ascii="Times New Roman" w:hAnsi="Times New Roman" w:cs="Times New Roman"/>
          <w:sz w:val="28"/>
          <w:szCs w:val="28"/>
        </w:rPr>
        <w:lastRenderedPageBreak/>
        <w:t>природе исключительно важную роль и</w:t>
      </w:r>
      <w:r>
        <w:rPr>
          <w:rFonts w:ascii="Times New Roman" w:hAnsi="Times New Roman" w:cs="Times New Roman"/>
          <w:sz w:val="28"/>
          <w:szCs w:val="28"/>
        </w:rPr>
        <w:t>грает краеведческий подход. </w:t>
      </w:r>
    </w:p>
    <w:p w:rsidR="0024593C" w:rsidRPr="006A4F80" w:rsidRDefault="003C2F83" w:rsidP="0024593C">
      <w:pPr>
        <w:spacing w:line="360" w:lineRule="auto"/>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26.15pt;margin-top:0;width:495.05pt;height:752.05pt;z-index:-251657216;mso-position-horizontal:right;mso-position-horizontal-relative:margin;mso-position-vertical:bottom;mso-position-vertical-relative:margin;mso-width-relative:page;mso-height-relative:page" wrapcoords="-92 0 -92 21574 21600 21574 21600 0 -92 0">
            <v:imagedata r:id="rId10" o:title="QthOesizdKQ" blacklevel="13107f"/>
            <w10:wrap anchorx="margin" anchory="margin"/>
          </v:shape>
        </w:pict>
      </w:r>
      <w:r w:rsidR="0024593C" w:rsidRPr="000162AE">
        <w:rPr>
          <w:rFonts w:ascii="Times New Roman" w:hAnsi="Times New Roman" w:cs="Times New Roman"/>
          <w:sz w:val="28"/>
          <w:szCs w:val="28"/>
        </w:rPr>
        <w:t xml:space="preserve">Вся проводимая в школе работа по охране природы преследует одну главную цель – воспитать у подрастающего поколения ответственность за состояние и разумное использование окружающей природной среды. Несомненно, что и урок, как основная форма организации учебной работы по природоведению, является средством формирования у младших школьников ответственного отношения к природе, так как содержание природоведческого материала позволяет решать задачи </w:t>
      </w:r>
      <w:r w:rsidR="0024593C" w:rsidRPr="000162AE">
        <w:rPr>
          <w:rFonts w:ascii="Times New Roman" w:hAnsi="Times New Roman" w:cs="Times New Roman"/>
          <w:sz w:val="28"/>
          <w:szCs w:val="28"/>
        </w:rPr>
        <w:lastRenderedPageBreak/>
        <w:t>экологического, эстетического, патриотического воспитания учащихся. На уроках природоведения учитель рассказывает школьникам о деятельности природоохранительных органов по охране и восстановлению природных ресурсов, учат детей правилам поведения в природе</w:t>
      </w:r>
      <w:r w:rsidR="0024593C">
        <w:rPr>
          <w:rFonts w:ascii="Times New Roman" w:hAnsi="Times New Roman" w:cs="Times New Roman"/>
          <w:sz w:val="28"/>
          <w:szCs w:val="28"/>
        </w:rPr>
        <w:t>, бережному отношению к ней.</w:t>
      </w:r>
    </w:p>
    <w:p w:rsidR="0024593C" w:rsidRPr="000162AE" w:rsidRDefault="0024593C" w:rsidP="0024593C">
      <w:pPr>
        <w:spacing w:line="360" w:lineRule="auto"/>
        <w:rPr>
          <w:rFonts w:ascii="Times New Roman" w:hAnsi="Times New Roman" w:cs="Times New Roman"/>
          <w:sz w:val="28"/>
          <w:szCs w:val="28"/>
        </w:rPr>
      </w:pPr>
      <w:r w:rsidRPr="000162AE">
        <w:rPr>
          <w:rFonts w:ascii="Times New Roman" w:hAnsi="Times New Roman" w:cs="Times New Roman"/>
          <w:sz w:val="28"/>
          <w:szCs w:val="28"/>
        </w:rPr>
        <w:t>Изучение предметов и явлений природы на уроках способствует развитию у детей эстетического вкуса, приучает их видеть и слушать прекрасное, ценить его.</w:t>
      </w:r>
    </w:p>
    <w:p w:rsidR="006F7935" w:rsidRPr="0024593C" w:rsidRDefault="006F7935" w:rsidP="0024593C"/>
    <w:p w:rsidR="006F7935" w:rsidRPr="0024593C" w:rsidRDefault="006F7935">
      <w:pPr>
        <w:pStyle w:val="21"/>
        <w:jc w:val="left"/>
        <w:rPr>
          <w:rFonts w:asciiTheme="minorHAnsi" w:hAnsiTheme="minorHAnsi"/>
          <w:i w:val="0"/>
          <w:color w:val="2F5897" w:themeColor="text2"/>
          <w:sz w:val="22"/>
        </w:rPr>
      </w:pPr>
    </w:p>
    <w:sectPr w:rsidR="006F7935" w:rsidRPr="0024593C">
      <w:type w:val="continuous"/>
      <w:pgSz w:w="11907" w:h="16839"/>
      <w:pgMar w:top="995" w:right="910" w:bottom="995" w:left="910"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24B8"/>
    <w:multiLevelType w:val="hybridMultilevel"/>
    <w:tmpl w:val="BE2C1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3415F4"/>
    <w:multiLevelType w:val="hybridMultilevel"/>
    <w:tmpl w:val="B5A02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2352A7"/>
    <w:multiLevelType w:val="hybridMultilevel"/>
    <w:tmpl w:val="54584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AA4091"/>
    <w:multiLevelType w:val="hybridMultilevel"/>
    <w:tmpl w:val="947A9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F44BCF"/>
    <w:multiLevelType w:val="hybridMultilevel"/>
    <w:tmpl w:val="EEF01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CF"/>
    <w:rsid w:val="0024593C"/>
    <w:rsid w:val="002B5FDC"/>
    <w:rsid w:val="003C2F83"/>
    <w:rsid w:val="006F7935"/>
    <w:rsid w:val="009B0DCF"/>
    <w:rsid w:val="00BD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Cs/>
      <w:i/>
      <w:color w:val="6076B4" w:themeColor="accent1"/>
      <w:sz w:val="32"/>
      <w:szCs w:val="32"/>
    </w:rPr>
  </w:style>
  <w:style w:type="paragraph" w:styleId="a3">
    <w:name w:val="Subtitle"/>
    <w:basedOn w:val="a"/>
    <w:next w:val="a"/>
    <w:link w:val="a4"/>
    <w:uiPriority w:val="11"/>
    <w:qFormat/>
    <w:pPr>
      <w:numPr>
        <w:ilvl w:val="1"/>
      </w:numPr>
    </w:pPr>
    <w:rPr>
      <w:rFonts w:eastAsiaTheme="majorEastAsia" w:cstheme="majorBidi"/>
      <w:iCs/>
      <w:color w:val="000000" w:themeColor="text1"/>
      <w:spacing w:val="15"/>
      <w:sz w:val="24"/>
      <w:szCs w:val="24"/>
    </w:rPr>
  </w:style>
  <w:style w:type="character" w:customStyle="1" w:styleId="a4">
    <w:name w:val="Подзаголовок Знак"/>
    <w:basedOn w:val="a0"/>
    <w:link w:val="a3"/>
    <w:uiPriority w:val="11"/>
    <w:rPr>
      <w:rFonts w:eastAsiaTheme="majorEastAsia" w:cstheme="majorBidi"/>
      <w:iCs/>
      <w:color w:val="000000" w:themeColor="text1"/>
      <w:spacing w:val="15"/>
      <w:sz w:val="24"/>
      <w:szCs w:val="24"/>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Cs/>
      <w:color w:val="2F5897" w:themeColor="text2"/>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Cs/>
      <w:i/>
      <w:color w:val="2F5897" w:themeColor="text2"/>
      <w:sz w:val="23"/>
    </w:rPr>
  </w:style>
  <w:style w:type="character" w:customStyle="1" w:styleId="40">
    <w:name w:val="Заголовок 4 Знак"/>
    <w:basedOn w:val="a0"/>
    <w:link w:val="4"/>
    <w:uiPriority w:val="9"/>
    <w:semiHidden/>
    <w:rPr>
      <w:rFonts w:asciiTheme="majorHAnsi" w:eastAsiaTheme="majorEastAsia" w:hAnsiTheme="majorHAnsi" w:cstheme="majorBidi"/>
      <w:bCs/>
      <w:i/>
      <w:iCs/>
      <w:color w:val="2F5897" w:themeColor="text2"/>
      <w:sz w:val="23"/>
    </w:rPr>
  </w:style>
  <w:style w:type="character" w:customStyle="1" w:styleId="50">
    <w:name w:val="Заголовок 5 Знак"/>
    <w:basedOn w:val="a0"/>
    <w:link w:val="5"/>
    <w:uiPriority w:val="9"/>
    <w:semiHidden/>
    <w:rPr>
      <w:rFonts w:asciiTheme="majorHAnsi" w:eastAsiaTheme="majorEastAsia" w:hAnsiTheme="majorHAnsi" w:cstheme="majorBidi"/>
      <w:color w:val="2F5897" w:themeColor="text2"/>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F5897" w:themeColor="text2"/>
      <w:sz w:val="21"/>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000000" w:themeColor="text1"/>
      <w:sz w:val="21"/>
    </w:rPr>
  </w:style>
  <w:style w:type="character" w:customStyle="1" w:styleId="80">
    <w:name w:val="Заголовок 8 Знак"/>
    <w:basedOn w:val="a0"/>
    <w:link w:val="8"/>
    <w:uiPriority w:val="9"/>
    <w:semiHidden/>
    <w:rPr>
      <w:rFonts w:asciiTheme="majorHAnsi" w:eastAsiaTheme="majorEastAsia" w:hAnsiTheme="majorHAnsi" w:cstheme="majorBidi"/>
      <w:color w:val="000000" w:themeColor="tex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000000" w:themeColor="text1"/>
      <w:sz w:val="20"/>
      <w:szCs w:val="20"/>
    </w:rPr>
  </w:style>
  <w:style w:type="paragraph" w:styleId="a7">
    <w:name w:val="caption"/>
    <w:basedOn w:val="a"/>
    <w:next w:val="a"/>
    <w:uiPriority w:val="35"/>
    <w:semiHidden/>
    <w:unhideWhenUsed/>
    <w:qFormat/>
    <w:pPr>
      <w:spacing w:line="240" w:lineRule="auto"/>
    </w:pPr>
    <w:rPr>
      <w:b/>
      <w:bCs/>
      <w:color w:val="2F5897" w:themeColor="text2"/>
      <w:sz w:val="18"/>
      <w:szCs w:val="18"/>
    </w:rPr>
  </w:style>
  <w:style w:type="paragraph" w:styleId="a8">
    <w:name w:val="Title"/>
    <w:basedOn w:val="a"/>
    <w:next w:val="a"/>
    <w:link w:val="a9"/>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a9">
    <w:name w:val="Название Знак"/>
    <w:basedOn w:val="a0"/>
    <w:link w:val="a8"/>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aa">
    <w:name w:val="Strong"/>
    <w:basedOn w:val="a0"/>
    <w:uiPriority w:val="22"/>
    <w:qFormat/>
    <w:rPr>
      <w:b/>
      <w:bCs/>
    </w:rPr>
  </w:style>
  <w:style w:type="character" w:styleId="ab">
    <w:name w:val="Emphasis"/>
    <w:basedOn w:val="a0"/>
    <w:uiPriority w:val="20"/>
    <w:qFormat/>
    <w:rPr>
      <w:i/>
      <w:iCs/>
      <w:color w:val="000000"/>
    </w:rPr>
  </w:style>
  <w:style w:type="paragraph" w:styleId="ac">
    <w:name w:val="No Spacing"/>
    <w:link w:val="ad"/>
    <w:uiPriority w:val="1"/>
    <w:qFormat/>
    <w:pPr>
      <w:spacing w:after="0" w:line="240" w:lineRule="auto"/>
    </w:pPr>
  </w:style>
  <w:style w:type="character" w:customStyle="1" w:styleId="ad">
    <w:name w:val="Без интервала Знак"/>
    <w:basedOn w:val="a0"/>
    <w:link w:val="ac"/>
    <w:uiPriority w:val="1"/>
  </w:style>
  <w:style w:type="paragraph" w:styleId="ae">
    <w:name w:val="List Paragraph"/>
    <w:basedOn w:val="a"/>
    <w:uiPriority w:val="34"/>
    <w:qFormat/>
    <w:pPr>
      <w:spacing w:after="160" w:line="240" w:lineRule="auto"/>
      <w:ind w:left="1008" w:hanging="288"/>
      <w:contextualSpacing/>
    </w:pPr>
    <w:rPr>
      <w:rFonts w:eastAsiaTheme="minorHAnsi"/>
      <w:sz w:val="21"/>
    </w:rPr>
  </w:style>
  <w:style w:type="paragraph" w:styleId="21">
    <w:name w:val="Quote"/>
    <w:basedOn w:val="a"/>
    <w:next w:val="a"/>
    <w:link w:val="22"/>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22">
    <w:name w:val="Цитата 2 Знак"/>
    <w:basedOn w:val="a0"/>
    <w:link w:val="21"/>
    <w:uiPriority w:val="29"/>
    <w:rPr>
      <w:rFonts w:asciiTheme="majorHAnsi" w:hAnsiTheme="majorHAnsi"/>
      <w:i/>
      <w:iCs/>
      <w:color w:val="6076B4" w:themeColor="accent1"/>
      <w:sz w:val="24"/>
    </w:rPr>
  </w:style>
  <w:style w:type="paragraph" w:styleId="af">
    <w:name w:val="Intense Quote"/>
    <w:basedOn w:val="a"/>
    <w:next w:val="a"/>
    <w:link w:val="af0"/>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af0">
    <w:name w:val="Выделенная цитата Знак"/>
    <w:basedOn w:val="a0"/>
    <w:link w:val="af"/>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af1">
    <w:name w:val="Subtle Emphasis"/>
    <w:basedOn w:val="a0"/>
    <w:uiPriority w:val="19"/>
    <w:qFormat/>
    <w:rPr>
      <w:i/>
      <w:iCs/>
      <w:color w:val="000000"/>
    </w:rPr>
  </w:style>
  <w:style w:type="character" w:styleId="af2">
    <w:name w:val="Intense Emphasis"/>
    <w:basedOn w:val="a0"/>
    <w:uiPriority w:val="21"/>
    <w:qFormat/>
    <w:rPr>
      <w:b/>
      <w:bCs/>
      <w:i/>
      <w:iCs/>
      <w:color w:val="000000"/>
    </w:rPr>
  </w:style>
  <w:style w:type="character" w:styleId="af3">
    <w:name w:val="Subtle Reference"/>
    <w:basedOn w:val="a0"/>
    <w:uiPriority w:val="31"/>
    <w:qFormat/>
    <w:rPr>
      <w:smallCaps/>
      <w:color w:val="000000"/>
      <w:u w:val="single"/>
    </w:rPr>
  </w:style>
  <w:style w:type="character" w:styleId="af4">
    <w:name w:val="Intense Reference"/>
    <w:basedOn w:val="a0"/>
    <w:uiPriority w:val="32"/>
    <w:qFormat/>
    <w:rPr>
      <w:b/>
      <w:bCs/>
      <w:color w:val="000000"/>
      <w:spacing w:val="5"/>
      <w:u w:val="single"/>
    </w:rPr>
  </w:style>
  <w:style w:type="character" w:styleId="af5">
    <w:name w:val="Book Title"/>
    <w:basedOn w:val="a0"/>
    <w:uiPriority w:val="33"/>
    <w:qFormat/>
    <w:rPr>
      <w:b/>
      <w:bCs/>
      <w:smallCaps/>
      <w:spacing w:val="10"/>
    </w:rPr>
  </w:style>
  <w:style w:type="paragraph" w:styleId="11">
    <w:name w:val="toc 1"/>
    <w:basedOn w:val="a"/>
    <w:next w:val="a"/>
    <w:autoRedefine/>
    <w:uiPriority w:val="39"/>
    <w:unhideWhenUsed/>
    <w:rsid w:val="00BD48FB"/>
    <w:pPr>
      <w:spacing w:after="100"/>
      <w:jc w:val="center"/>
    </w:pPr>
    <w:rPr>
      <w:rFonts w:ascii="Times New Roman" w:hAnsi="Times New Roman" w:cs="Times New Roman"/>
      <w:b/>
      <w:color w:val="000000"/>
      <w:sz w:val="28"/>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table" w:styleId="af6">
    <w:name w:val="Table Grid"/>
    <w:basedOn w:val="a1"/>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Cs/>
      <w:i/>
      <w:color w:val="6076B4" w:themeColor="accent1"/>
      <w:sz w:val="32"/>
      <w:szCs w:val="32"/>
    </w:rPr>
  </w:style>
  <w:style w:type="paragraph" w:styleId="a3">
    <w:name w:val="Subtitle"/>
    <w:basedOn w:val="a"/>
    <w:next w:val="a"/>
    <w:link w:val="a4"/>
    <w:uiPriority w:val="11"/>
    <w:qFormat/>
    <w:pPr>
      <w:numPr>
        <w:ilvl w:val="1"/>
      </w:numPr>
    </w:pPr>
    <w:rPr>
      <w:rFonts w:eastAsiaTheme="majorEastAsia" w:cstheme="majorBidi"/>
      <w:iCs/>
      <w:color w:val="000000" w:themeColor="text1"/>
      <w:spacing w:val="15"/>
      <w:sz w:val="24"/>
      <w:szCs w:val="24"/>
    </w:rPr>
  </w:style>
  <w:style w:type="character" w:customStyle="1" w:styleId="a4">
    <w:name w:val="Подзаголовок Знак"/>
    <w:basedOn w:val="a0"/>
    <w:link w:val="a3"/>
    <w:uiPriority w:val="11"/>
    <w:rPr>
      <w:rFonts w:eastAsiaTheme="majorEastAsia" w:cstheme="majorBidi"/>
      <w:iCs/>
      <w:color w:val="000000" w:themeColor="text1"/>
      <w:spacing w:val="15"/>
      <w:sz w:val="24"/>
      <w:szCs w:val="24"/>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Cs/>
      <w:color w:val="2F5897" w:themeColor="text2"/>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Cs/>
      <w:i/>
      <w:color w:val="2F5897" w:themeColor="text2"/>
      <w:sz w:val="23"/>
    </w:rPr>
  </w:style>
  <w:style w:type="character" w:customStyle="1" w:styleId="40">
    <w:name w:val="Заголовок 4 Знак"/>
    <w:basedOn w:val="a0"/>
    <w:link w:val="4"/>
    <w:uiPriority w:val="9"/>
    <w:semiHidden/>
    <w:rPr>
      <w:rFonts w:asciiTheme="majorHAnsi" w:eastAsiaTheme="majorEastAsia" w:hAnsiTheme="majorHAnsi" w:cstheme="majorBidi"/>
      <w:bCs/>
      <w:i/>
      <w:iCs/>
      <w:color w:val="2F5897" w:themeColor="text2"/>
      <w:sz w:val="23"/>
    </w:rPr>
  </w:style>
  <w:style w:type="character" w:customStyle="1" w:styleId="50">
    <w:name w:val="Заголовок 5 Знак"/>
    <w:basedOn w:val="a0"/>
    <w:link w:val="5"/>
    <w:uiPriority w:val="9"/>
    <w:semiHidden/>
    <w:rPr>
      <w:rFonts w:asciiTheme="majorHAnsi" w:eastAsiaTheme="majorEastAsia" w:hAnsiTheme="majorHAnsi" w:cstheme="majorBidi"/>
      <w:color w:val="2F5897" w:themeColor="text2"/>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F5897" w:themeColor="text2"/>
      <w:sz w:val="21"/>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000000" w:themeColor="text1"/>
      <w:sz w:val="21"/>
    </w:rPr>
  </w:style>
  <w:style w:type="character" w:customStyle="1" w:styleId="80">
    <w:name w:val="Заголовок 8 Знак"/>
    <w:basedOn w:val="a0"/>
    <w:link w:val="8"/>
    <w:uiPriority w:val="9"/>
    <w:semiHidden/>
    <w:rPr>
      <w:rFonts w:asciiTheme="majorHAnsi" w:eastAsiaTheme="majorEastAsia" w:hAnsiTheme="majorHAnsi" w:cstheme="majorBidi"/>
      <w:color w:val="000000" w:themeColor="tex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000000" w:themeColor="text1"/>
      <w:sz w:val="20"/>
      <w:szCs w:val="20"/>
    </w:rPr>
  </w:style>
  <w:style w:type="paragraph" w:styleId="a7">
    <w:name w:val="caption"/>
    <w:basedOn w:val="a"/>
    <w:next w:val="a"/>
    <w:uiPriority w:val="35"/>
    <w:semiHidden/>
    <w:unhideWhenUsed/>
    <w:qFormat/>
    <w:pPr>
      <w:spacing w:line="240" w:lineRule="auto"/>
    </w:pPr>
    <w:rPr>
      <w:b/>
      <w:bCs/>
      <w:color w:val="2F5897" w:themeColor="text2"/>
      <w:sz w:val="18"/>
      <w:szCs w:val="18"/>
    </w:rPr>
  </w:style>
  <w:style w:type="paragraph" w:styleId="a8">
    <w:name w:val="Title"/>
    <w:basedOn w:val="a"/>
    <w:next w:val="a"/>
    <w:link w:val="a9"/>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a9">
    <w:name w:val="Название Знак"/>
    <w:basedOn w:val="a0"/>
    <w:link w:val="a8"/>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aa">
    <w:name w:val="Strong"/>
    <w:basedOn w:val="a0"/>
    <w:uiPriority w:val="22"/>
    <w:qFormat/>
    <w:rPr>
      <w:b/>
      <w:bCs/>
    </w:rPr>
  </w:style>
  <w:style w:type="character" w:styleId="ab">
    <w:name w:val="Emphasis"/>
    <w:basedOn w:val="a0"/>
    <w:uiPriority w:val="20"/>
    <w:qFormat/>
    <w:rPr>
      <w:i/>
      <w:iCs/>
      <w:color w:val="000000"/>
    </w:rPr>
  </w:style>
  <w:style w:type="paragraph" w:styleId="ac">
    <w:name w:val="No Spacing"/>
    <w:link w:val="ad"/>
    <w:uiPriority w:val="1"/>
    <w:qFormat/>
    <w:pPr>
      <w:spacing w:after="0" w:line="240" w:lineRule="auto"/>
    </w:pPr>
  </w:style>
  <w:style w:type="character" w:customStyle="1" w:styleId="ad">
    <w:name w:val="Без интервала Знак"/>
    <w:basedOn w:val="a0"/>
    <w:link w:val="ac"/>
    <w:uiPriority w:val="1"/>
  </w:style>
  <w:style w:type="paragraph" w:styleId="ae">
    <w:name w:val="List Paragraph"/>
    <w:basedOn w:val="a"/>
    <w:uiPriority w:val="34"/>
    <w:qFormat/>
    <w:pPr>
      <w:spacing w:after="160" w:line="240" w:lineRule="auto"/>
      <w:ind w:left="1008" w:hanging="288"/>
      <w:contextualSpacing/>
    </w:pPr>
    <w:rPr>
      <w:rFonts w:eastAsiaTheme="minorHAnsi"/>
      <w:sz w:val="21"/>
    </w:rPr>
  </w:style>
  <w:style w:type="paragraph" w:styleId="21">
    <w:name w:val="Quote"/>
    <w:basedOn w:val="a"/>
    <w:next w:val="a"/>
    <w:link w:val="22"/>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22">
    <w:name w:val="Цитата 2 Знак"/>
    <w:basedOn w:val="a0"/>
    <w:link w:val="21"/>
    <w:uiPriority w:val="29"/>
    <w:rPr>
      <w:rFonts w:asciiTheme="majorHAnsi" w:hAnsiTheme="majorHAnsi"/>
      <w:i/>
      <w:iCs/>
      <w:color w:val="6076B4" w:themeColor="accent1"/>
      <w:sz w:val="24"/>
    </w:rPr>
  </w:style>
  <w:style w:type="paragraph" w:styleId="af">
    <w:name w:val="Intense Quote"/>
    <w:basedOn w:val="a"/>
    <w:next w:val="a"/>
    <w:link w:val="af0"/>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af0">
    <w:name w:val="Выделенная цитата Знак"/>
    <w:basedOn w:val="a0"/>
    <w:link w:val="af"/>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af1">
    <w:name w:val="Subtle Emphasis"/>
    <w:basedOn w:val="a0"/>
    <w:uiPriority w:val="19"/>
    <w:qFormat/>
    <w:rPr>
      <w:i/>
      <w:iCs/>
      <w:color w:val="000000"/>
    </w:rPr>
  </w:style>
  <w:style w:type="character" w:styleId="af2">
    <w:name w:val="Intense Emphasis"/>
    <w:basedOn w:val="a0"/>
    <w:uiPriority w:val="21"/>
    <w:qFormat/>
    <w:rPr>
      <w:b/>
      <w:bCs/>
      <w:i/>
      <w:iCs/>
      <w:color w:val="000000"/>
    </w:rPr>
  </w:style>
  <w:style w:type="character" w:styleId="af3">
    <w:name w:val="Subtle Reference"/>
    <w:basedOn w:val="a0"/>
    <w:uiPriority w:val="31"/>
    <w:qFormat/>
    <w:rPr>
      <w:smallCaps/>
      <w:color w:val="000000"/>
      <w:u w:val="single"/>
    </w:rPr>
  </w:style>
  <w:style w:type="character" w:styleId="af4">
    <w:name w:val="Intense Reference"/>
    <w:basedOn w:val="a0"/>
    <w:uiPriority w:val="32"/>
    <w:qFormat/>
    <w:rPr>
      <w:b/>
      <w:bCs/>
      <w:color w:val="000000"/>
      <w:spacing w:val="5"/>
      <w:u w:val="single"/>
    </w:rPr>
  </w:style>
  <w:style w:type="character" w:styleId="af5">
    <w:name w:val="Book Title"/>
    <w:basedOn w:val="a0"/>
    <w:uiPriority w:val="33"/>
    <w:qFormat/>
    <w:rPr>
      <w:b/>
      <w:bCs/>
      <w:smallCaps/>
      <w:spacing w:val="10"/>
    </w:rPr>
  </w:style>
  <w:style w:type="paragraph" w:styleId="11">
    <w:name w:val="toc 1"/>
    <w:basedOn w:val="a"/>
    <w:next w:val="a"/>
    <w:autoRedefine/>
    <w:uiPriority w:val="39"/>
    <w:unhideWhenUsed/>
    <w:rsid w:val="00BD48FB"/>
    <w:pPr>
      <w:spacing w:after="100"/>
      <w:jc w:val="center"/>
    </w:pPr>
    <w:rPr>
      <w:rFonts w:ascii="Times New Roman" w:hAnsi="Times New Roman" w:cs="Times New Roman"/>
      <w:b/>
      <w:color w:val="000000"/>
      <w:sz w:val="28"/>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table" w:styleId="af6">
    <w:name w:val="Table Grid"/>
    <w:basedOn w:val="a1"/>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2017-12-04T00:00:00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8FD9A7-7B26-4CE0-81C3-5F922134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68</TotalTime>
  <Pages>12</Pages>
  <Words>3924</Words>
  <Characters>22367</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ХАЙРУТДИНОВА ВЕНЕРА</Company>
  <LinksUpToDate>false</LinksUpToDate>
  <CharactersWithSpaces>26239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Воспитание положительного отношения к природе в процессе обучения естествознанию младших школьников.</dc:title>
  <dc:creator>дом</dc:creator>
  <cp:lastModifiedBy>дом</cp:lastModifiedBy>
  <cp:revision>2</cp:revision>
  <dcterms:created xsi:type="dcterms:W3CDTF">2017-04-16T06:24:00Z</dcterms:created>
  <dcterms:modified xsi:type="dcterms:W3CDTF">2017-12-04T15:25:00Z</dcterms:modified>
</cp:coreProperties>
</file>