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29" w:rsidRPr="00D63814" w:rsidRDefault="00EA3D29" w:rsidP="00482788">
      <w:pPr>
        <w:pStyle w:val="a3"/>
        <w:jc w:val="both"/>
      </w:pPr>
      <w:r w:rsidRPr="00D63814">
        <w:t xml:space="preserve">Тема урока: </w:t>
      </w:r>
      <w:r w:rsidR="00482788">
        <w:t>"</w:t>
      </w:r>
      <w:r w:rsidRPr="00D63814">
        <w:t>Генетическая связь между классами неорганических соединений</w:t>
      </w:r>
      <w:r w:rsidR="00482788">
        <w:t>"</w:t>
      </w:r>
    </w:p>
    <w:p w:rsidR="00EA3D29" w:rsidRPr="00D63814" w:rsidRDefault="00EA3D29" w:rsidP="00482788">
      <w:pPr>
        <w:pStyle w:val="a3"/>
        <w:jc w:val="both"/>
      </w:pPr>
      <w:r w:rsidRPr="00D63814">
        <w:t>Тип урока: урок обобщения и систематизации знаний</w:t>
      </w:r>
      <w:r w:rsidR="00B91E0F" w:rsidRPr="00D63814">
        <w:t>.</w:t>
      </w:r>
      <w:r w:rsidR="00D63814" w:rsidRPr="00D63814">
        <w:t xml:space="preserve"> </w:t>
      </w:r>
    </w:p>
    <w:p w:rsidR="00EA3D29" w:rsidRPr="00D63814" w:rsidRDefault="00EA3D29" w:rsidP="00482788">
      <w:pPr>
        <w:pStyle w:val="a3"/>
        <w:jc w:val="both"/>
      </w:pPr>
      <w:r w:rsidRPr="00D63814">
        <w:t>Цель урока: формирование понятия генетическая связь и его значение в химии</w:t>
      </w:r>
      <w:r w:rsidR="00D63814" w:rsidRPr="00D63814">
        <w:t>.</w:t>
      </w:r>
    </w:p>
    <w:p w:rsidR="00EA3D29" w:rsidRPr="00D63814" w:rsidRDefault="00EA3D29" w:rsidP="00482788">
      <w:pPr>
        <w:pStyle w:val="a3"/>
        <w:jc w:val="both"/>
      </w:pPr>
      <w:r w:rsidRPr="00D63814">
        <w:t>Задачи:</w:t>
      </w:r>
    </w:p>
    <w:p w:rsidR="00D63814" w:rsidRPr="00D63814" w:rsidRDefault="00EA3D29" w:rsidP="00482788">
      <w:pPr>
        <w:pStyle w:val="a3"/>
        <w:jc w:val="both"/>
      </w:pPr>
      <w:r w:rsidRPr="00D63814">
        <w:t xml:space="preserve">Образовательные </w:t>
      </w:r>
      <w:r w:rsidR="00B91E0F" w:rsidRPr="00D63814">
        <w:t>–</w:t>
      </w:r>
      <w:r w:rsidRPr="00D63814">
        <w:t xml:space="preserve"> </w:t>
      </w:r>
      <w:r w:rsidR="00B91E0F" w:rsidRPr="00D63814">
        <w:t xml:space="preserve">закрепить знания </w:t>
      </w:r>
      <w:r w:rsidR="00206930" w:rsidRPr="00D63814">
        <w:t>о классификации неорганических веществ;</w:t>
      </w:r>
      <w:r w:rsidR="00D63814" w:rsidRPr="00D63814">
        <w:t xml:space="preserve"> </w:t>
      </w:r>
      <w:r w:rsidR="003E1CA3" w:rsidRPr="00D63814">
        <w:t>с</w:t>
      </w:r>
      <w:r w:rsidR="00206930" w:rsidRPr="00D63814">
        <w:t>формировать понятие "генетическая связь между классами неорганических соединений";</w:t>
      </w:r>
      <w:r w:rsidR="00D63814" w:rsidRPr="00D63814">
        <w:t xml:space="preserve"> </w:t>
      </w:r>
      <w:r w:rsidR="003E1CA3" w:rsidRPr="00D63814">
        <w:t>н</w:t>
      </w:r>
      <w:r w:rsidR="00206930" w:rsidRPr="00D63814">
        <w:t xml:space="preserve">аучить </w:t>
      </w:r>
      <w:proofErr w:type="gramStart"/>
      <w:r w:rsidR="00482788" w:rsidRPr="00D63814">
        <w:t>комплексно</w:t>
      </w:r>
      <w:proofErr w:type="gramEnd"/>
      <w:r w:rsidR="00206930" w:rsidRPr="00D63814">
        <w:t xml:space="preserve"> применять полученные знания при </w:t>
      </w:r>
      <w:r w:rsidR="00B72D3A" w:rsidRPr="00D63814">
        <w:t xml:space="preserve">характеристике </w:t>
      </w:r>
      <w:r w:rsidR="00FA6E85" w:rsidRPr="00D63814">
        <w:t xml:space="preserve"> химических свойств веществ</w:t>
      </w:r>
      <w:r w:rsidR="003E1CA3" w:rsidRPr="00D63814">
        <w:t>.</w:t>
      </w:r>
    </w:p>
    <w:p w:rsidR="00EA3D29" w:rsidRPr="00D63814" w:rsidRDefault="00EA3D29" w:rsidP="00482788">
      <w:pPr>
        <w:pStyle w:val="a3"/>
        <w:jc w:val="both"/>
      </w:pPr>
      <w:r w:rsidRPr="00D63814">
        <w:t xml:space="preserve">Развивающие </w:t>
      </w:r>
      <w:r w:rsidR="009E7DF8" w:rsidRPr="00D63814">
        <w:t>–</w:t>
      </w:r>
      <w:r w:rsidRPr="00D63814">
        <w:t xml:space="preserve"> </w:t>
      </w:r>
      <w:r w:rsidR="009E7DF8" w:rsidRPr="00D63814">
        <w:t xml:space="preserve">в процессе информационно - логических упражнений активизировать мышление, память и алгоритмические </w:t>
      </w:r>
      <w:proofErr w:type="gramStart"/>
      <w:r w:rsidR="009E7DF8" w:rsidRPr="00D63814">
        <w:t>умения</w:t>
      </w:r>
      <w:proofErr w:type="gramEnd"/>
      <w:r w:rsidR="009E7DF8" w:rsidRPr="00D63814">
        <w:t xml:space="preserve"> и навыки для превращения знаний в убеждения.</w:t>
      </w:r>
    </w:p>
    <w:p w:rsidR="00EA3D29" w:rsidRPr="00D63814" w:rsidRDefault="00EA3D29" w:rsidP="00482788">
      <w:pPr>
        <w:pStyle w:val="a3"/>
        <w:jc w:val="both"/>
      </w:pPr>
      <w:r w:rsidRPr="00D63814">
        <w:t xml:space="preserve">Воспитательные </w:t>
      </w:r>
      <w:r w:rsidR="00FA6E85" w:rsidRPr="00D63814">
        <w:t>–</w:t>
      </w:r>
      <w:r w:rsidRPr="00D63814">
        <w:t xml:space="preserve"> </w:t>
      </w:r>
      <w:r w:rsidR="00FA6E85" w:rsidRPr="00D63814">
        <w:t>воспитывать личностную оценку значимости</w:t>
      </w:r>
      <w:r w:rsidR="00D63814" w:rsidRPr="00D63814">
        <w:t xml:space="preserve"> полученного знания и умения применять его на практике</w:t>
      </w:r>
      <w:r w:rsidR="00FA6E85" w:rsidRPr="00D63814">
        <w:t>.</w:t>
      </w:r>
    </w:p>
    <w:p w:rsidR="00667B92" w:rsidRPr="00D63814" w:rsidRDefault="00667B92" w:rsidP="00482788">
      <w:pPr>
        <w:pStyle w:val="a3"/>
        <w:jc w:val="both"/>
        <w:rPr>
          <w:rStyle w:val="apple-converted-space"/>
        </w:rPr>
      </w:pPr>
      <w:r w:rsidRPr="00D63814">
        <w:rPr>
          <w:b/>
          <w:bCs/>
        </w:rPr>
        <w:t>Формирование компетенций:</w:t>
      </w:r>
      <w:r w:rsidRPr="00D63814">
        <w:rPr>
          <w:rStyle w:val="apple-converted-space"/>
        </w:rPr>
        <w:t> </w:t>
      </w:r>
      <w:r w:rsidR="00C66CD7" w:rsidRPr="00D63814">
        <w:rPr>
          <w:rStyle w:val="apple-converted-space"/>
        </w:rPr>
        <w:t>информационная компетентность -</w:t>
      </w:r>
      <w:r w:rsidR="000B72E0" w:rsidRPr="00D63814">
        <w:rPr>
          <w:rStyle w:val="apple-converted-space"/>
        </w:rPr>
        <w:t xml:space="preserve"> применять логические операции: анализ, синтез, моделирование, систематизация материала для планирования и осуществления своей деятельности.</w:t>
      </w:r>
    </w:p>
    <w:p w:rsidR="00D94ED3" w:rsidRPr="00565E29" w:rsidRDefault="00D94ED3" w:rsidP="00565E29">
      <w:pPr>
        <w:pStyle w:val="a3"/>
        <w:rPr>
          <w:shd w:val="clear" w:color="auto" w:fill="FFFFFF"/>
        </w:rPr>
      </w:pPr>
      <w:r w:rsidRPr="00565E29">
        <w:rPr>
          <w:rStyle w:val="apple-converted-space"/>
        </w:rPr>
        <w:t xml:space="preserve">Планируемые результаты: </w:t>
      </w:r>
      <w:r w:rsidR="00ED63CB" w:rsidRPr="00565E29">
        <w:rPr>
          <w:rStyle w:val="apple-converted-space"/>
        </w:rPr>
        <w:t>формирование УУД</w:t>
      </w:r>
      <w:r w:rsidR="00565E29">
        <w:rPr>
          <w:rStyle w:val="apple-converted-space"/>
        </w:rPr>
        <w:t>:</w:t>
      </w:r>
      <w:r w:rsidR="00565E29" w:rsidRPr="00565E29">
        <w:br/>
      </w:r>
      <w:r w:rsidR="00565E29" w:rsidRPr="00565E29">
        <w:rPr>
          <w:b/>
          <w:bCs/>
          <w:shd w:val="clear" w:color="auto" w:fill="FFFFFF"/>
        </w:rPr>
        <w:t>Личностные УУД:</w:t>
      </w:r>
      <w:r w:rsidR="00565E29" w:rsidRPr="00565E29">
        <w:rPr>
          <w:shd w:val="clear" w:color="auto" w:fill="FFFFFF"/>
        </w:rPr>
        <w:t xml:space="preserve">  готовность и способность </w:t>
      </w:r>
      <w:proofErr w:type="gramStart"/>
      <w:r w:rsidR="00565E29" w:rsidRPr="00565E29">
        <w:rPr>
          <w:shd w:val="clear" w:color="auto" w:fill="FFFFFF"/>
        </w:rPr>
        <w:t>обучающихся</w:t>
      </w:r>
      <w:proofErr w:type="gramEnd"/>
      <w:r w:rsidR="00565E29" w:rsidRPr="00565E29">
        <w:rPr>
          <w:shd w:val="clear" w:color="auto" w:fill="FFFFFF"/>
        </w:rPr>
        <w:t xml:space="preserve"> к саморазвитию, мотивации к обучению и познанию</w:t>
      </w:r>
      <w:r w:rsidR="00565E29">
        <w:rPr>
          <w:shd w:val="clear" w:color="auto" w:fill="FFFFFF"/>
        </w:rPr>
        <w:t>.</w:t>
      </w:r>
      <w:r w:rsidR="00565E29" w:rsidRPr="00565E29">
        <w:br/>
      </w:r>
      <w:proofErr w:type="gramStart"/>
      <w:r w:rsidR="00565E29" w:rsidRPr="00565E29">
        <w:rPr>
          <w:b/>
          <w:bCs/>
          <w:shd w:val="clear" w:color="auto" w:fill="FFFFFF"/>
        </w:rPr>
        <w:t>Регулятивные</w:t>
      </w:r>
      <w:proofErr w:type="gramEnd"/>
      <w:r w:rsidR="00565E29" w:rsidRPr="00565E29">
        <w:rPr>
          <w:b/>
          <w:bCs/>
          <w:shd w:val="clear" w:color="auto" w:fill="FFFFFF"/>
        </w:rPr>
        <w:t xml:space="preserve"> УУД:</w:t>
      </w:r>
      <w:r w:rsidR="00565E29" w:rsidRPr="00565E29">
        <w:rPr>
          <w:shd w:val="clear" w:color="auto" w:fill="FFFFFF"/>
        </w:rPr>
        <w:t> </w:t>
      </w:r>
      <w:proofErr w:type="spellStart"/>
      <w:r w:rsidR="00565E29" w:rsidRPr="00565E29">
        <w:rPr>
          <w:shd w:val="clear" w:color="auto" w:fill="FFFFFF"/>
        </w:rPr>
        <w:t>целеполагание</w:t>
      </w:r>
      <w:proofErr w:type="spellEnd"/>
      <w:r w:rsidR="00565E29" w:rsidRPr="00565E29">
        <w:rPr>
          <w:shd w:val="clear" w:color="auto" w:fill="FFFFFF"/>
        </w:rPr>
        <w:t>, самоконтроль, самооценка.</w:t>
      </w:r>
      <w:r w:rsidR="00565E29" w:rsidRPr="00565E29">
        <w:br/>
      </w:r>
      <w:proofErr w:type="gramStart"/>
      <w:r w:rsidR="00565E29" w:rsidRPr="00565E29">
        <w:rPr>
          <w:b/>
          <w:bCs/>
          <w:shd w:val="clear" w:color="auto" w:fill="FFFFFF"/>
        </w:rPr>
        <w:t>Коммуникативные</w:t>
      </w:r>
      <w:proofErr w:type="gramEnd"/>
      <w:r w:rsidR="00565E29" w:rsidRPr="00565E29">
        <w:rPr>
          <w:b/>
          <w:bCs/>
          <w:shd w:val="clear" w:color="auto" w:fill="FFFFFF"/>
        </w:rPr>
        <w:t xml:space="preserve"> УУД:</w:t>
      </w:r>
      <w:r w:rsidR="00565E29" w:rsidRPr="00565E29">
        <w:rPr>
          <w:shd w:val="clear" w:color="auto" w:fill="FFFFFF"/>
        </w:rPr>
        <w:t> </w:t>
      </w:r>
      <w:r w:rsidR="00565E29" w:rsidRPr="00565E29">
        <w:t xml:space="preserve"> </w:t>
      </w:r>
      <w:r w:rsidR="00565E29" w:rsidRPr="00D63814">
        <w:rPr>
          <w:rStyle w:val="apple-converted-space"/>
        </w:rPr>
        <w:t>работать в паре, слышать и воспринимать услышанное.</w:t>
      </w:r>
      <w:r w:rsidR="00565E29" w:rsidRPr="00565E29">
        <w:br/>
      </w:r>
      <w:proofErr w:type="gramStart"/>
      <w:r w:rsidR="00565E29" w:rsidRPr="00565E29">
        <w:rPr>
          <w:b/>
          <w:bCs/>
          <w:shd w:val="clear" w:color="auto" w:fill="FFFFFF"/>
        </w:rPr>
        <w:t>Познавательные</w:t>
      </w:r>
      <w:proofErr w:type="gramEnd"/>
      <w:r w:rsidR="00565E29" w:rsidRPr="00565E29">
        <w:rPr>
          <w:b/>
          <w:bCs/>
          <w:shd w:val="clear" w:color="auto" w:fill="FFFFFF"/>
        </w:rPr>
        <w:t xml:space="preserve"> УУД:</w:t>
      </w:r>
      <w:r w:rsidR="00565E29" w:rsidRPr="00565E29">
        <w:rPr>
          <w:shd w:val="clear" w:color="auto" w:fill="FFFFFF"/>
        </w:rPr>
        <w:t xml:space="preserve">  умение преобразовывать информацию, </w:t>
      </w:r>
      <w:r w:rsidR="00155A23">
        <w:rPr>
          <w:shd w:val="clear" w:color="auto" w:fill="FFFFFF"/>
        </w:rPr>
        <w:t>рассуждать</w:t>
      </w:r>
      <w:r w:rsidR="00565E29" w:rsidRPr="00565E29">
        <w:rPr>
          <w:shd w:val="clear" w:color="auto" w:fill="FFFFFF"/>
        </w:rPr>
        <w:t>, анализировать и обобщать изученную информацию</w:t>
      </w:r>
    </w:p>
    <w:p w:rsidR="00565E29" w:rsidRPr="00565E29" w:rsidRDefault="00565E29" w:rsidP="00565E29">
      <w:pPr>
        <w:pStyle w:val="a3"/>
        <w:rPr>
          <w:rStyle w:val="apple-converted-space"/>
        </w:rPr>
      </w:pPr>
      <w:r w:rsidRPr="00565E29">
        <w:t>Методы: репродуктивный, частично-поисковый.</w:t>
      </w:r>
    </w:p>
    <w:p w:rsidR="00D94ED3" w:rsidRPr="00482788" w:rsidRDefault="00ED63CB" w:rsidP="00482788">
      <w:pPr>
        <w:pStyle w:val="a3"/>
        <w:jc w:val="both"/>
      </w:pPr>
      <w:r w:rsidRPr="00482788">
        <w:t>Ход урока:</w:t>
      </w:r>
    </w:p>
    <w:p w:rsidR="006D00AC" w:rsidRPr="005863D9" w:rsidRDefault="006D00AC" w:rsidP="00482788">
      <w:pPr>
        <w:pStyle w:val="a3"/>
        <w:jc w:val="both"/>
        <w:rPr>
          <w:color w:val="000000"/>
        </w:rPr>
      </w:pPr>
    </w:p>
    <w:p w:rsidR="0059340F" w:rsidRPr="005863D9" w:rsidRDefault="00ED63CB" w:rsidP="0048278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3D9">
        <w:rPr>
          <w:rFonts w:ascii="Times New Roman" w:hAnsi="Times New Roman" w:cs="Times New Roman"/>
          <w:sz w:val="24"/>
          <w:szCs w:val="24"/>
        </w:rPr>
        <w:t>Организационный момент (приветствие).</w:t>
      </w:r>
    </w:p>
    <w:p w:rsidR="00ED63CB" w:rsidRPr="005863D9" w:rsidRDefault="00ED63CB" w:rsidP="0048278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3D9">
        <w:rPr>
          <w:rFonts w:ascii="Times New Roman" w:hAnsi="Times New Roman" w:cs="Times New Roman"/>
          <w:sz w:val="24"/>
          <w:szCs w:val="24"/>
        </w:rPr>
        <w:t>Актуализация</w:t>
      </w:r>
    </w:p>
    <w:p w:rsidR="00ED63CB" w:rsidRPr="005863D9" w:rsidRDefault="00ED63CB" w:rsidP="00482788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863D9">
        <w:rPr>
          <w:rFonts w:ascii="Times New Roman" w:hAnsi="Times New Roman" w:cs="Times New Roman"/>
          <w:sz w:val="24"/>
          <w:szCs w:val="24"/>
        </w:rPr>
        <w:t>На каждую парту выдаю к</w:t>
      </w:r>
      <w:r w:rsidR="002A55B5" w:rsidRPr="005863D9">
        <w:rPr>
          <w:rFonts w:ascii="Times New Roman" w:hAnsi="Times New Roman" w:cs="Times New Roman"/>
          <w:sz w:val="24"/>
          <w:szCs w:val="24"/>
        </w:rPr>
        <w:t>онвертик с карточками. Прошу</w:t>
      </w:r>
      <w:r w:rsidRPr="005863D9">
        <w:rPr>
          <w:rFonts w:ascii="Times New Roman" w:hAnsi="Times New Roman" w:cs="Times New Roman"/>
          <w:sz w:val="24"/>
          <w:szCs w:val="24"/>
        </w:rPr>
        <w:t xml:space="preserve"> достать и разложить карточки на столе.</w:t>
      </w:r>
    </w:p>
    <w:tbl>
      <w:tblPr>
        <w:tblStyle w:val="a5"/>
        <w:tblW w:w="0" w:type="auto"/>
        <w:tblInd w:w="1080" w:type="dxa"/>
        <w:tblLook w:val="04A0"/>
      </w:tblPr>
      <w:tblGrid>
        <w:gridCol w:w="2094"/>
        <w:gridCol w:w="2101"/>
        <w:gridCol w:w="2101"/>
        <w:gridCol w:w="2195"/>
      </w:tblGrid>
      <w:tr w:rsidR="00ED63CB" w:rsidTr="00155A23">
        <w:trPr>
          <w:trHeight w:val="836"/>
        </w:trPr>
        <w:tc>
          <w:tcPr>
            <w:tcW w:w="2094" w:type="dxa"/>
          </w:tcPr>
          <w:p w:rsidR="00ED63CB" w:rsidRPr="00ED63CB" w:rsidRDefault="00ED63CB" w:rsidP="00ED63CB">
            <w:pPr>
              <w:pStyle w:val="a4"/>
              <w:ind w:left="0"/>
              <w:jc w:val="center"/>
              <w:rPr>
                <w:b/>
                <w:sz w:val="44"/>
                <w:szCs w:val="44"/>
                <w:lang w:val="en-US"/>
              </w:rPr>
            </w:pPr>
            <w:r w:rsidRPr="00ED63CB">
              <w:rPr>
                <w:b/>
                <w:sz w:val="44"/>
                <w:szCs w:val="44"/>
                <w:lang w:val="en-US"/>
              </w:rPr>
              <w:t>Ca</w:t>
            </w:r>
          </w:p>
        </w:tc>
        <w:tc>
          <w:tcPr>
            <w:tcW w:w="2101" w:type="dxa"/>
          </w:tcPr>
          <w:p w:rsidR="00ED63CB" w:rsidRPr="00ED63CB" w:rsidRDefault="00ED63CB" w:rsidP="00ED63CB">
            <w:pPr>
              <w:pStyle w:val="a4"/>
              <w:ind w:left="0"/>
              <w:jc w:val="center"/>
              <w:rPr>
                <w:b/>
                <w:sz w:val="44"/>
                <w:szCs w:val="44"/>
                <w:lang w:val="en-US"/>
              </w:rPr>
            </w:pPr>
            <w:r w:rsidRPr="00ED63CB">
              <w:rPr>
                <w:b/>
                <w:sz w:val="44"/>
                <w:szCs w:val="44"/>
                <w:lang w:val="en-US"/>
              </w:rPr>
              <w:t>S</w:t>
            </w:r>
          </w:p>
        </w:tc>
        <w:tc>
          <w:tcPr>
            <w:tcW w:w="2101" w:type="dxa"/>
          </w:tcPr>
          <w:p w:rsidR="00ED63CB" w:rsidRPr="00ED63CB" w:rsidRDefault="00ED63CB" w:rsidP="00ED63CB">
            <w:pPr>
              <w:pStyle w:val="a4"/>
              <w:ind w:left="0"/>
              <w:jc w:val="center"/>
              <w:rPr>
                <w:b/>
                <w:sz w:val="44"/>
                <w:szCs w:val="44"/>
                <w:lang w:val="en-US"/>
              </w:rPr>
            </w:pPr>
            <w:proofErr w:type="spellStart"/>
            <w:r w:rsidRPr="00ED63CB">
              <w:rPr>
                <w:b/>
                <w:sz w:val="44"/>
                <w:szCs w:val="44"/>
                <w:lang w:val="en-US"/>
              </w:rPr>
              <w:t>CaO</w:t>
            </w:r>
            <w:proofErr w:type="spellEnd"/>
          </w:p>
        </w:tc>
        <w:tc>
          <w:tcPr>
            <w:tcW w:w="2195" w:type="dxa"/>
          </w:tcPr>
          <w:p w:rsidR="00ED63CB" w:rsidRPr="00ED63CB" w:rsidRDefault="00ED63CB" w:rsidP="00ED63CB">
            <w:pPr>
              <w:pStyle w:val="a4"/>
              <w:ind w:left="0"/>
              <w:jc w:val="center"/>
              <w:rPr>
                <w:b/>
                <w:sz w:val="44"/>
                <w:szCs w:val="44"/>
                <w:lang w:val="en-US"/>
              </w:rPr>
            </w:pPr>
            <w:r w:rsidRPr="00ED63CB">
              <w:rPr>
                <w:b/>
                <w:sz w:val="44"/>
                <w:szCs w:val="44"/>
                <w:lang w:val="en-US"/>
              </w:rPr>
              <w:t>SO</w:t>
            </w:r>
            <w:r w:rsidRPr="00ED63CB">
              <w:rPr>
                <w:b/>
                <w:sz w:val="44"/>
                <w:szCs w:val="44"/>
                <w:vertAlign w:val="subscript"/>
                <w:lang w:val="en-US"/>
              </w:rPr>
              <w:t>2</w:t>
            </w:r>
          </w:p>
        </w:tc>
      </w:tr>
      <w:tr w:rsidR="00ED63CB" w:rsidTr="00155A23">
        <w:trPr>
          <w:trHeight w:val="846"/>
        </w:trPr>
        <w:tc>
          <w:tcPr>
            <w:tcW w:w="2094" w:type="dxa"/>
          </w:tcPr>
          <w:p w:rsidR="00ED63CB" w:rsidRPr="00ED63CB" w:rsidRDefault="00ED63CB" w:rsidP="00ED63CB">
            <w:pPr>
              <w:pStyle w:val="a4"/>
              <w:ind w:left="0"/>
              <w:jc w:val="center"/>
              <w:rPr>
                <w:b/>
                <w:sz w:val="44"/>
                <w:szCs w:val="44"/>
                <w:lang w:val="en-US"/>
              </w:rPr>
            </w:pPr>
            <w:r w:rsidRPr="00ED63CB">
              <w:rPr>
                <w:b/>
                <w:sz w:val="44"/>
                <w:szCs w:val="44"/>
                <w:lang w:val="en-US"/>
              </w:rPr>
              <w:t>H</w:t>
            </w:r>
            <w:r w:rsidRPr="00ED63CB">
              <w:rPr>
                <w:b/>
                <w:sz w:val="44"/>
                <w:szCs w:val="44"/>
                <w:vertAlign w:val="subscript"/>
                <w:lang w:val="en-US"/>
              </w:rPr>
              <w:t>2</w:t>
            </w:r>
            <w:r w:rsidRPr="00ED63CB">
              <w:rPr>
                <w:b/>
                <w:sz w:val="44"/>
                <w:szCs w:val="44"/>
                <w:lang w:val="en-US"/>
              </w:rPr>
              <w:t>SO</w:t>
            </w:r>
            <w:r w:rsidR="00BC5D49">
              <w:rPr>
                <w:b/>
                <w:sz w:val="44"/>
                <w:szCs w:val="44"/>
                <w:vertAlign w:val="subscript"/>
                <w:lang w:val="en-US"/>
              </w:rPr>
              <w:t>3</w:t>
            </w:r>
          </w:p>
        </w:tc>
        <w:tc>
          <w:tcPr>
            <w:tcW w:w="2101" w:type="dxa"/>
          </w:tcPr>
          <w:p w:rsidR="00ED63CB" w:rsidRPr="00ED63CB" w:rsidRDefault="00ED63CB" w:rsidP="00ED63CB">
            <w:pPr>
              <w:pStyle w:val="a4"/>
              <w:ind w:left="0"/>
              <w:jc w:val="center"/>
              <w:rPr>
                <w:b/>
                <w:sz w:val="44"/>
                <w:szCs w:val="44"/>
                <w:lang w:val="en-US"/>
              </w:rPr>
            </w:pPr>
            <w:r w:rsidRPr="00ED63CB">
              <w:rPr>
                <w:b/>
                <w:sz w:val="44"/>
                <w:szCs w:val="44"/>
                <w:lang w:val="en-US"/>
              </w:rPr>
              <w:t>CaSO</w:t>
            </w:r>
            <w:r w:rsidR="00BC5D49">
              <w:rPr>
                <w:b/>
                <w:sz w:val="44"/>
                <w:szCs w:val="44"/>
                <w:vertAlign w:val="subscript"/>
                <w:lang w:val="en-US"/>
              </w:rPr>
              <w:t>3</w:t>
            </w:r>
          </w:p>
        </w:tc>
        <w:tc>
          <w:tcPr>
            <w:tcW w:w="2101" w:type="dxa"/>
          </w:tcPr>
          <w:p w:rsidR="00ED63CB" w:rsidRPr="00ED63CB" w:rsidRDefault="00ED63CB" w:rsidP="00ED63CB">
            <w:pPr>
              <w:pStyle w:val="a4"/>
              <w:ind w:left="0"/>
              <w:jc w:val="center"/>
              <w:rPr>
                <w:b/>
                <w:sz w:val="44"/>
                <w:szCs w:val="44"/>
              </w:rPr>
            </w:pPr>
            <w:r w:rsidRPr="00ED63CB">
              <w:rPr>
                <w:b/>
                <w:sz w:val="44"/>
                <w:szCs w:val="44"/>
                <w:lang w:val="en-US"/>
              </w:rPr>
              <w:t>CaSO</w:t>
            </w:r>
            <w:r w:rsidR="00BC5D49">
              <w:rPr>
                <w:b/>
                <w:sz w:val="44"/>
                <w:szCs w:val="44"/>
                <w:vertAlign w:val="subscript"/>
                <w:lang w:val="en-US"/>
              </w:rPr>
              <w:t>3</w:t>
            </w:r>
          </w:p>
        </w:tc>
        <w:tc>
          <w:tcPr>
            <w:tcW w:w="2195" w:type="dxa"/>
          </w:tcPr>
          <w:p w:rsidR="00ED63CB" w:rsidRPr="00ED63CB" w:rsidRDefault="00ED63CB" w:rsidP="00ED63CB">
            <w:pPr>
              <w:pStyle w:val="a4"/>
              <w:ind w:left="0"/>
              <w:jc w:val="center"/>
              <w:rPr>
                <w:b/>
                <w:sz w:val="44"/>
                <w:szCs w:val="44"/>
                <w:lang w:val="en-US"/>
              </w:rPr>
            </w:pPr>
            <w:r w:rsidRPr="00ED63CB">
              <w:rPr>
                <w:b/>
                <w:sz w:val="44"/>
                <w:szCs w:val="44"/>
                <w:lang w:val="en-US"/>
              </w:rPr>
              <w:t>Ca(OH)</w:t>
            </w:r>
            <w:r w:rsidRPr="00ED63CB">
              <w:rPr>
                <w:b/>
                <w:sz w:val="44"/>
                <w:szCs w:val="44"/>
                <w:vertAlign w:val="subscript"/>
                <w:lang w:val="en-US"/>
              </w:rPr>
              <w:t>2</w:t>
            </w:r>
          </w:p>
        </w:tc>
      </w:tr>
    </w:tbl>
    <w:p w:rsidR="00155A23" w:rsidRPr="00155A23" w:rsidRDefault="00155A23" w:rsidP="00155A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3D9">
        <w:rPr>
          <w:rFonts w:ascii="Times New Roman" w:hAnsi="Times New Roman" w:cs="Times New Roman"/>
          <w:sz w:val="24"/>
          <w:szCs w:val="24"/>
        </w:rPr>
        <w:t xml:space="preserve">Предлагаю разделить карточки на две неравных по количеству карточек части, предложить этому объяснение. Через некоторое время все понимают, что подход только один – это </w:t>
      </w:r>
      <w:r>
        <w:rPr>
          <w:rFonts w:ascii="Times New Roman" w:hAnsi="Times New Roman" w:cs="Times New Roman"/>
          <w:sz w:val="24"/>
          <w:szCs w:val="24"/>
        </w:rPr>
        <w:t>вещества простые и сложные:</w:t>
      </w:r>
    </w:p>
    <w:p w:rsidR="002A55B5" w:rsidRPr="00155A23" w:rsidRDefault="002A55B5" w:rsidP="002A55B5"/>
    <w:tbl>
      <w:tblPr>
        <w:tblStyle w:val="a5"/>
        <w:tblpPr w:leftFromText="180" w:rightFromText="180" w:horzAnchor="margin" w:tblpXSpec="center" w:tblpY="238"/>
        <w:tblW w:w="9747" w:type="dxa"/>
        <w:tblLook w:val="04A0"/>
      </w:tblPr>
      <w:tblGrid>
        <w:gridCol w:w="2933"/>
        <w:gridCol w:w="6814"/>
      </w:tblGrid>
      <w:tr w:rsidR="002A55B5" w:rsidRPr="002A55B5" w:rsidTr="00155A23">
        <w:trPr>
          <w:trHeight w:val="1693"/>
        </w:trPr>
        <w:tc>
          <w:tcPr>
            <w:tcW w:w="2933" w:type="dxa"/>
          </w:tcPr>
          <w:p w:rsidR="002A55B5" w:rsidRPr="00ED63CB" w:rsidRDefault="002A55B5" w:rsidP="00155A23">
            <w:pPr>
              <w:pStyle w:val="a4"/>
              <w:ind w:left="0"/>
              <w:jc w:val="center"/>
              <w:rPr>
                <w:b/>
                <w:sz w:val="44"/>
                <w:szCs w:val="44"/>
                <w:lang w:val="en-US"/>
              </w:rPr>
            </w:pPr>
            <w:r w:rsidRPr="00ED63CB">
              <w:rPr>
                <w:b/>
                <w:sz w:val="44"/>
                <w:szCs w:val="44"/>
                <w:lang w:val="en-US"/>
              </w:rPr>
              <w:t>Ca</w:t>
            </w:r>
          </w:p>
          <w:p w:rsidR="002A55B5" w:rsidRPr="00ED63CB" w:rsidRDefault="002A55B5" w:rsidP="00155A23">
            <w:pPr>
              <w:pStyle w:val="a4"/>
              <w:ind w:left="0"/>
              <w:jc w:val="center"/>
              <w:rPr>
                <w:b/>
                <w:sz w:val="44"/>
                <w:szCs w:val="44"/>
                <w:lang w:val="en-US"/>
              </w:rPr>
            </w:pPr>
            <w:r w:rsidRPr="00ED63CB">
              <w:rPr>
                <w:b/>
                <w:sz w:val="44"/>
                <w:szCs w:val="44"/>
                <w:lang w:val="en-US"/>
              </w:rPr>
              <w:t>S</w:t>
            </w:r>
          </w:p>
        </w:tc>
        <w:tc>
          <w:tcPr>
            <w:tcW w:w="6814" w:type="dxa"/>
          </w:tcPr>
          <w:p w:rsidR="002A55B5" w:rsidRPr="00ED63CB" w:rsidRDefault="003B0A45" w:rsidP="002A55B5">
            <w:pPr>
              <w:pStyle w:val="a4"/>
              <w:ind w:left="0"/>
              <w:rPr>
                <w:b/>
                <w:sz w:val="44"/>
                <w:szCs w:val="44"/>
                <w:lang w:val="en-US"/>
              </w:rPr>
            </w:pPr>
            <w:r w:rsidRPr="00451D65">
              <w:rPr>
                <w:b/>
                <w:sz w:val="44"/>
                <w:szCs w:val="44"/>
                <w:lang w:val="en-US"/>
              </w:rPr>
              <w:t xml:space="preserve">                  </w:t>
            </w:r>
            <w:r w:rsidR="002A55B5" w:rsidRPr="00ED63CB">
              <w:rPr>
                <w:b/>
                <w:sz w:val="44"/>
                <w:szCs w:val="44"/>
                <w:lang w:val="en-US"/>
              </w:rPr>
              <w:t>SO</w:t>
            </w:r>
            <w:r w:rsidR="002A55B5" w:rsidRPr="00ED63CB">
              <w:rPr>
                <w:b/>
                <w:sz w:val="44"/>
                <w:szCs w:val="44"/>
                <w:vertAlign w:val="subscript"/>
                <w:lang w:val="en-US"/>
              </w:rPr>
              <w:t>2</w:t>
            </w:r>
            <w:r w:rsidR="002A55B5" w:rsidRPr="002A55B5">
              <w:rPr>
                <w:b/>
                <w:sz w:val="44"/>
                <w:szCs w:val="44"/>
                <w:vertAlign w:val="subscript"/>
                <w:lang w:val="en-US"/>
              </w:rPr>
              <w:t xml:space="preserve">            </w:t>
            </w:r>
            <w:proofErr w:type="spellStart"/>
            <w:r w:rsidR="002A55B5" w:rsidRPr="00ED63CB">
              <w:rPr>
                <w:b/>
                <w:sz w:val="44"/>
                <w:szCs w:val="44"/>
                <w:lang w:val="en-US"/>
              </w:rPr>
              <w:t>CaO</w:t>
            </w:r>
            <w:proofErr w:type="spellEnd"/>
            <w:r w:rsidR="002A55B5" w:rsidRPr="00ED63CB">
              <w:rPr>
                <w:b/>
                <w:sz w:val="44"/>
                <w:szCs w:val="44"/>
                <w:lang w:val="en-US"/>
              </w:rPr>
              <w:t xml:space="preserve"> </w:t>
            </w:r>
            <w:r w:rsidR="002A55B5" w:rsidRPr="002A55B5">
              <w:rPr>
                <w:b/>
                <w:sz w:val="44"/>
                <w:szCs w:val="44"/>
                <w:lang w:val="en-US"/>
              </w:rPr>
              <w:t xml:space="preserve">            </w:t>
            </w:r>
            <w:r w:rsidR="002A55B5" w:rsidRPr="00ED63CB">
              <w:rPr>
                <w:b/>
                <w:sz w:val="44"/>
                <w:szCs w:val="44"/>
                <w:lang w:val="en-US"/>
              </w:rPr>
              <w:t>H</w:t>
            </w:r>
            <w:r w:rsidR="002A55B5" w:rsidRPr="00ED63CB">
              <w:rPr>
                <w:b/>
                <w:sz w:val="44"/>
                <w:szCs w:val="44"/>
                <w:vertAlign w:val="subscript"/>
                <w:lang w:val="en-US"/>
              </w:rPr>
              <w:t>2</w:t>
            </w:r>
            <w:r w:rsidR="002A55B5" w:rsidRPr="00ED63CB">
              <w:rPr>
                <w:b/>
                <w:sz w:val="44"/>
                <w:szCs w:val="44"/>
                <w:lang w:val="en-US"/>
              </w:rPr>
              <w:t>SO</w:t>
            </w:r>
            <w:r w:rsidR="00BC5D49">
              <w:rPr>
                <w:b/>
                <w:sz w:val="44"/>
                <w:szCs w:val="44"/>
                <w:vertAlign w:val="subscript"/>
                <w:lang w:val="en-US"/>
              </w:rPr>
              <w:t>3</w:t>
            </w:r>
          </w:p>
          <w:p w:rsidR="002A55B5" w:rsidRPr="00ED63CB" w:rsidRDefault="003B0A45" w:rsidP="002A55B5">
            <w:pPr>
              <w:pStyle w:val="a4"/>
              <w:ind w:left="0"/>
              <w:rPr>
                <w:b/>
                <w:sz w:val="44"/>
                <w:szCs w:val="44"/>
                <w:lang w:val="en-US"/>
              </w:rPr>
            </w:pPr>
            <w:r w:rsidRPr="00451D65">
              <w:rPr>
                <w:b/>
                <w:sz w:val="44"/>
                <w:szCs w:val="44"/>
                <w:lang w:val="en-US"/>
              </w:rPr>
              <w:t xml:space="preserve">                  </w:t>
            </w:r>
            <w:r w:rsidR="002A55B5" w:rsidRPr="00ED63CB">
              <w:rPr>
                <w:b/>
                <w:sz w:val="44"/>
                <w:szCs w:val="44"/>
                <w:lang w:val="en-US"/>
              </w:rPr>
              <w:t>Ca(OH)</w:t>
            </w:r>
            <w:r w:rsidR="002A55B5" w:rsidRPr="00ED63CB">
              <w:rPr>
                <w:b/>
                <w:sz w:val="44"/>
                <w:szCs w:val="44"/>
                <w:vertAlign w:val="subscript"/>
                <w:lang w:val="en-US"/>
              </w:rPr>
              <w:t>2</w:t>
            </w:r>
            <w:r w:rsidR="002A55B5" w:rsidRPr="002A55B5">
              <w:rPr>
                <w:b/>
                <w:sz w:val="44"/>
                <w:szCs w:val="44"/>
                <w:vertAlign w:val="subscript"/>
                <w:lang w:val="en-US"/>
              </w:rPr>
              <w:t xml:space="preserve">                        </w:t>
            </w:r>
            <w:r w:rsidR="002A55B5" w:rsidRPr="00ED63CB">
              <w:rPr>
                <w:b/>
                <w:sz w:val="44"/>
                <w:szCs w:val="44"/>
                <w:lang w:val="en-US"/>
              </w:rPr>
              <w:t>CaSO</w:t>
            </w:r>
            <w:r w:rsidR="00BC5D49">
              <w:rPr>
                <w:b/>
                <w:sz w:val="44"/>
                <w:szCs w:val="44"/>
                <w:vertAlign w:val="subscript"/>
                <w:lang w:val="en-US"/>
              </w:rPr>
              <w:t>3</w:t>
            </w:r>
          </w:p>
        </w:tc>
      </w:tr>
    </w:tbl>
    <w:p w:rsidR="002A55B5" w:rsidRPr="00155A23" w:rsidRDefault="002A55B5" w:rsidP="00155A23">
      <w:r w:rsidRPr="00297387">
        <w:rPr>
          <w:rFonts w:ascii="Times New Roman" w:hAnsi="Times New Roman" w:cs="Times New Roman"/>
          <w:sz w:val="24"/>
          <w:szCs w:val="24"/>
        </w:rPr>
        <w:t>Ученики дают определения простым и сложным веществам. Так же проговаривают, что кальций – это металл, а сера – неметалл.</w:t>
      </w:r>
    </w:p>
    <w:p w:rsidR="000E04D4" w:rsidRDefault="002A55B5" w:rsidP="00482788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7">
        <w:rPr>
          <w:rFonts w:ascii="Times New Roman" w:hAnsi="Times New Roman" w:cs="Times New Roman"/>
          <w:sz w:val="24"/>
          <w:szCs w:val="24"/>
        </w:rPr>
        <w:t>Далее ка</w:t>
      </w:r>
      <w:r w:rsidR="006613A4" w:rsidRPr="00297387">
        <w:rPr>
          <w:rFonts w:ascii="Times New Roman" w:hAnsi="Times New Roman" w:cs="Times New Roman"/>
          <w:sz w:val="24"/>
          <w:szCs w:val="24"/>
        </w:rPr>
        <w:t>рточки второй части</w:t>
      </w:r>
      <w:r w:rsidRPr="00297387">
        <w:rPr>
          <w:rFonts w:ascii="Times New Roman" w:hAnsi="Times New Roman" w:cs="Times New Roman"/>
          <w:sz w:val="24"/>
          <w:szCs w:val="24"/>
        </w:rPr>
        <w:t xml:space="preserve"> нужно разделить на четыре группы.</w:t>
      </w:r>
      <w:r w:rsidR="006613A4" w:rsidRPr="00297387">
        <w:rPr>
          <w:rFonts w:ascii="Times New Roman" w:hAnsi="Times New Roman" w:cs="Times New Roman"/>
          <w:sz w:val="24"/>
          <w:szCs w:val="24"/>
        </w:rPr>
        <w:t xml:space="preserve"> Ученики быстро понимают, что это оксиды, кислоты, основания и соли. </w:t>
      </w:r>
    </w:p>
    <w:tbl>
      <w:tblPr>
        <w:tblStyle w:val="a5"/>
        <w:tblW w:w="0" w:type="auto"/>
        <w:tblInd w:w="675" w:type="dxa"/>
        <w:tblLook w:val="04A0"/>
      </w:tblPr>
      <w:tblGrid>
        <w:gridCol w:w="1985"/>
        <w:gridCol w:w="4252"/>
        <w:gridCol w:w="1985"/>
      </w:tblGrid>
      <w:tr w:rsidR="000E04D4" w:rsidTr="000E04D4">
        <w:tc>
          <w:tcPr>
            <w:tcW w:w="1985" w:type="dxa"/>
          </w:tcPr>
          <w:p w:rsidR="000E04D4" w:rsidRDefault="000E04D4" w:rsidP="002A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CB">
              <w:rPr>
                <w:b/>
                <w:sz w:val="44"/>
                <w:szCs w:val="44"/>
                <w:lang w:val="en-US"/>
              </w:rPr>
              <w:t>SO</w:t>
            </w:r>
            <w:r w:rsidRPr="00ED63CB">
              <w:rPr>
                <w:b/>
                <w:sz w:val="44"/>
                <w:szCs w:val="44"/>
                <w:vertAlign w:val="subscript"/>
                <w:lang w:val="en-US"/>
              </w:rPr>
              <w:t>2</w:t>
            </w:r>
            <w:r w:rsidRPr="002A55B5">
              <w:rPr>
                <w:b/>
                <w:sz w:val="44"/>
                <w:szCs w:val="44"/>
                <w:vertAlign w:val="subscript"/>
                <w:lang w:val="en-US"/>
              </w:rPr>
              <w:t xml:space="preserve">            </w:t>
            </w:r>
            <w:proofErr w:type="spellStart"/>
            <w:r w:rsidRPr="00ED63CB">
              <w:rPr>
                <w:b/>
                <w:sz w:val="44"/>
                <w:szCs w:val="44"/>
                <w:lang w:val="en-US"/>
              </w:rPr>
              <w:t>CaO</w:t>
            </w:r>
            <w:proofErr w:type="spellEnd"/>
            <w:r w:rsidRPr="00ED63CB">
              <w:rPr>
                <w:b/>
                <w:sz w:val="44"/>
                <w:szCs w:val="44"/>
                <w:lang w:val="en-US"/>
              </w:rPr>
              <w:t xml:space="preserve"> </w:t>
            </w:r>
            <w:r w:rsidRPr="002A55B5">
              <w:rPr>
                <w:b/>
                <w:sz w:val="44"/>
                <w:szCs w:val="44"/>
                <w:lang w:val="en-US"/>
              </w:rPr>
              <w:t xml:space="preserve">            </w:t>
            </w:r>
          </w:p>
          <w:p w:rsidR="000E04D4" w:rsidRDefault="000E04D4" w:rsidP="002A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0E04D4" w:rsidRDefault="000E04D4" w:rsidP="002A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4D4" w:rsidRPr="00BC5D49" w:rsidRDefault="000E04D4" w:rsidP="002A55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5D49">
              <w:rPr>
                <w:rFonts w:ascii="Times New Roman" w:hAnsi="Times New Roman" w:cs="Times New Roman"/>
                <w:sz w:val="32"/>
                <w:szCs w:val="32"/>
              </w:rPr>
              <w:t>…это сложные вещества,</w:t>
            </w:r>
          </w:p>
          <w:p w:rsidR="000E04D4" w:rsidRDefault="000E04D4" w:rsidP="000E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49">
              <w:rPr>
                <w:rFonts w:ascii="Times New Roman" w:hAnsi="Times New Roman" w:cs="Times New Roman"/>
                <w:sz w:val="32"/>
                <w:szCs w:val="32"/>
              </w:rPr>
              <w:t>состоящие из…..</w:t>
            </w:r>
          </w:p>
        </w:tc>
        <w:tc>
          <w:tcPr>
            <w:tcW w:w="1985" w:type="dxa"/>
          </w:tcPr>
          <w:p w:rsidR="000E04D4" w:rsidRDefault="000E04D4" w:rsidP="002A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CB">
              <w:rPr>
                <w:b/>
                <w:sz w:val="44"/>
                <w:szCs w:val="44"/>
                <w:lang w:val="en-US"/>
              </w:rPr>
              <w:t>H</w:t>
            </w:r>
            <w:r w:rsidRPr="00ED63CB">
              <w:rPr>
                <w:b/>
                <w:sz w:val="44"/>
                <w:szCs w:val="44"/>
                <w:vertAlign w:val="subscript"/>
                <w:lang w:val="en-US"/>
              </w:rPr>
              <w:t>2</w:t>
            </w:r>
            <w:r w:rsidRPr="00ED63CB">
              <w:rPr>
                <w:b/>
                <w:sz w:val="44"/>
                <w:szCs w:val="44"/>
                <w:lang w:val="en-US"/>
              </w:rPr>
              <w:t>SO</w:t>
            </w:r>
            <w:r w:rsidR="00BC5D49">
              <w:rPr>
                <w:b/>
                <w:sz w:val="44"/>
                <w:szCs w:val="44"/>
                <w:vertAlign w:val="subscript"/>
                <w:lang w:val="en-US"/>
              </w:rPr>
              <w:t>3</w:t>
            </w:r>
          </w:p>
        </w:tc>
      </w:tr>
      <w:tr w:rsidR="000E04D4" w:rsidTr="000E04D4">
        <w:trPr>
          <w:trHeight w:val="286"/>
        </w:trPr>
        <w:tc>
          <w:tcPr>
            <w:tcW w:w="1985" w:type="dxa"/>
            <w:tcBorders>
              <w:bottom w:val="single" w:sz="4" w:space="0" w:color="auto"/>
            </w:tcBorders>
          </w:tcPr>
          <w:p w:rsidR="000E04D4" w:rsidRDefault="000E04D4" w:rsidP="002A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E04D4" w:rsidRDefault="000E04D4" w:rsidP="002A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E04D4" w:rsidRDefault="000E04D4" w:rsidP="002A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D4" w:rsidTr="000E04D4">
        <w:tc>
          <w:tcPr>
            <w:tcW w:w="1985" w:type="dxa"/>
          </w:tcPr>
          <w:p w:rsidR="000E04D4" w:rsidRDefault="000E04D4" w:rsidP="002A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4D4" w:rsidRDefault="000E04D4" w:rsidP="002A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CB">
              <w:rPr>
                <w:b/>
                <w:sz w:val="44"/>
                <w:szCs w:val="44"/>
                <w:lang w:val="en-US"/>
              </w:rPr>
              <w:t>Ca(OH)</w:t>
            </w:r>
            <w:r w:rsidRPr="00ED63CB">
              <w:rPr>
                <w:b/>
                <w:sz w:val="44"/>
                <w:szCs w:val="44"/>
                <w:vertAlign w:val="subscript"/>
                <w:lang w:val="en-US"/>
              </w:rPr>
              <w:t>2</w:t>
            </w:r>
            <w:r w:rsidRPr="002A55B5">
              <w:rPr>
                <w:b/>
                <w:sz w:val="44"/>
                <w:szCs w:val="44"/>
                <w:vertAlign w:val="subscript"/>
                <w:lang w:val="en-US"/>
              </w:rPr>
              <w:t xml:space="preserve">                        </w:t>
            </w:r>
          </w:p>
        </w:tc>
        <w:tc>
          <w:tcPr>
            <w:tcW w:w="4252" w:type="dxa"/>
            <w:vMerge/>
          </w:tcPr>
          <w:p w:rsidR="000E04D4" w:rsidRDefault="000E04D4" w:rsidP="002A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4D4" w:rsidRDefault="000E04D4" w:rsidP="002A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CB">
              <w:rPr>
                <w:b/>
                <w:sz w:val="44"/>
                <w:szCs w:val="44"/>
                <w:lang w:val="en-US"/>
              </w:rPr>
              <w:t>CaSO</w:t>
            </w:r>
            <w:r w:rsidR="00BC5D49">
              <w:rPr>
                <w:b/>
                <w:sz w:val="44"/>
                <w:szCs w:val="44"/>
                <w:vertAlign w:val="subscript"/>
                <w:lang w:val="en-US"/>
              </w:rPr>
              <w:t>3</w:t>
            </w:r>
          </w:p>
        </w:tc>
      </w:tr>
    </w:tbl>
    <w:p w:rsidR="000E04D4" w:rsidRDefault="000E04D4" w:rsidP="002A55B5">
      <w:pPr>
        <w:rPr>
          <w:rFonts w:ascii="Times New Roman" w:hAnsi="Times New Roman" w:cs="Times New Roman"/>
          <w:sz w:val="24"/>
          <w:szCs w:val="24"/>
        </w:rPr>
      </w:pPr>
    </w:p>
    <w:p w:rsidR="002A55B5" w:rsidRPr="00297387" w:rsidRDefault="006613A4" w:rsidP="00482788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7">
        <w:rPr>
          <w:rFonts w:ascii="Times New Roman" w:hAnsi="Times New Roman" w:cs="Times New Roman"/>
          <w:sz w:val="24"/>
          <w:szCs w:val="24"/>
        </w:rPr>
        <w:t xml:space="preserve">Дают определения каждому классу, уточняя, что оксид кальция – основный; оксид серы – кислотный. </w:t>
      </w:r>
      <w:proofErr w:type="spellStart"/>
      <w:r w:rsidRPr="00297387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297387">
        <w:rPr>
          <w:rFonts w:ascii="Times New Roman" w:hAnsi="Times New Roman" w:cs="Times New Roman"/>
          <w:sz w:val="24"/>
          <w:szCs w:val="24"/>
        </w:rPr>
        <w:t xml:space="preserve"> кальция</w:t>
      </w:r>
      <w:r w:rsidR="00D63814">
        <w:rPr>
          <w:rFonts w:ascii="Times New Roman" w:hAnsi="Times New Roman" w:cs="Times New Roman"/>
          <w:sz w:val="24"/>
          <w:szCs w:val="24"/>
        </w:rPr>
        <w:t xml:space="preserve"> – основание. </w:t>
      </w:r>
      <w:r w:rsidR="000E04D4">
        <w:rPr>
          <w:rFonts w:ascii="Times New Roman" w:hAnsi="Times New Roman" w:cs="Times New Roman"/>
          <w:sz w:val="24"/>
          <w:szCs w:val="24"/>
        </w:rPr>
        <w:t>В</w:t>
      </w:r>
      <w:r w:rsidRPr="00297387">
        <w:rPr>
          <w:rFonts w:ascii="Times New Roman" w:hAnsi="Times New Roman" w:cs="Times New Roman"/>
          <w:sz w:val="24"/>
          <w:szCs w:val="24"/>
        </w:rPr>
        <w:t>споминаем что такое щёлочи.</w:t>
      </w:r>
    </w:p>
    <w:p w:rsidR="000E04D4" w:rsidRDefault="00D63814" w:rsidP="00482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="006613A4" w:rsidRPr="00297387">
        <w:rPr>
          <w:rFonts w:ascii="Times New Roman" w:hAnsi="Times New Roman" w:cs="Times New Roman"/>
          <w:sz w:val="24"/>
          <w:szCs w:val="24"/>
        </w:rPr>
        <w:t xml:space="preserve">ученики должны разложить все карточки на две </w:t>
      </w:r>
      <w:r w:rsidR="006613A4" w:rsidRPr="00D63814">
        <w:rPr>
          <w:rFonts w:ascii="Times New Roman" w:hAnsi="Times New Roman" w:cs="Times New Roman"/>
          <w:b/>
          <w:sz w:val="24"/>
          <w:szCs w:val="24"/>
        </w:rPr>
        <w:t>равные</w:t>
      </w:r>
      <w:r w:rsidR="006613A4" w:rsidRPr="00297387">
        <w:rPr>
          <w:rFonts w:ascii="Times New Roman" w:hAnsi="Times New Roman" w:cs="Times New Roman"/>
          <w:sz w:val="24"/>
          <w:szCs w:val="24"/>
        </w:rPr>
        <w:t xml:space="preserve"> части и найти этому объяснение. Некоторые быстро ориентируются, кто-то дольше, но в итоге получается у всех. Причиной такого деления является наличие кальция во всех карточках первой части и серы</w:t>
      </w:r>
      <w:r w:rsidR="00263CA0" w:rsidRPr="00297387">
        <w:rPr>
          <w:rFonts w:ascii="Times New Roman" w:hAnsi="Times New Roman" w:cs="Times New Roman"/>
          <w:sz w:val="24"/>
          <w:szCs w:val="24"/>
        </w:rPr>
        <w:t xml:space="preserve"> -</w:t>
      </w:r>
      <w:r w:rsidR="006613A4" w:rsidRPr="00297387">
        <w:rPr>
          <w:rFonts w:ascii="Times New Roman" w:hAnsi="Times New Roman" w:cs="Times New Roman"/>
          <w:sz w:val="24"/>
          <w:szCs w:val="24"/>
        </w:rPr>
        <w:t xml:space="preserve"> во второй части.</w:t>
      </w:r>
    </w:p>
    <w:p w:rsidR="003A1200" w:rsidRDefault="00263CA0" w:rsidP="00482788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7">
        <w:rPr>
          <w:rFonts w:ascii="Times New Roman" w:hAnsi="Times New Roman" w:cs="Times New Roman"/>
          <w:sz w:val="24"/>
          <w:szCs w:val="24"/>
        </w:rPr>
        <w:t xml:space="preserve">Задаю вопрос о том, почему у членов </w:t>
      </w:r>
      <w:r w:rsidR="000E04D4">
        <w:rPr>
          <w:rFonts w:ascii="Times New Roman" w:hAnsi="Times New Roman" w:cs="Times New Roman"/>
          <w:sz w:val="24"/>
          <w:szCs w:val="24"/>
        </w:rPr>
        <w:t>одной семьи могут быть глаза,</w:t>
      </w:r>
      <w:r w:rsidRPr="00297387">
        <w:rPr>
          <w:rFonts w:ascii="Times New Roman" w:hAnsi="Times New Roman" w:cs="Times New Roman"/>
          <w:sz w:val="24"/>
          <w:szCs w:val="24"/>
        </w:rPr>
        <w:t xml:space="preserve"> волос</w:t>
      </w:r>
      <w:r w:rsidR="00297387">
        <w:rPr>
          <w:rFonts w:ascii="Times New Roman" w:hAnsi="Times New Roman" w:cs="Times New Roman"/>
          <w:sz w:val="24"/>
          <w:szCs w:val="24"/>
        </w:rPr>
        <w:t xml:space="preserve">ы </w:t>
      </w:r>
      <w:r w:rsidR="000E04D4">
        <w:rPr>
          <w:rFonts w:ascii="Times New Roman" w:hAnsi="Times New Roman" w:cs="Times New Roman"/>
          <w:sz w:val="24"/>
          <w:szCs w:val="24"/>
        </w:rPr>
        <w:t xml:space="preserve">(или другой признак) </w:t>
      </w:r>
      <w:r w:rsidR="00297387">
        <w:rPr>
          <w:rFonts w:ascii="Times New Roman" w:hAnsi="Times New Roman" w:cs="Times New Roman"/>
          <w:sz w:val="24"/>
          <w:szCs w:val="24"/>
        </w:rPr>
        <w:t>одного цвета. Ребята отвечают</w:t>
      </w:r>
      <w:r w:rsidRPr="00297387">
        <w:rPr>
          <w:rFonts w:ascii="Times New Roman" w:hAnsi="Times New Roman" w:cs="Times New Roman"/>
          <w:sz w:val="24"/>
          <w:szCs w:val="24"/>
        </w:rPr>
        <w:t xml:space="preserve">, что это объясняется </w:t>
      </w:r>
      <w:r w:rsidR="00297387" w:rsidRPr="002973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наличием генетического кода. </w:t>
      </w:r>
      <w:r w:rsidR="00297387" w:rsidRPr="0029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родственников всегда имеются общие гены, полученные ими в силу происхождения от общих предков.</w:t>
      </w:r>
    </w:p>
    <w:p w:rsidR="00297387" w:rsidRPr="00F475A6" w:rsidRDefault="00297387" w:rsidP="00482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="00BE7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опр</w:t>
      </w:r>
      <w:r w:rsidR="000E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еделить наличие гена в наших карточках? Ребята смело высказывают предположение о том, что это кальций и сера. </w:t>
      </w:r>
    </w:p>
    <w:p w:rsidR="000E04D4" w:rsidRPr="003A1200" w:rsidRDefault="000E04D4" w:rsidP="004827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разложить карточки в ряд от простого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Получаем два ряда:</w:t>
      </w:r>
    </w:p>
    <w:p w:rsidR="00BC5D49" w:rsidRPr="003A1200" w:rsidRDefault="00BC5D49" w:rsidP="002973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0"/>
        <w:gridCol w:w="589"/>
        <w:gridCol w:w="1372"/>
        <w:gridCol w:w="646"/>
        <w:gridCol w:w="1424"/>
        <w:gridCol w:w="884"/>
        <w:gridCol w:w="1701"/>
      </w:tblGrid>
      <w:tr w:rsidR="00C4596A" w:rsidTr="00C4596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270" w:type="dxa"/>
          </w:tcPr>
          <w:p w:rsidR="00C4596A" w:rsidRPr="00C4596A" w:rsidRDefault="00C4596A" w:rsidP="00C459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596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    </w:t>
            </w:r>
            <w:r w:rsidRPr="00C4596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Ca</w:t>
            </w:r>
            <w:r w:rsidRPr="00C4596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        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auto"/>
          </w:tcPr>
          <w:p w:rsidR="00C4596A" w:rsidRPr="00C4596A" w:rsidRDefault="00C4596A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C4596A" w:rsidRPr="00C4596A" w:rsidRDefault="00C4596A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C4596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CaO</w:t>
            </w:r>
            <w:proofErr w:type="spellEnd"/>
          </w:p>
        </w:tc>
        <w:tc>
          <w:tcPr>
            <w:tcW w:w="646" w:type="dxa"/>
            <w:tcBorders>
              <w:top w:val="nil"/>
              <w:bottom w:val="nil"/>
            </w:tcBorders>
            <w:shd w:val="clear" w:color="auto" w:fill="auto"/>
          </w:tcPr>
          <w:p w:rsidR="00C4596A" w:rsidRPr="00C4596A" w:rsidRDefault="00C4596A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C4596A" w:rsidRPr="00C4596A" w:rsidRDefault="00C4596A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</w:pPr>
            <w:r w:rsidRPr="00C4596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Ca(OH)</w:t>
            </w:r>
            <w:r w:rsidRPr="00C4596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vertAlign w:val="subscript"/>
                <w:lang w:val="en-US"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bottom w:val="nil"/>
            </w:tcBorders>
            <w:shd w:val="clear" w:color="auto" w:fill="auto"/>
          </w:tcPr>
          <w:p w:rsidR="00C4596A" w:rsidRPr="00C4596A" w:rsidRDefault="00C4596A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4596A" w:rsidRPr="00C4596A" w:rsidRDefault="00C4596A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</w:pPr>
            <w:r w:rsidRPr="00C4596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CaSO</w:t>
            </w:r>
            <w:r w:rsidRPr="00C4596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vertAlign w:val="subscript"/>
                <w:lang w:val="en-US" w:eastAsia="ru-RU"/>
              </w:rPr>
              <w:t>3</w:t>
            </w:r>
          </w:p>
        </w:tc>
      </w:tr>
    </w:tbl>
    <w:p w:rsidR="00C4596A" w:rsidRDefault="00C4596A" w:rsidP="00C459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0"/>
        <w:gridCol w:w="589"/>
        <w:gridCol w:w="1372"/>
        <w:gridCol w:w="646"/>
        <w:gridCol w:w="1424"/>
        <w:gridCol w:w="884"/>
        <w:gridCol w:w="1701"/>
      </w:tblGrid>
      <w:tr w:rsidR="00F475A6" w:rsidTr="00FF71A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270" w:type="dxa"/>
          </w:tcPr>
          <w:p w:rsidR="00F475A6" w:rsidRPr="00C4596A" w:rsidRDefault="00F475A6" w:rsidP="00F475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596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S</w:t>
            </w:r>
            <w:r w:rsidRPr="00C4596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        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auto"/>
          </w:tcPr>
          <w:p w:rsidR="00F475A6" w:rsidRPr="00C4596A" w:rsidRDefault="00F475A6" w:rsidP="00FF71AC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F475A6" w:rsidRPr="00C4596A" w:rsidRDefault="00F475A6" w:rsidP="00FF71AC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S</w:t>
            </w:r>
            <w:r w:rsidRPr="00C4596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O</w:t>
            </w:r>
            <w:r w:rsidRPr="00F475A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vertAlign w:val="subscript"/>
                <w:lang w:val="en-US"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bottom w:val="nil"/>
            </w:tcBorders>
            <w:shd w:val="clear" w:color="auto" w:fill="auto"/>
          </w:tcPr>
          <w:p w:rsidR="00F475A6" w:rsidRPr="00C4596A" w:rsidRDefault="00F475A6" w:rsidP="00FF71AC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F475A6" w:rsidRPr="00C4596A" w:rsidRDefault="00F475A6" w:rsidP="00FF71AC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H</w:t>
            </w:r>
            <w:r w:rsidRPr="00F475A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SO</w:t>
            </w:r>
            <w:r w:rsidRPr="00F475A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vertAlign w:val="subscript"/>
                <w:lang w:val="en-US" w:eastAsia="ru-RU"/>
              </w:rPr>
              <w:t>3</w:t>
            </w:r>
          </w:p>
        </w:tc>
        <w:tc>
          <w:tcPr>
            <w:tcW w:w="884" w:type="dxa"/>
            <w:tcBorders>
              <w:top w:val="nil"/>
              <w:bottom w:val="nil"/>
            </w:tcBorders>
            <w:shd w:val="clear" w:color="auto" w:fill="auto"/>
          </w:tcPr>
          <w:p w:rsidR="00F475A6" w:rsidRPr="00C4596A" w:rsidRDefault="00F475A6" w:rsidP="00FF71AC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75A6" w:rsidRPr="00C4596A" w:rsidRDefault="00F475A6" w:rsidP="00FF71AC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</w:pPr>
            <w:r w:rsidRPr="00C4596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CaSO</w:t>
            </w:r>
            <w:r w:rsidRPr="00C4596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vertAlign w:val="subscript"/>
                <w:lang w:val="en-US" w:eastAsia="ru-RU"/>
              </w:rPr>
              <w:t>3</w:t>
            </w:r>
          </w:p>
        </w:tc>
      </w:tr>
    </w:tbl>
    <w:p w:rsidR="00F475A6" w:rsidRPr="00F475A6" w:rsidRDefault="00F475A6" w:rsidP="00C459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E722A" w:rsidRDefault="00F475A6" w:rsidP="0048278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Как можно назвать данные ряды? Ребята предлагают разные варианты. Кто-нибудь обязательно предполагает, что это генетические ряды. В этот момент я соглашаюсь с данным вариантом и предлагаю сформулировать тему урока. Учащиеся сразу говорят, что тема урока "Генетические ряды". </w:t>
      </w:r>
    </w:p>
    <w:p w:rsidR="00263CA0" w:rsidRPr="00BE722A" w:rsidRDefault="00F475A6" w:rsidP="00BE722A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Открываем </w:t>
      </w:r>
      <w:r w:rsidR="00BE7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 и записываем тему урока</w:t>
      </w:r>
      <w:proofErr w:type="gramStart"/>
      <w:r w:rsidR="00BE7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proofErr w:type="gramEnd"/>
      <w:r w:rsidRPr="00BE7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7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Генетические ряды".</w:t>
      </w:r>
    </w:p>
    <w:p w:rsidR="00F475A6" w:rsidRDefault="00F475A6" w:rsidP="002A55B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Зарисовываем данные ряды в тетрадь.</w:t>
      </w:r>
    </w:p>
    <w:p w:rsidR="00F475A6" w:rsidRDefault="003A1200" w:rsidP="002A55B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0"/>
        <w:gridCol w:w="589"/>
        <w:gridCol w:w="1372"/>
        <w:gridCol w:w="646"/>
        <w:gridCol w:w="1424"/>
        <w:gridCol w:w="884"/>
        <w:gridCol w:w="1701"/>
      </w:tblGrid>
      <w:tr w:rsidR="003A1200" w:rsidTr="00FF71A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270" w:type="dxa"/>
          </w:tcPr>
          <w:p w:rsidR="003A1200" w:rsidRPr="00C4596A" w:rsidRDefault="003A1200" w:rsidP="00FF7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596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    </w:t>
            </w:r>
            <w:r w:rsidRPr="00C4596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Ca</w:t>
            </w:r>
            <w:r w:rsidRPr="00C4596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        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auto"/>
          </w:tcPr>
          <w:p w:rsidR="003A1200" w:rsidRPr="00C4596A" w:rsidRDefault="003A1200" w:rsidP="00FF71AC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→</w:t>
            </w:r>
          </w:p>
        </w:tc>
        <w:tc>
          <w:tcPr>
            <w:tcW w:w="1372" w:type="dxa"/>
            <w:shd w:val="clear" w:color="auto" w:fill="auto"/>
          </w:tcPr>
          <w:p w:rsidR="003A1200" w:rsidRPr="00C4596A" w:rsidRDefault="003A1200" w:rsidP="00FF71AC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C4596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CaO</w:t>
            </w:r>
            <w:proofErr w:type="spellEnd"/>
          </w:p>
        </w:tc>
        <w:tc>
          <w:tcPr>
            <w:tcW w:w="646" w:type="dxa"/>
            <w:tcBorders>
              <w:top w:val="nil"/>
              <w:bottom w:val="nil"/>
            </w:tcBorders>
            <w:shd w:val="clear" w:color="auto" w:fill="auto"/>
          </w:tcPr>
          <w:p w:rsidR="003A1200" w:rsidRPr="00C4596A" w:rsidRDefault="003A1200" w:rsidP="00FF71AC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→</w:t>
            </w:r>
          </w:p>
        </w:tc>
        <w:tc>
          <w:tcPr>
            <w:tcW w:w="1424" w:type="dxa"/>
            <w:shd w:val="clear" w:color="auto" w:fill="auto"/>
          </w:tcPr>
          <w:p w:rsidR="003A1200" w:rsidRPr="00C4596A" w:rsidRDefault="003A1200" w:rsidP="00514D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</w:pPr>
            <w:r w:rsidRPr="00C4596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Ca(OH)</w:t>
            </w:r>
            <w:r w:rsidRPr="00C4596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vertAlign w:val="subscript"/>
                <w:lang w:val="en-US"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bottom w:val="nil"/>
            </w:tcBorders>
            <w:shd w:val="clear" w:color="auto" w:fill="auto"/>
          </w:tcPr>
          <w:p w:rsidR="003A1200" w:rsidRPr="00C4596A" w:rsidRDefault="003A1200" w:rsidP="00FF71AC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→</w:t>
            </w:r>
          </w:p>
        </w:tc>
        <w:tc>
          <w:tcPr>
            <w:tcW w:w="1701" w:type="dxa"/>
            <w:shd w:val="clear" w:color="auto" w:fill="auto"/>
          </w:tcPr>
          <w:p w:rsidR="003A1200" w:rsidRPr="00C4596A" w:rsidRDefault="003A1200" w:rsidP="00FF71AC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</w:pPr>
            <w:r w:rsidRPr="00C4596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CaSO</w:t>
            </w:r>
            <w:r w:rsidRPr="00C4596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vertAlign w:val="subscript"/>
                <w:lang w:val="en-US" w:eastAsia="ru-RU"/>
              </w:rPr>
              <w:t>3</w:t>
            </w:r>
          </w:p>
        </w:tc>
      </w:tr>
    </w:tbl>
    <w:p w:rsidR="003A1200" w:rsidRDefault="003A1200" w:rsidP="003A12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</w:p>
    <w:p w:rsidR="003A1200" w:rsidRPr="003A1200" w:rsidRDefault="003A1200" w:rsidP="003A12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+О</w:t>
      </w:r>
      <w:proofErr w:type="gramStart"/>
      <w:r w:rsidRPr="003A12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+Н</w:t>
      </w:r>
      <w:r w:rsidRPr="003A12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                          +?</w:t>
      </w:r>
    </w:p>
    <w:p w:rsidR="003A1200" w:rsidRDefault="003A1200" w:rsidP="003A12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0"/>
        <w:gridCol w:w="589"/>
        <w:gridCol w:w="1372"/>
        <w:gridCol w:w="646"/>
        <w:gridCol w:w="1424"/>
        <w:gridCol w:w="884"/>
        <w:gridCol w:w="1701"/>
      </w:tblGrid>
      <w:tr w:rsidR="003A1200" w:rsidTr="00FF71A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270" w:type="dxa"/>
          </w:tcPr>
          <w:p w:rsidR="003A1200" w:rsidRPr="00C4596A" w:rsidRDefault="003A1200" w:rsidP="00FF7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596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S</w:t>
            </w:r>
            <w:r w:rsidRPr="00C4596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        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auto"/>
          </w:tcPr>
          <w:p w:rsidR="003A1200" w:rsidRPr="00C4596A" w:rsidRDefault="003A1200" w:rsidP="00FF71AC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→</w:t>
            </w:r>
          </w:p>
        </w:tc>
        <w:tc>
          <w:tcPr>
            <w:tcW w:w="1372" w:type="dxa"/>
            <w:shd w:val="clear" w:color="auto" w:fill="auto"/>
          </w:tcPr>
          <w:p w:rsidR="003A1200" w:rsidRPr="00C4596A" w:rsidRDefault="003A1200" w:rsidP="00514D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S</w:t>
            </w:r>
            <w:r w:rsidRPr="00C4596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O</w:t>
            </w:r>
            <w:r w:rsidRPr="00F475A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vertAlign w:val="subscript"/>
                <w:lang w:val="en-US"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bottom w:val="nil"/>
            </w:tcBorders>
            <w:shd w:val="clear" w:color="auto" w:fill="auto"/>
          </w:tcPr>
          <w:p w:rsidR="003A1200" w:rsidRPr="00C4596A" w:rsidRDefault="003A1200" w:rsidP="00FF71AC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→</w:t>
            </w:r>
          </w:p>
        </w:tc>
        <w:tc>
          <w:tcPr>
            <w:tcW w:w="1424" w:type="dxa"/>
            <w:shd w:val="clear" w:color="auto" w:fill="auto"/>
          </w:tcPr>
          <w:p w:rsidR="003A1200" w:rsidRPr="00C4596A" w:rsidRDefault="003A1200" w:rsidP="00514D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H</w:t>
            </w:r>
            <w:r w:rsidRPr="00F475A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SO</w:t>
            </w:r>
            <w:r w:rsidRPr="00F475A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vertAlign w:val="subscript"/>
                <w:lang w:val="en-US" w:eastAsia="ru-RU"/>
              </w:rPr>
              <w:t>3</w:t>
            </w:r>
          </w:p>
        </w:tc>
        <w:tc>
          <w:tcPr>
            <w:tcW w:w="884" w:type="dxa"/>
            <w:tcBorders>
              <w:top w:val="nil"/>
              <w:bottom w:val="nil"/>
            </w:tcBorders>
            <w:shd w:val="clear" w:color="auto" w:fill="auto"/>
          </w:tcPr>
          <w:p w:rsidR="003A1200" w:rsidRPr="00C4596A" w:rsidRDefault="003A1200" w:rsidP="00FF71AC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→</w:t>
            </w:r>
          </w:p>
        </w:tc>
        <w:tc>
          <w:tcPr>
            <w:tcW w:w="1701" w:type="dxa"/>
            <w:shd w:val="clear" w:color="auto" w:fill="auto"/>
          </w:tcPr>
          <w:p w:rsidR="003A1200" w:rsidRPr="00C4596A" w:rsidRDefault="003A1200" w:rsidP="00514D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</w:pPr>
            <w:r w:rsidRPr="00C4596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CaSO</w:t>
            </w:r>
            <w:r w:rsidRPr="00C4596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vertAlign w:val="subscript"/>
                <w:lang w:val="en-US" w:eastAsia="ru-RU"/>
              </w:rPr>
              <w:t>3</w:t>
            </w:r>
          </w:p>
        </w:tc>
      </w:tr>
    </w:tbl>
    <w:p w:rsidR="00F475A6" w:rsidRDefault="00F475A6" w:rsidP="002A55B5"/>
    <w:p w:rsidR="00263CA0" w:rsidRPr="005863D9" w:rsidRDefault="003A1200" w:rsidP="00482788">
      <w:pPr>
        <w:jc w:val="both"/>
        <w:rPr>
          <w:rFonts w:ascii="Times New Roman" w:hAnsi="Times New Roman" w:cs="Times New Roman"/>
          <w:sz w:val="24"/>
          <w:szCs w:val="24"/>
        </w:rPr>
      </w:pPr>
      <w:r w:rsidRPr="005863D9">
        <w:rPr>
          <w:rFonts w:ascii="Times New Roman" w:hAnsi="Times New Roman" w:cs="Times New Roman"/>
          <w:sz w:val="24"/>
          <w:szCs w:val="24"/>
        </w:rPr>
        <w:t>-Как можно получить оксид из простого вещества?</w:t>
      </w:r>
    </w:p>
    <w:p w:rsidR="003A1200" w:rsidRPr="005863D9" w:rsidRDefault="003A1200" w:rsidP="00482788">
      <w:pPr>
        <w:jc w:val="both"/>
        <w:rPr>
          <w:rFonts w:ascii="Times New Roman" w:hAnsi="Times New Roman" w:cs="Times New Roman"/>
          <w:sz w:val="24"/>
          <w:szCs w:val="24"/>
        </w:rPr>
      </w:pPr>
      <w:r w:rsidRPr="005863D9">
        <w:rPr>
          <w:rFonts w:ascii="Times New Roman" w:hAnsi="Times New Roman" w:cs="Times New Roman"/>
          <w:sz w:val="24"/>
          <w:szCs w:val="24"/>
        </w:rPr>
        <w:t>-Провести реакцию окисления кислородом.</w:t>
      </w:r>
    </w:p>
    <w:p w:rsidR="003A1200" w:rsidRPr="005863D9" w:rsidRDefault="003A1200" w:rsidP="00482788">
      <w:pPr>
        <w:jc w:val="both"/>
        <w:rPr>
          <w:rFonts w:ascii="Times New Roman" w:hAnsi="Times New Roman" w:cs="Times New Roman"/>
          <w:sz w:val="24"/>
          <w:szCs w:val="24"/>
        </w:rPr>
      </w:pPr>
      <w:r w:rsidRPr="005863D9">
        <w:rPr>
          <w:rFonts w:ascii="Times New Roman" w:hAnsi="Times New Roman" w:cs="Times New Roman"/>
          <w:sz w:val="24"/>
          <w:szCs w:val="24"/>
        </w:rPr>
        <w:t>-Как из оксида можно получит кислоту или щёлочь?</w:t>
      </w:r>
    </w:p>
    <w:p w:rsidR="003A1200" w:rsidRPr="005863D9" w:rsidRDefault="003A1200" w:rsidP="00482788">
      <w:pPr>
        <w:jc w:val="both"/>
        <w:rPr>
          <w:rFonts w:ascii="Times New Roman" w:hAnsi="Times New Roman" w:cs="Times New Roman"/>
          <w:sz w:val="24"/>
          <w:szCs w:val="24"/>
        </w:rPr>
      </w:pPr>
      <w:r w:rsidRPr="005863D9">
        <w:rPr>
          <w:rFonts w:ascii="Times New Roman" w:hAnsi="Times New Roman" w:cs="Times New Roman"/>
          <w:sz w:val="24"/>
          <w:szCs w:val="24"/>
        </w:rPr>
        <w:t>-Провести реакцию с водой.</w:t>
      </w:r>
    </w:p>
    <w:p w:rsidR="00C05DE6" w:rsidRPr="005863D9" w:rsidRDefault="00C05DE6" w:rsidP="00482788">
      <w:pPr>
        <w:jc w:val="both"/>
        <w:rPr>
          <w:rFonts w:ascii="Times New Roman" w:hAnsi="Times New Roman" w:cs="Times New Roman"/>
          <w:sz w:val="24"/>
          <w:szCs w:val="24"/>
        </w:rPr>
      </w:pPr>
      <w:r w:rsidRPr="005863D9">
        <w:rPr>
          <w:rFonts w:ascii="Times New Roman" w:hAnsi="Times New Roman" w:cs="Times New Roman"/>
          <w:sz w:val="24"/>
          <w:szCs w:val="24"/>
        </w:rPr>
        <w:t>Далее предлагаю ученикам положить карточки в вертикальные столбцы, так, чтобы генетический ряд кальция располагался слева, а генетический рад серы – справа.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6"/>
        <w:gridCol w:w="1701"/>
        <w:gridCol w:w="1314"/>
      </w:tblGrid>
      <w:tr w:rsidR="00EF2D49" w:rsidTr="00856E36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396" w:type="dxa"/>
          </w:tcPr>
          <w:p w:rsidR="00EF2D49" w:rsidRDefault="00514D73" w:rsidP="00514D73">
            <w:pPr>
              <w:jc w:val="center"/>
            </w:pPr>
            <w:r w:rsidRPr="00C4596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Ca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F2D49" w:rsidRDefault="00EF2D49" w:rsidP="00EF2D49">
            <w:pPr>
              <w:jc w:val="both"/>
            </w:pPr>
          </w:p>
        </w:tc>
        <w:tc>
          <w:tcPr>
            <w:tcW w:w="1314" w:type="dxa"/>
            <w:shd w:val="clear" w:color="auto" w:fill="auto"/>
          </w:tcPr>
          <w:p w:rsidR="00EF2D49" w:rsidRDefault="00514D73" w:rsidP="00514D7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S</w:t>
            </w:r>
          </w:p>
        </w:tc>
      </w:tr>
    </w:tbl>
    <w:p w:rsidR="00EF2D49" w:rsidRDefault="00EF2D49" w:rsidP="00EF2D49">
      <w:pPr>
        <w:jc w:val="both"/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7"/>
        <w:gridCol w:w="1701"/>
        <w:gridCol w:w="1348"/>
      </w:tblGrid>
      <w:tr w:rsidR="00EF2D49" w:rsidTr="00856E3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407" w:type="dxa"/>
          </w:tcPr>
          <w:p w:rsidR="00EF2D49" w:rsidRDefault="00514D73" w:rsidP="00514D73">
            <w:pPr>
              <w:jc w:val="center"/>
            </w:pPr>
            <w:proofErr w:type="spellStart"/>
            <w:r w:rsidRPr="00C4596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CaO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F2D49" w:rsidRDefault="00EF2D49" w:rsidP="00EF2D49">
            <w:pPr>
              <w:jc w:val="both"/>
            </w:pPr>
          </w:p>
        </w:tc>
        <w:tc>
          <w:tcPr>
            <w:tcW w:w="1348" w:type="dxa"/>
            <w:shd w:val="clear" w:color="auto" w:fill="auto"/>
          </w:tcPr>
          <w:p w:rsidR="00EF2D49" w:rsidRDefault="00514D73" w:rsidP="00514D7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S</w:t>
            </w:r>
            <w:r w:rsidRPr="00C4596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O</w:t>
            </w:r>
            <w:r w:rsidRPr="00F475A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vertAlign w:val="subscript"/>
                <w:lang w:val="en-US" w:eastAsia="ru-RU"/>
              </w:rPr>
              <w:t>2</w:t>
            </w:r>
          </w:p>
        </w:tc>
      </w:tr>
    </w:tbl>
    <w:tbl>
      <w:tblPr>
        <w:tblpPr w:leftFromText="180" w:rightFromText="180" w:vertAnchor="text" w:horzAnchor="page" w:tblpX="4984" w:tblpY="4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</w:tblGrid>
      <w:tr w:rsidR="00EF2D49" w:rsidTr="00EF2D49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276" w:type="dxa"/>
          </w:tcPr>
          <w:p w:rsidR="00EF2D49" w:rsidRDefault="00514D73" w:rsidP="00EF2D4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H</w:t>
            </w:r>
            <w:r w:rsidRPr="00F475A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SO</w:t>
            </w:r>
            <w:r w:rsidRPr="00F475A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vertAlign w:val="subscript"/>
                <w:lang w:val="en-US" w:eastAsia="ru-RU"/>
              </w:rPr>
              <w:t>3</w:t>
            </w:r>
          </w:p>
        </w:tc>
      </w:tr>
    </w:tbl>
    <w:p w:rsidR="00EF2D49" w:rsidRDefault="00EF2D49" w:rsidP="00EF2D49">
      <w:pPr>
        <w:jc w:val="both"/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4"/>
      </w:tblGrid>
      <w:tr w:rsidR="00EF2D49" w:rsidTr="00856E3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24" w:type="dxa"/>
          </w:tcPr>
          <w:p w:rsidR="00EF2D49" w:rsidRDefault="00514D73" w:rsidP="00514D73">
            <w:pPr>
              <w:jc w:val="center"/>
            </w:pPr>
            <w:r w:rsidRPr="00C4596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Ca(OH)</w:t>
            </w:r>
            <w:r w:rsidRPr="00C4596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vertAlign w:val="subscript"/>
                <w:lang w:val="en-US" w:eastAsia="ru-RU"/>
              </w:rPr>
              <w:t>2</w:t>
            </w:r>
          </w:p>
        </w:tc>
      </w:tr>
    </w:tbl>
    <w:tbl>
      <w:tblPr>
        <w:tblpPr w:leftFromText="180" w:rightFromText="180" w:vertAnchor="text" w:horzAnchor="page" w:tblpX="4866" w:tblpY="5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</w:tblGrid>
      <w:tr w:rsidR="00514D73" w:rsidTr="009C00C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84" w:type="dxa"/>
          </w:tcPr>
          <w:p w:rsidR="00514D73" w:rsidRDefault="00514D73" w:rsidP="009C00C5">
            <w:pPr>
              <w:jc w:val="center"/>
            </w:pPr>
            <w:r w:rsidRPr="00C4596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CaSO</w:t>
            </w:r>
            <w:r w:rsidRPr="00C4596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vertAlign w:val="subscript"/>
                <w:lang w:val="en-US" w:eastAsia="ru-RU"/>
              </w:rPr>
              <w:t>3</w:t>
            </w:r>
          </w:p>
        </w:tc>
      </w:tr>
    </w:tbl>
    <w:p w:rsidR="00EF2D49" w:rsidRDefault="00EF2D49" w:rsidP="00EF2D49">
      <w:pPr>
        <w:jc w:val="both"/>
      </w:pPr>
      <w:r>
        <w:t xml:space="preserve">   </w:t>
      </w:r>
    </w:p>
    <w:tbl>
      <w:tblPr>
        <w:tblpPr w:leftFromText="180" w:rightFromText="180" w:vertAnchor="text" w:horzAnchor="margin" w:tblpX="108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</w:tblGrid>
      <w:tr w:rsidR="00EF2D49" w:rsidTr="00856E36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384" w:type="dxa"/>
          </w:tcPr>
          <w:p w:rsidR="00EF2D49" w:rsidRDefault="00514D73" w:rsidP="00514D73">
            <w:pPr>
              <w:jc w:val="both"/>
            </w:pPr>
            <w:r w:rsidRPr="00C4596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CaSO</w:t>
            </w:r>
            <w:r w:rsidRPr="00C4596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vertAlign w:val="subscript"/>
                <w:lang w:val="en-US" w:eastAsia="ru-RU"/>
              </w:rPr>
              <w:t>3</w:t>
            </w:r>
          </w:p>
        </w:tc>
      </w:tr>
    </w:tbl>
    <w:p w:rsidR="00EF2D49" w:rsidRDefault="00EF2D49" w:rsidP="00EF2D49">
      <w:pPr>
        <w:jc w:val="both"/>
      </w:pPr>
    </w:p>
    <w:p w:rsidR="00EF2D49" w:rsidRDefault="00EF2D49" w:rsidP="002A55B5"/>
    <w:p w:rsidR="00EF2D49" w:rsidRPr="00482788" w:rsidRDefault="00A36987" w:rsidP="002A55B5">
      <w:pPr>
        <w:rPr>
          <w:rFonts w:ascii="Times New Roman" w:hAnsi="Times New Roman" w:cs="Times New Roman"/>
          <w:sz w:val="24"/>
          <w:szCs w:val="24"/>
        </w:rPr>
      </w:pPr>
      <w:r w:rsidRPr="00482788">
        <w:rPr>
          <w:rFonts w:ascii="Times New Roman" w:hAnsi="Times New Roman" w:cs="Times New Roman"/>
          <w:sz w:val="24"/>
          <w:szCs w:val="24"/>
        </w:rPr>
        <w:t xml:space="preserve">Теперь предлагаю детям сдвинуть две первые карточки. Спрашиваю, что получается?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4"/>
      </w:tblGrid>
      <w:tr w:rsidR="00594D4E" w:rsidTr="00DC6426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4" w:type="dxa"/>
          </w:tcPr>
          <w:p w:rsidR="00594D4E" w:rsidRDefault="00594D4E" w:rsidP="00594D4E">
            <w:pPr>
              <w:jc w:val="center"/>
            </w:pPr>
            <w:r w:rsidRPr="00C4596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Ca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S</w:t>
            </w:r>
          </w:p>
        </w:tc>
      </w:tr>
    </w:tbl>
    <w:p w:rsidR="00594D4E" w:rsidRPr="00482788" w:rsidRDefault="00594D4E" w:rsidP="002A55B5">
      <w:pPr>
        <w:rPr>
          <w:rFonts w:ascii="Times New Roman" w:hAnsi="Times New Roman" w:cs="Times New Roman"/>
          <w:sz w:val="24"/>
          <w:szCs w:val="24"/>
        </w:rPr>
      </w:pPr>
      <w:r w:rsidRPr="00482788">
        <w:rPr>
          <w:rFonts w:ascii="Times New Roman" w:hAnsi="Times New Roman" w:cs="Times New Roman"/>
          <w:sz w:val="24"/>
          <w:szCs w:val="24"/>
        </w:rPr>
        <w:t>Ученики видят, что это соль – сульфид кальция.  Тип реакции – соединение.</w:t>
      </w:r>
    </w:p>
    <w:p w:rsidR="00594D4E" w:rsidRPr="00482788" w:rsidRDefault="00594D4E" w:rsidP="002A55B5">
      <w:pPr>
        <w:rPr>
          <w:rFonts w:ascii="Times New Roman" w:hAnsi="Times New Roman" w:cs="Times New Roman"/>
          <w:b/>
          <w:sz w:val="24"/>
          <w:szCs w:val="24"/>
        </w:rPr>
      </w:pPr>
      <w:r w:rsidRPr="00482788">
        <w:rPr>
          <w:rFonts w:ascii="Times New Roman" w:hAnsi="Times New Roman" w:cs="Times New Roman"/>
          <w:b/>
          <w:sz w:val="24"/>
          <w:szCs w:val="24"/>
        </w:rPr>
        <w:lastRenderedPageBreak/>
        <w:t>Делаем вывод: металлы реагируют с неметаллами.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410"/>
      </w:tblGrid>
      <w:tr w:rsidR="00594D4E" w:rsidTr="00951E6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410" w:type="dxa"/>
          </w:tcPr>
          <w:p w:rsidR="00594D4E" w:rsidRDefault="00594D4E" w:rsidP="00594D4E">
            <w:pPr>
              <w:jc w:val="center"/>
            </w:pPr>
            <w:r w:rsidRPr="00C4596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CaO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S</w:t>
            </w:r>
            <w:r w:rsidRPr="00C4596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O</w:t>
            </w:r>
            <w:r w:rsidRPr="00F475A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vertAlign w:val="subscript"/>
                <w:lang w:val="en-US" w:eastAsia="ru-RU"/>
              </w:rPr>
              <w:t>2</w:t>
            </w:r>
          </w:p>
        </w:tc>
        <w:tc>
          <w:tcPr>
            <w:tcW w:w="2410" w:type="dxa"/>
          </w:tcPr>
          <w:p w:rsidR="00594D4E" w:rsidRPr="00594D4E" w:rsidRDefault="00594D4E" w:rsidP="00FF71A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S</w:t>
            </w:r>
            <w:r w:rsidRPr="00C4596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vertAlign w:val="subscript"/>
                <w:lang w:eastAsia="ru-RU"/>
              </w:rPr>
              <w:t xml:space="preserve">3 </w:t>
            </w:r>
          </w:p>
        </w:tc>
      </w:tr>
    </w:tbl>
    <w:p w:rsidR="00A36987" w:rsidRPr="00482788" w:rsidRDefault="00594D4E" w:rsidP="005A5660">
      <w:pPr>
        <w:jc w:val="both"/>
        <w:rPr>
          <w:rFonts w:ascii="Times New Roman" w:hAnsi="Times New Roman" w:cs="Times New Roman"/>
          <w:sz w:val="24"/>
          <w:szCs w:val="24"/>
        </w:rPr>
      </w:pPr>
      <w:r w:rsidRPr="00482788">
        <w:rPr>
          <w:rFonts w:ascii="Times New Roman" w:hAnsi="Times New Roman" w:cs="Times New Roman"/>
          <w:sz w:val="24"/>
          <w:szCs w:val="24"/>
        </w:rPr>
        <w:t xml:space="preserve"> Это соль – сульфит кальция. Тип реакции – реакция соединения.</w:t>
      </w:r>
      <w:r w:rsidRPr="00482788">
        <w:rPr>
          <w:rFonts w:ascii="Times New Roman" w:hAnsi="Times New Roman" w:cs="Times New Roman"/>
          <w:b/>
          <w:sz w:val="24"/>
          <w:szCs w:val="24"/>
        </w:rPr>
        <w:t xml:space="preserve"> Вывод: основный оксид реагирует с кислотным оксидом.</w:t>
      </w:r>
    </w:p>
    <w:p w:rsidR="00594D4E" w:rsidRDefault="00594D4E" w:rsidP="002A55B5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C4596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Ca(</w:t>
      </w:r>
      <w:proofErr w:type="gramEnd"/>
      <w:r w:rsidRPr="00C4596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OH)</w:t>
      </w:r>
      <w:r w:rsidRPr="00C4596A"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bscript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+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H</w:t>
      </w:r>
      <w:r w:rsidRPr="00F475A6"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SO</w:t>
      </w:r>
      <w:r w:rsidRPr="00F475A6"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→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Ca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S</w:t>
      </w:r>
      <w:r w:rsidRPr="00C4596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+ Н</w:t>
      </w:r>
      <w:r w:rsidRPr="00594D4E"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</w:t>
      </w:r>
    </w:p>
    <w:p w:rsidR="00594D4E" w:rsidRDefault="00594D4E" w:rsidP="005A566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Образуется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соль и вода. Тип реакции – обмен. </w:t>
      </w:r>
      <w:r w:rsidRPr="00594D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</w:t>
      </w:r>
      <w:r w:rsidR="004827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94D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кислоты реагируют со щелочами.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6"/>
        <w:gridCol w:w="567"/>
        <w:gridCol w:w="1559"/>
      </w:tblGrid>
      <w:tr w:rsidR="00A010F4" w:rsidTr="00A010F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396" w:type="dxa"/>
          </w:tcPr>
          <w:p w:rsidR="00A010F4" w:rsidRDefault="00A010F4" w:rsidP="00FF71AC">
            <w:pPr>
              <w:jc w:val="center"/>
            </w:pPr>
            <w:r w:rsidRPr="00C4596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Ca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010F4" w:rsidRDefault="00A010F4" w:rsidP="00FF71AC">
            <w:pPr>
              <w:jc w:val="both"/>
            </w:pPr>
            <w:r>
              <w:t>+</w:t>
            </w:r>
          </w:p>
        </w:tc>
        <w:tc>
          <w:tcPr>
            <w:tcW w:w="1559" w:type="dxa"/>
            <w:shd w:val="clear" w:color="auto" w:fill="auto"/>
          </w:tcPr>
          <w:p w:rsidR="00A010F4" w:rsidRPr="00A010F4" w:rsidRDefault="00A010F4" w:rsidP="00FF71A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</w:t>
            </w:r>
            <w:r w:rsidRPr="00A010F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</w:t>
            </w:r>
            <w:r w:rsidRPr="00A010F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vertAlign w:val="subscript"/>
                <w:lang w:eastAsia="ru-RU"/>
              </w:rPr>
              <w:t>3</w:t>
            </w:r>
          </w:p>
        </w:tc>
      </w:tr>
    </w:tbl>
    <w:p w:rsidR="00A010F4" w:rsidRPr="00A010F4" w:rsidRDefault="00A010F4" w:rsidP="0048278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A0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Возможна</w:t>
      </w:r>
      <w:proofErr w:type="gramEnd"/>
      <w:r w:rsidRPr="00A0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взаимодействие? Конечно. Образуется соль и водород. Тип реакции – замещение. Всё это говорят сами ученики.</w:t>
      </w:r>
    </w:p>
    <w:p w:rsidR="00594D4E" w:rsidRDefault="00A010F4" w:rsidP="0048278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Задаю вопрос: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сейчас доказали? Как относятся друг к другу вещества, принадлежащие разным генетическим рядам?</w:t>
      </w:r>
    </w:p>
    <w:p w:rsidR="00A010F4" w:rsidRDefault="00A010F4" w:rsidP="0048278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Ученики говорят о том, что вещества взаимодействуют и между рядами есть связь. </w:t>
      </w:r>
    </w:p>
    <w:p w:rsidR="00A010F4" w:rsidRDefault="00A010F4" w:rsidP="0048278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можно назвать эту связь?</w:t>
      </w:r>
    </w:p>
    <w:p w:rsidR="00A010F4" w:rsidRDefault="00A010F4" w:rsidP="0048278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_Генетическая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связь.</w:t>
      </w:r>
    </w:p>
    <w:p w:rsidR="00A010F4" w:rsidRPr="00451D65" w:rsidRDefault="00A010F4" w:rsidP="0048278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1D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Записываем в тетрадях</w:t>
      </w:r>
      <w:proofErr w:type="gramStart"/>
      <w:r w:rsidRPr="00451D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451D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"Генетическая связь".</w:t>
      </w:r>
    </w:p>
    <w:p w:rsidR="00835FBB" w:rsidRDefault="00835FBB" w:rsidP="0048278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Заменяем знак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знак МЕ и записываем вертикально генетический ряд металла. </w:t>
      </w:r>
    </w:p>
    <w:p w:rsidR="00835FBB" w:rsidRDefault="00835FBB" w:rsidP="0048278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Заменяя знак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83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НЕМЕ,  получаем генетический ряд неметалла.</w:t>
      </w:r>
    </w:p>
    <w:p w:rsidR="00835FBB" w:rsidRDefault="00835FBB" w:rsidP="0048278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Соединяя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стрелками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 вещества из противоположных рядов</w:t>
      </w:r>
      <w:r w:rsidR="00D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получаем схему "Генетическая связь между классами неорганических соединений".</w:t>
      </w:r>
    </w:p>
    <w:p w:rsidR="00EE7D91" w:rsidRDefault="00EE7D91" w:rsidP="0048278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Спрашиваю учеников:  Зачем нужна эта схема? Какое значение она имеет в химии? </w:t>
      </w:r>
    </w:p>
    <w:p w:rsidR="00EE7D91" w:rsidRDefault="00EE7D91" w:rsidP="0048278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Ответы дети дают разные, среди них будет ответ о том, что пользуясь </w:t>
      </w:r>
      <w:r w:rsidR="00290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данной схемой легко определить химические свойства любого вещества. </w:t>
      </w:r>
    </w:p>
    <w:p w:rsidR="00290C92" w:rsidRDefault="00290C92" w:rsidP="0048278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Задаю детям вопрос: Какими химическими свойствами будет </w:t>
      </w:r>
      <w:r w:rsidR="001F3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обладать соляная кислота.</w:t>
      </w:r>
    </w:p>
    <w:p w:rsidR="001F3BF0" w:rsidRDefault="001F3BF0" w:rsidP="0048278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Соляная кислота будет реагировать с металлами, оксидами металлов,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металлов. </w:t>
      </w:r>
    </w:p>
    <w:p w:rsidR="00155A23" w:rsidRDefault="00155A23" w:rsidP="0048278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составить соответствующие уравнения химических реакций в тетрадях и на доске.</w:t>
      </w:r>
    </w:p>
    <w:p w:rsidR="001F3BF0" w:rsidRDefault="001F3BF0" w:rsidP="0048278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будет – ли она реагировать с солями? На этот вопрос мы ответим на следующем уроке….</w:t>
      </w:r>
    </w:p>
    <w:p w:rsidR="00155A23" w:rsidRPr="00155A23" w:rsidRDefault="00155A23" w:rsidP="00155A2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94F" w:rsidRDefault="0031394F" w:rsidP="009913AA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 </w:t>
      </w:r>
      <w:r w:rsidR="009913AA" w:rsidRPr="0099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урока</w:t>
      </w:r>
      <w:r w:rsidR="00155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Оценки.</w:t>
      </w:r>
    </w:p>
    <w:p w:rsidR="00155A23" w:rsidRDefault="00155A23" w:rsidP="009913AA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</w:t>
      </w:r>
    </w:p>
    <w:p w:rsidR="00155A23" w:rsidRDefault="00155A23" w:rsidP="00155A23">
      <w:pPr>
        <w:pStyle w:val="a4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</w:t>
      </w:r>
      <w:r w:rsidR="00305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зачем мы сегодня использовали карточки с формулами</w:t>
      </w:r>
      <w:r w:rsidR="00305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05956" w:rsidRDefault="00305956" w:rsidP="00155A23">
      <w:pPr>
        <w:pStyle w:val="a4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получили в итоге?</w:t>
      </w:r>
    </w:p>
    <w:p w:rsidR="003C3AE0" w:rsidRDefault="00305956" w:rsidP="00155A23">
      <w:pPr>
        <w:pStyle w:val="a4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="003C3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говорить о единстве </w:t>
      </w:r>
      <w:r w:rsidR="003C3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происхождения веществ?</w:t>
      </w:r>
    </w:p>
    <w:p w:rsidR="00305956" w:rsidRDefault="003C3AE0" w:rsidP="00155A23">
      <w:pPr>
        <w:pStyle w:val="a4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 предложение: Генетическая связь – это проявление ….</w:t>
      </w:r>
    </w:p>
    <w:p w:rsidR="009913AA" w:rsidRPr="003C3AE0" w:rsidRDefault="003A75D3" w:rsidP="003C3AE0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задание:</w:t>
      </w:r>
      <w:r w:rsidR="003C3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Пользуясь схемой "Генетическая связь"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="003C3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уравнения химических реакций </w:t>
      </w:r>
      <w:r w:rsidR="003C3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веществами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C3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принадлежащим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C3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разным генетическим рядам.</w:t>
      </w:r>
    </w:p>
    <w:p w:rsidR="00D63814" w:rsidRDefault="00D63814" w:rsidP="002A55B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5FBB" w:rsidRPr="00835FBB" w:rsidRDefault="00835FBB" w:rsidP="002A55B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0F4" w:rsidRPr="00A010F4" w:rsidRDefault="00A010F4" w:rsidP="002A55B5">
      <w:pPr>
        <w:rPr>
          <w:sz w:val="24"/>
          <w:szCs w:val="24"/>
        </w:rPr>
      </w:pPr>
    </w:p>
    <w:sectPr w:rsidR="00A010F4" w:rsidRPr="00A010F4" w:rsidSect="0059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C5712"/>
    <w:multiLevelType w:val="multilevel"/>
    <w:tmpl w:val="2B3C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A1614"/>
    <w:multiLevelType w:val="multilevel"/>
    <w:tmpl w:val="865A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713468"/>
    <w:multiLevelType w:val="multilevel"/>
    <w:tmpl w:val="6842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357C7C"/>
    <w:multiLevelType w:val="hybridMultilevel"/>
    <w:tmpl w:val="BB924410"/>
    <w:lvl w:ilvl="0" w:tplc="50B82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14AC0"/>
    <w:multiLevelType w:val="multilevel"/>
    <w:tmpl w:val="B9E2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EA3D29"/>
    <w:rsid w:val="000B72E0"/>
    <w:rsid w:val="000E04D4"/>
    <w:rsid w:val="00155A23"/>
    <w:rsid w:val="001F3BF0"/>
    <w:rsid w:val="00206930"/>
    <w:rsid w:val="00263CA0"/>
    <w:rsid w:val="00290C92"/>
    <w:rsid w:val="00297387"/>
    <w:rsid w:val="002A55B5"/>
    <w:rsid w:val="00305956"/>
    <w:rsid w:val="0031394F"/>
    <w:rsid w:val="003A1200"/>
    <w:rsid w:val="003A75D3"/>
    <w:rsid w:val="003B0A45"/>
    <w:rsid w:val="003C3AE0"/>
    <w:rsid w:val="003E1CA3"/>
    <w:rsid w:val="00451D65"/>
    <w:rsid w:val="00482788"/>
    <w:rsid w:val="00514D73"/>
    <w:rsid w:val="00525A51"/>
    <w:rsid w:val="00565E29"/>
    <w:rsid w:val="005863D9"/>
    <w:rsid w:val="0059340F"/>
    <w:rsid w:val="00594D4E"/>
    <w:rsid w:val="005A5660"/>
    <w:rsid w:val="006613A4"/>
    <w:rsid w:val="00667B92"/>
    <w:rsid w:val="006D00AC"/>
    <w:rsid w:val="007C6C82"/>
    <w:rsid w:val="00835FBB"/>
    <w:rsid w:val="00856E36"/>
    <w:rsid w:val="009913AA"/>
    <w:rsid w:val="009C00C5"/>
    <w:rsid w:val="009E7DF8"/>
    <w:rsid w:val="00A010F4"/>
    <w:rsid w:val="00A36987"/>
    <w:rsid w:val="00B72D3A"/>
    <w:rsid w:val="00B91E0F"/>
    <w:rsid w:val="00BC5D49"/>
    <w:rsid w:val="00BE722A"/>
    <w:rsid w:val="00C05DE6"/>
    <w:rsid w:val="00C4596A"/>
    <w:rsid w:val="00C66CD7"/>
    <w:rsid w:val="00D63814"/>
    <w:rsid w:val="00D94ED3"/>
    <w:rsid w:val="00EA3D29"/>
    <w:rsid w:val="00ED63CB"/>
    <w:rsid w:val="00EE7D91"/>
    <w:rsid w:val="00EF2D49"/>
    <w:rsid w:val="00F475A6"/>
    <w:rsid w:val="00FA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7B92"/>
  </w:style>
  <w:style w:type="paragraph" w:styleId="a4">
    <w:name w:val="List Paragraph"/>
    <w:basedOn w:val="a"/>
    <w:uiPriority w:val="34"/>
    <w:qFormat/>
    <w:rsid w:val="00ED63CB"/>
    <w:pPr>
      <w:ind w:left="720"/>
      <w:contextualSpacing/>
    </w:pPr>
  </w:style>
  <w:style w:type="table" w:styleId="a5">
    <w:name w:val="Table Grid"/>
    <w:basedOn w:val="a1"/>
    <w:uiPriority w:val="59"/>
    <w:rsid w:val="00ED6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297387"/>
  </w:style>
  <w:style w:type="paragraph" w:customStyle="1" w:styleId="c18">
    <w:name w:val="c18"/>
    <w:basedOn w:val="a"/>
    <w:rsid w:val="0099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7F954-78EE-48A8-8186-60C0C760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5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IM</cp:lastModifiedBy>
  <cp:revision>30</cp:revision>
  <dcterms:created xsi:type="dcterms:W3CDTF">2017-02-24T03:05:00Z</dcterms:created>
  <dcterms:modified xsi:type="dcterms:W3CDTF">2017-02-24T13:34:00Z</dcterms:modified>
</cp:coreProperties>
</file>