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8E" w:rsidRPr="00F5778E" w:rsidRDefault="00F5778E" w:rsidP="00355FE5">
      <w:pPr>
        <w:pStyle w:val="a3"/>
      </w:pPr>
      <w:r w:rsidRPr="00F5778E">
        <w:rPr>
          <w:b/>
          <w:bCs/>
        </w:rPr>
        <w:t>1.</w:t>
      </w:r>
      <w:r w:rsidRPr="00F5778E">
        <w:t> Почему для первых лет правления Ивана IV был назначен опекунский совет?</w:t>
      </w:r>
    </w:p>
    <w:p w:rsidR="00F5778E" w:rsidRPr="00F5778E" w:rsidRDefault="00F5778E" w:rsidP="00355FE5">
      <w:pPr>
        <w:pStyle w:val="a3"/>
      </w:pPr>
      <w:r w:rsidRPr="00F5778E">
        <w:t>1) Иван IV распорядился подыскать помощников для пер</w:t>
      </w:r>
      <w:r w:rsidRPr="00F5778E">
        <w:softHyphen/>
        <w:t>вых властных распоряжений</w:t>
      </w:r>
      <w:r w:rsidRPr="00F5778E">
        <w:br/>
        <w:t>2) опекунский совет был назначен по распоряжению вдовы Василия III Елены Глинской</w:t>
      </w:r>
      <w:r w:rsidRPr="00F5778E">
        <w:br/>
        <w:t>3) Иван IV вступил на престол в малолетнем возрасте</w:t>
      </w:r>
      <w:r w:rsidRPr="00F5778E">
        <w:br/>
        <w:t>4) создать опекунский совет потребовали государи Европы</w:t>
      </w:r>
    </w:p>
    <w:p w:rsidR="00F5778E" w:rsidRPr="00F5778E" w:rsidRDefault="00F5778E" w:rsidP="00355FE5">
      <w:pPr>
        <w:pStyle w:val="a3"/>
      </w:pPr>
      <w:r w:rsidRPr="00F5778E">
        <w:rPr>
          <w:b/>
          <w:bCs/>
        </w:rPr>
        <w:t>2.</w:t>
      </w:r>
      <w:r w:rsidRPr="00F5778E">
        <w:t> Какая реформа относится к регентству Елены Глинской?</w:t>
      </w:r>
    </w:p>
    <w:p w:rsidR="00F5778E" w:rsidRPr="00F5778E" w:rsidRDefault="00F5778E" w:rsidP="00355FE5">
      <w:pPr>
        <w:pStyle w:val="a3"/>
      </w:pPr>
      <w:r w:rsidRPr="00F5778E">
        <w:t>1) денежная</w:t>
      </w:r>
      <w:r w:rsidRPr="00F5778E">
        <w:br/>
        <w:t>2) военная</w:t>
      </w:r>
      <w:r w:rsidRPr="00F5778E">
        <w:br/>
        <w:t>3) судебная</w:t>
      </w:r>
      <w:r w:rsidRPr="00F5778E">
        <w:br/>
        <w:t>4) местного самоуправления</w:t>
      </w:r>
    </w:p>
    <w:p w:rsidR="00F5778E" w:rsidRPr="00F5778E" w:rsidRDefault="00F5778E" w:rsidP="00355FE5">
      <w:pPr>
        <w:pStyle w:val="a3"/>
      </w:pPr>
      <w:r>
        <w:t>3.</w:t>
      </w:r>
      <w:r w:rsidRPr="00F5778E">
        <w:t>В каком году Иван IV венчался на царство?</w:t>
      </w:r>
    </w:p>
    <w:p w:rsidR="00F5778E" w:rsidRPr="00F5778E" w:rsidRDefault="00F5778E" w:rsidP="00355FE5">
      <w:pPr>
        <w:pStyle w:val="a3"/>
      </w:pPr>
      <w:r w:rsidRPr="00F5778E">
        <w:t>1) 1530 г.</w:t>
      </w:r>
      <w:r w:rsidRPr="00F5778E">
        <w:br/>
        <w:t>2) 1533 г.</w:t>
      </w:r>
      <w:bookmarkStart w:id="0" w:name="_GoBack"/>
      <w:bookmarkEnd w:id="0"/>
      <w:r w:rsidRPr="00F5778E">
        <w:br/>
        <w:t>3) 1547 г.</w:t>
      </w:r>
      <w:r w:rsidRPr="00F5778E">
        <w:br/>
        <w:t>4) 1554 г.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4.</w:t>
      </w:r>
      <w:r w:rsidRPr="00F5778E">
        <w:rPr>
          <w:b/>
          <w:bCs/>
        </w:rPr>
        <w:t>.</w:t>
      </w:r>
      <w:r w:rsidRPr="00F5778E">
        <w:t> Выберите из списка </w:t>
      </w:r>
      <w:r w:rsidRPr="00F5778E">
        <w:rPr>
          <w:b/>
          <w:bCs/>
        </w:rPr>
        <w:t>три</w:t>
      </w:r>
      <w:r w:rsidRPr="00F5778E">
        <w:t> имени членов Избранной рады — совета приближённых при царе. Запишите цифры, под ко</w:t>
      </w:r>
      <w:r w:rsidRPr="00F5778E">
        <w:softHyphen/>
        <w:t>торыми они указаны.</w:t>
      </w:r>
    </w:p>
    <w:p w:rsidR="00F5778E" w:rsidRPr="00F5778E" w:rsidRDefault="00F5778E" w:rsidP="00355FE5">
      <w:pPr>
        <w:pStyle w:val="a3"/>
      </w:pPr>
      <w:r w:rsidRPr="00F5778E">
        <w:t>1) А.Ф. Адашев</w:t>
      </w:r>
      <w:r w:rsidRPr="00F5778E">
        <w:br/>
        <w:t>2) А.Д. Меншиков</w:t>
      </w:r>
      <w:r w:rsidRPr="00F5778E">
        <w:br/>
        <w:t>3) А.М. Курбский</w:t>
      </w:r>
      <w:r w:rsidRPr="00F5778E">
        <w:br/>
        <w:t>4) патриарх Никон</w:t>
      </w:r>
      <w:r w:rsidRPr="00F5778E">
        <w:br/>
        <w:t>5) К.П. Победоносцев</w:t>
      </w:r>
      <w:r w:rsidRPr="00F5778E">
        <w:br/>
        <w:t>6) священник Сильвестр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5</w:t>
      </w:r>
      <w:r w:rsidRPr="00F5778E">
        <w:rPr>
          <w:b/>
          <w:bCs/>
        </w:rPr>
        <w:t>.</w:t>
      </w:r>
      <w:r w:rsidRPr="00F5778E">
        <w:t> Как назывался документ, принятый при Иване IV в 1550 г., который определил основные положения жизни государ</w:t>
      </w:r>
      <w:r w:rsidRPr="00F5778E">
        <w:softHyphen/>
        <w:t>ства?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6</w:t>
      </w:r>
      <w:r w:rsidRPr="00F5778E">
        <w:rPr>
          <w:b/>
          <w:bCs/>
        </w:rPr>
        <w:t>.</w:t>
      </w:r>
      <w:r w:rsidRPr="00F5778E">
        <w:t> Установите соответствие между определениями и терминами.</w:t>
      </w:r>
    </w:p>
    <w:p w:rsidR="00F5778E" w:rsidRPr="00F5778E" w:rsidRDefault="00F5778E" w:rsidP="00355FE5">
      <w:pPr>
        <w:pStyle w:val="a3"/>
      </w:pPr>
      <w:r w:rsidRPr="00F5778E">
        <w:t>Определения</w:t>
      </w:r>
    </w:p>
    <w:p w:rsidR="00F5778E" w:rsidRPr="00F5778E" w:rsidRDefault="00F5778E" w:rsidP="00355FE5">
      <w:pPr>
        <w:pStyle w:val="a3"/>
      </w:pPr>
      <w:r w:rsidRPr="00F5778E">
        <w:t>А) органы отраслевого управления в России в XVI-XVII вв.</w:t>
      </w:r>
      <w:r w:rsidRPr="00F5778E">
        <w:br/>
        <w:t>Б) постоянное войско, организованное в середине XVI в. в России</w:t>
      </w:r>
      <w:r w:rsidRPr="00F5778E">
        <w:br/>
        <w:t>В) система назначения на службу в зависимости от знатности рода</w:t>
      </w:r>
      <w:r w:rsidRPr="00F5778E">
        <w:br/>
        <w:t>Г) индивидуальные или письменные жалобы, прошения государю</w:t>
      </w:r>
    </w:p>
    <w:p w:rsidR="00F5778E" w:rsidRPr="00F5778E" w:rsidRDefault="00F5778E" w:rsidP="00355FE5">
      <w:pPr>
        <w:pStyle w:val="a3"/>
      </w:pPr>
      <w:r w:rsidRPr="00F5778E">
        <w:t>Термины</w:t>
      </w:r>
    </w:p>
    <w:p w:rsidR="00F5778E" w:rsidRPr="00F5778E" w:rsidRDefault="00F5778E" w:rsidP="00355FE5">
      <w:pPr>
        <w:pStyle w:val="a3"/>
      </w:pPr>
      <w:r w:rsidRPr="00F5778E">
        <w:t>1) челобитные</w:t>
      </w:r>
      <w:r w:rsidRPr="00F5778E">
        <w:br/>
        <w:t>2) местничество</w:t>
      </w:r>
      <w:r w:rsidRPr="00F5778E">
        <w:br/>
        <w:t>3) приказы</w:t>
      </w:r>
      <w:r w:rsidRPr="00F5778E">
        <w:br/>
        <w:t>4) стрельцы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7</w:t>
      </w:r>
      <w:r w:rsidRPr="00F5778E">
        <w:rPr>
          <w:b/>
          <w:bCs/>
        </w:rPr>
        <w:t>.</w:t>
      </w:r>
      <w:r w:rsidRPr="00F5778E">
        <w:t> Что из перечисленного относится к церковной реформе Избранной рады?</w:t>
      </w:r>
    </w:p>
    <w:p w:rsidR="00F5778E" w:rsidRPr="00F5778E" w:rsidRDefault="00F5778E" w:rsidP="00355FE5">
      <w:pPr>
        <w:pStyle w:val="a3"/>
      </w:pPr>
      <w:r w:rsidRPr="00F5778E">
        <w:t>1) введение троеперстного крестного знамения</w:t>
      </w:r>
      <w:r w:rsidRPr="00F5778E">
        <w:br/>
        <w:t>2) начало установления единообразия церковных порядков</w:t>
      </w:r>
      <w:r w:rsidRPr="00F5778E">
        <w:br/>
        <w:t>3) отказ от признания местных святых общерусскими свя</w:t>
      </w:r>
      <w:r w:rsidRPr="00F5778E">
        <w:softHyphen/>
        <w:t>тыми</w:t>
      </w:r>
      <w:r w:rsidRPr="00F5778E">
        <w:br/>
        <w:t>4) введение латинского языка богослужения в православ</w:t>
      </w:r>
      <w:r w:rsidRPr="00F5778E">
        <w:softHyphen/>
        <w:t>ных церквях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8</w:t>
      </w:r>
      <w:r w:rsidRPr="00F5778E">
        <w:rPr>
          <w:b/>
          <w:bCs/>
        </w:rPr>
        <w:t>.</w:t>
      </w:r>
      <w:r w:rsidRPr="00F5778E">
        <w:t> В каком году было принято Уложение о службе, определившее порядок прохождения военной службы всеми землевла</w:t>
      </w:r>
      <w:r w:rsidRPr="00F5778E">
        <w:softHyphen/>
        <w:t>дельцами — боярами и дворянами?</w:t>
      </w:r>
    </w:p>
    <w:p w:rsidR="00F5778E" w:rsidRPr="00F5778E" w:rsidRDefault="00F5778E" w:rsidP="00355FE5">
      <w:pPr>
        <w:pStyle w:val="a3"/>
      </w:pPr>
      <w:r w:rsidRPr="00F5778E">
        <w:t>1) 1552 г.</w:t>
      </w:r>
      <w:r w:rsidRPr="00F5778E">
        <w:br/>
        <w:t>2) 1554 г.</w:t>
      </w:r>
      <w:r w:rsidRPr="00F5778E">
        <w:br/>
        <w:t>3) 1556 г.</w:t>
      </w:r>
      <w:r w:rsidRPr="00F5778E">
        <w:br/>
        <w:t>4) 1560 г.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9</w:t>
      </w:r>
      <w:r w:rsidRPr="00F5778E">
        <w:rPr>
          <w:b/>
          <w:bCs/>
        </w:rPr>
        <w:t>.</w:t>
      </w:r>
      <w:r w:rsidRPr="00F5778E">
        <w:t> К каким преобразованиям привела реформа местного управ</w:t>
      </w:r>
      <w:r w:rsidRPr="00F5778E">
        <w:softHyphen/>
        <w:t>ления Избранной рады?</w:t>
      </w:r>
    </w:p>
    <w:p w:rsidR="00F5778E" w:rsidRPr="00F5778E" w:rsidRDefault="00F5778E" w:rsidP="00355FE5">
      <w:pPr>
        <w:pStyle w:val="a3"/>
      </w:pPr>
      <w:r w:rsidRPr="00F5778E">
        <w:t>1) отмене кормлений</w:t>
      </w:r>
      <w:r w:rsidRPr="00F5778E">
        <w:br/>
        <w:t>2) учреждению губерний</w:t>
      </w:r>
      <w:r w:rsidRPr="00F5778E">
        <w:br/>
        <w:t>3) введению коллегий</w:t>
      </w:r>
      <w:r w:rsidRPr="00F5778E">
        <w:br/>
        <w:t>4) организации всесословных органов местного самоуправ</w:t>
      </w:r>
      <w:r w:rsidRPr="00F5778E">
        <w:softHyphen/>
        <w:t>ления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10</w:t>
      </w:r>
      <w:r w:rsidRPr="00F5778E">
        <w:rPr>
          <w:b/>
          <w:bCs/>
        </w:rPr>
        <w:t>.</w:t>
      </w:r>
      <w:r w:rsidRPr="00F5778E">
        <w:t> Прочитайте отрывок из документа 1550 г. и ответьте на вопросы.</w:t>
      </w:r>
    </w:p>
    <w:p w:rsidR="00F5778E" w:rsidRPr="00F5778E" w:rsidRDefault="00F5778E" w:rsidP="00355FE5">
      <w:pPr>
        <w:pStyle w:val="a3"/>
      </w:pPr>
      <w:r w:rsidRPr="00F5778E">
        <w:t xml:space="preserve">«Ст. 1. Суд царя и великого князя </w:t>
      </w:r>
      <w:proofErr w:type="spellStart"/>
      <w:r w:rsidRPr="00F5778E">
        <w:t>судити</w:t>
      </w:r>
      <w:proofErr w:type="spellEnd"/>
      <w:r w:rsidRPr="00F5778E">
        <w:t xml:space="preserve"> </w:t>
      </w:r>
      <w:proofErr w:type="spellStart"/>
      <w:r w:rsidRPr="00F5778E">
        <w:t>бояром</w:t>
      </w:r>
      <w:proofErr w:type="spellEnd"/>
      <w:r w:rsidRPr="00F5778E">
        <w:t>, и дворец</w:t>
      </w:r>
      <w:r w:rsidRPr="00F5778E">
        <w:softHyphen/>
        <w:t xml:space="preserve">ким, и казначеем, и дьяком. А судом не </w:t>
      </w:r>
      <w:proofErr w:type="spellStart"/>
      <w:r w:rsidRPr="00F5778E">
        <w:t>дружыти</w:t>
      </w:r>
      <w:proofErr w:type="spellEnd"/>
      <w:r w:rsidRPr="00F5778E">
        <w:t xml:space="preserve"> и не мсти</w:t>
      </w:r>
      <w:r w:rsidRPr="00F5778E">
        <w:softHyphen/>
        <w:t xml:space="preserve">те никому, и посулу в суде не </w:t>
      </w:r>
      <w:proofErr w:type="spellStart"/>
      <w:r w:rsidRPr="00F5778E">
        <w:t>имати</w:t>
      </w:r>
      <w:proofErr w:type="spellEnd"/>
      <w:r w:rsidRPr="00F5778E">
        <w:t xml:space="preserve">; </w:t>
      </w:r>
      <w:proofErr w:type="spellStart"/>
      <w:r w:rsidRPr="00F5778E">
        <w:t>також</w:t>
      </w:r>
      <w:proofErr w:type="spellEnd"/>
      <w:r w:rsidRPr="00F5778E">
        <w:t xml:space="preserve"> и всякому судье посулов в суде не </w:t>
      </w:r>
      <w:proofErr w:type="spellStart"/>
      <w:r w:rsidRPr="00F5778E">
        <w:t>имати</w:t>
      </w:r>
      <w:proofErr w:type="spellEnd"/>
      <w:r w:rsidRPr="00F5778E">
        <w:t>. &lt; ... &gt;</w:t>
      </w:r>
      <w:r w:rsidRPr="00F5778E">
        <w:br/>
      </w:r>
      <w:r w:rsidRPr="00F5778E">
        <w:lastRenderedPageBreak/>
        <w:t xml:space="preserve">Ст. 3. А который боярин, или дворецкий, или казначей, или дьяк в суде посул </w:t>
      </w:r>
      <w:proofErr w:type="spellStart"/>
      <w:r w:rsidRPr="00F5778E">
        <w:t>возмёт</w:t>
      </w:r>
      <w:proofErr w:type="spellEnd"/>
      <w:r w:rsidRPr="00F5778E">
        <w:t xml:space="preserve"> и обвинит не по суду, а обыщется то в правду, и на том боярине, или на дворецком, или на казначеи, или на дьяке взятии </w:t>
      </w:r>
      <w:proofErr w:type="spellStart"/>
      <w:r w:rsidRPr="00F5778E">
        <w:t>исцов</w:t>
      </w:r>
      <w:proofErr w:type="spellEnd"/>
      <w:r w:rsidRPr="00F5778E">
        <w:t xml:space="preserve"> иск, а пошлины царя и великого князя, и </w:t>
      </w:r>
      <w:proofErr w:type="spellStart"/>
      <w:r w:rsidRPr="00F5778E">
        <w:t>езд</w:t>
      </w:r>
      <w:proofErr w:type="spellEnd"/>
      <w:r w:rsidRPr="00F5778E">
        <w:t xml:space="preserve">, и правда, и пересуд, и хоженое, и правой десяток, и </w:t>
      </w:r>
      <w:proofErr w:type="spellStart"/>
      <w:r w:rsidRPr="00F5778E">
        <w:t>пожелезное</w:t>
      </w:r>
      <w:proofErr w:type="spellEnd"/>
      <w:r w:rsidRPr="00F5778E">
        <w:t xml:space="preserve"> взятии втрое, а в пене что го</w:t>
      </w:r>
      <w:r w:rsidRPr="00F5778E">
        <w:softHyphen/>
        <w:t>сударь укажет».</w:t>
      </w:r>
    </w:p>
    <w:p w:rsidR="00F5778E" w:rsidRPr="00F5778E" w:rsidRDefault="00F5778E" w:rsidP="00355FE5">
      <w:pPr>
        <w:pStyle w:val="a3"/>
      </w:pPr>
      <w:r w:rsidRPr="00F5778E">
        <w:t>1) Как называется этот документ?</w:t>
      </w:r>
      <w:r w:rsidRPr="00F5778E">
        <w:br/>
        <w:t>2) Какой новый для этого времени титул правителя упомянут в документе?</w:t>
      </w:r>
      <w:r w:rsidRPr="00F5778E">
        <w:br/>
        <w:t>3) Какое слово из текста означает взятку, предлагаемую судье за несправедливый суд?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11</w:t>
      </w:r>
      <w:r w:rsidRPr="00F5778E">
        <w:rPr>
          <w:b/>
          <w:bCs/>
        </w:rPr>
        <w:t>.</w:t>
      </w:r>
      <w:r w:rsidRPr="00F5778E">
        <w:t> Запишите термин, о котором идёт речь.</w:t>
      </w:r>
      <w:r w:rsidRPr="00F5778E">
        <w:br/>
        <w:t>Сословно-представительное учреждение в России XVI-XVII вв., которое созывалось для решения важных государственных вопросов; впервые было созвано в 1549 г. Иваном IV.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12</w:t>
      </w:r>
      <w:r w:rsidRPr="00F5778E">
        <w:rPr>
          <w:b/>
          <w:bCs/>
        </w:rPr>
        <w:t>.</w:t>
      </w:r>
      <w:r w:rsidRPr="00F5778E">
        <w:t> Установите соответствие между определениями и терминами.</w:t>
      </w:r>
    </w:p>
    <w:p w:rsidR="00F5778E" w:rsidRPr="00F5778E" w:rsidRDefault="00F5778E" w:rsidP="00355FE5">
      <w:pPr>
        <w:pStyle w:val="a3"/>
      </w:pPr>
      <w:r w:rsidRPr="00F5778E">
        <w:t>Определения</w:t>
      </w:r>
    </w:p>
    <w:p w:rsidR="00F5778E" w:rsidRPr="00F5778E" w:rsidRDefault="00F5778E" w:rsidP="00355FE5">
      <w:pPr>
        <w:pStyle w:val="a3"/>
      </w:pPr>
      <w:r w:rsidRPr="00F5778E">
        <w:t>А) система назначения на службу в зависимости от знатности рода</w:t>
      </w:r>
      <w:r w:rsidRPr="00F5778E">
        <w:br/>
        <w:t>Б) органы отраслевого управления в России в XVI-XVII вв.</w:t>
      </w:r>
      <w:r w:rsidRPr="00F5778E">
        <w:br/>
        <w:t>В) сборник решений Церковного собора середины XVI в.</w:t>
      </w:r>
      <w:r w:rsidRPr="00F5778E">
        <w:br/>
        <w:t>Г) индивидуальное или письменное прошение государю</w:t>
      </w:r>
    </w:p>
    <w:p w:rsidR="00F5778E" w:rsidRPr="00F5778E" w:rsidRDefault="00F5778E" w:rsidP="00355FE5">
      <w:pPr>
        <w:pStyle w:val="a3"/>
      </w:pPr>
      <w:r w:rsidRPr="00F5778E">
        <w:t>Термины</w:t>
      </w:r>
    </w:p>
    <w:p w:rsidR="00F5778E" w:rsidRPr="00F5778E" w:rsidRDefault="00F5778E" w:rsidP="00355FE5">
      <w:pPr>
        <w:pStyle w:val="a3"/>
      </w:pPr>
      <w:r w:rsidRPr="00F5778E">
        <w:t>1) «Стоглав»</w:t>
      </w:r>
      <w:r w:rsidRPr="00F5778E">
        <w:br/>
        <w:t>2) челобитная</w:t>
      </w:r>
      <w:r w:rsidRPr="00F5778E">
        <w:br/>
        <w:t>3) местничество</w:t>
      </w:r>
      <w:r w:rsidRPr="00F5778E">
        <w:br/>
        <w:t>4) приказы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1</w:t>
      </w:r>
      <w:r w:rsidRPr="00F5778E">
        <w:rPr>
          <w:b/>
          <w:bCs/>
        </w:rPr>
        <w:t>3.</w:t>
      </w:r>
      <w:r w:rsidRPr="00F5778E">
        <w:t> Назовите годы правления Ивана IV, не включая время регентства его матери Елены Глинской.</w:t>
      </w:r>
    </w:p>
    <w:p w:rsidR="00F5778E" w:rsidRPr="00F5778E" w:rsidRDefault="00F5778E" w:rsidP="00355FE5">
      <w:pPr>
        <w:pStyle w:val="a3"/>
      </w:pPr>
      <w:r w:rsidRPr="00F5778E">
        <w:t>1) 1533-1555 гг.</w:t>
      </w:r>
      <w:r w:rsidRPr="00F5778E">
        <w:br/>
        <w:t>2) 1533-1565 гг.</w:t>
      </w:r>
      <w:r w:rsidRPr="00F5778E">
        <w:br/>
        <w:t>3) 1538-1584 гг.</w:t>
      </w:r>
      <w:r w:rsidRPr="00F5778E">
        <w:br/>
        <w:t>4) 1545-1576 гг.</w:t>
      </w:r>
    </w:p>
    <w:p w:rsidR="00F5778E" w:rsidRPr="00F5778E" w:rsidRDefault="00F5778E" w:rsidP="00355FE5">
      <w:pPr>
        <w:pStyle w:val="a3"/>
      </w:pPr>
      <w:r>
        <w:rPr>
          <w:b/>
          <w:bCs/>
        </w:rPr>
        <w:t>1</w:t>
      </w:r>
      <w:r w:rsidRPr="00F5778E">
        <w:rPr>
          <w:b/>
          <w:bCs/>
        </w:rPr>
        <w:t>4.</w:t>
      </w:r>
      <w:r w:rsidRPr="00F5778E">
        <w:t> Укажите церковного деятеля, который поддержал желание Ивана IV венчаться на царство.</w:t>
      </w:r>
    </w:p>
    <w:p w:rsidR="00F5778E" w:rsidRPr="00F5778E" w:rsidRDefault="00F5778E" w:rsidP="00355FE5">
      <w:pPr>
        <w:pStyle w:val="a3"/>
      </w:pPr>
      <w:r w:rsidRPr="00F5778E">
        <w:t>1) протопоп Аввакум</w:t>
      </w:r>
      <w:r w:rsidRPr="00F5778E">
        <w:br/>
        <w:t xml:space="preserve">2) митрополит </w:t>
      </w:r>
      <w:proofErr w:type="spellStart"/>
      <w:r w:rsidRPr="00F5778E">
        <w:t>Иларион</w:t>
      </w:r>
      <w:proofErr w:type="spellEnd"/>
      <w:r w:rsidRPr="00F5778E">
        <w:br/>
        <w:t>3) патриарх Никон</w:t>
      </w:r>
      <w:r w:rsidRPr="00F5778E">
        <w:br/>
        <w:t xml:space="preserve">4) митрополит </w:t>
      </w:r>
      <w:proofErr w:type="spellStart"/>
      <w:r w:rsidRPr="00F5778E">
        <w:t>Макарий</w:t>
      </w:r>
      <w:proofErr w:type="spellEnd"/>
    </w:p>
    <w:p w:rsidR="005331D7" w:rsidRDefault="005331D7" w:rsidP="00355FE5">
      <w:pPr>
        <w:pStyle w:val="a3"/>
      </w:pPr>
    </w:p>
    <w:sectPr w:rsidR="005331D7" w:rsidSect="00F577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4F1"/>
    <w:rsid w:val="00355FE5"/>
    <w:rsid w:val="005331D7"/>
    <w:rsid w:val="007A1E7C"/>
    <w:rsid w:val="00F5778E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553B-E4CF-403E-8BAD-DC704FC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2021-10-07T07:03:00Z</cp:lastPrinted>
  <dcterms:created xsi:type="dcterms:W3CDTF">2021-09-27T16:52:00Z</dcterms:created>
  <dcterms:modified xsi:type="dcterms:W3CDTF">2021-10-07T07:47:00Z</dcterms:modified>
</cp:coreProperties>
</file>