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0D21" w14:textId="77777777" w:rsidR="008E70BC" w:rsidRDefault="008E70BC" w:rsidP="008E70BC">
      <w:pPr>
        <w:jc w:val="center"/>
        <w:rPr>
          <w:rFonts w:ascii="Times New Roman" w:hAnsi="Times New Roman"/>
          <w:b/>
          <w:sz w:val="36"/>
          <w:szCs w:val="28"/>
        </w:rPr>
      </w:pPr>
    </w:p>
    <w:p w14:paraId="6E9A90C8" w14:textId="77777777" w:rsidR="008E70BC" w:rsidRDefault="008E70BC" w:rsidP="008E70BC">
      <w:pPr>
        <w:jc w:val="center"/>
        <w:rPr>
          <w:rFonts w:ascii="Times New Roman" w:hAnsi="Times New Roman"/>
          <w:b/>
          <w:sz w:val="36"/>
          <w:szCs w:val="28"/>
        </w:rPr>
      </w:pPr>
    </w:p>
    <w:p w14:paraId="39BBA5EB" w14:textId="77777777" w:rsidR="008E70BC" w:rsidRDefault="008E70BC" w:rsidP="008E70BC">
      <w:pPr>
        <w:jc w:val="center"/>
        <w:rPr>
          <w:rFonts w:ascii="Times New Roman" w:hAnsi="Times New Roman"/>
          <w:b/>
          <w:sz w:val="36"/>
          <w:szCs w:val="28"/>
        </w:rPr>
      </w:pPr>
    </w:p>
    <w:p w14:paraId="13BB5FE0" w14:textId="77777777" w:rsidR="008E70BC" w:rsidRDefault="008E70BC" w:rsidP="008E70BC">
      <w:pPr>
        <w:jc w:val="center"/>
        <w:rPr>
          <w:rFonts w:ascii="Times New Roman" w:hAnsi="Times New Roman"/>
          <w:b/>
          <w:sz w:val="36"/>
          <w:szCs w:val="28"/>
        </w:rPr>
      </w:pPr>
    </w:p>
    <w:p w14:paraId="0BC819B8" w14:textId="77777777" w:rsidR="008E70BC" w:rsidRDefault="008E70BC" w:rsidP="008E70BC">
      <w:pPr>
        <w:jc w:val="center"/>
        <w:rPr>
          <w:rFonts w:ascii="Times New Roman" w:hAnsi="Times New Roman"/>
          <w:b/>
          <w:sz w:val="36"/>
          <w:szCs w:val="28"/>
        </w:rPr>
      </w:pPr>
    </w:p>
    <w:p w14:paraId="139B36E1" w14:textId="77777777" w:rsidR="008E70BC" w:rsidRDefault="008E70BC" w:rsidP="008E70BC">
      <w:pPr>
        <w:jc w:val="center"/>
        <w:rPr>
          <w:rFonts w:ascii="Times New Roman" w:hAnsi="Times New Roman"/>
          <w:b/>
          <w:sz w:val="36"/>
          <w:szCs w:val="28"/>
        </w:rPr>
      </w:pPr>
    </w:p>
    <w:p w14:paraId="264A00BD" w14:textId="77777777" w:rsidR="008E70BC" w:rsidRDefault="008E70BC" w:rsidP="008E70BC">
      <w:pPr>
        <w:jc w:val="center"/>
        <w:rPr>
          <w:rFonts w:ascii="Times New Roman" w:hAnsi="Times New Roman"/>
          <w:b/>
          <w:sz w:val="36"/>
          <w:szCs w:val="28"/>
        </w:rPr>
      </w:pPr>
    </w:p>
    <w:p w14:paraId="4486A0E7" w14:textId="77777777" w:rsidR="008E70BC" w:rsidRDefault="008E70BC" w:rsidP="008E70BC">
      <w:pPr>
        <w:jc w:val="center"/>
        <w:rPr>
          <w:rFonts w:ascii="Times New Roman" w:hAnsi="Times New Roman"/>
          <w:b/>
          <w:sz w:val="36"/>
          <w:szCs w:val="28"/>
        </w:rPr>
      </w:pPr>
    </w:p>
    <w:p w14:paraId="16002E28" w14:textId="77777777" w:rsidR="008E70BC" w:rsidRDefault="008E70BC" w:rsidP="008E70BC">
      <w:pPr>
        <w:jc w:val="center"/>
        <w:rPr>
          <w:rFonts w:ascii="Times New Roman" w:hAnsi="Times New Roman"/>
          <w:b/>
          <w:sz w:val="36"/>
          <w:szCs w:val="28"/>
        </w:rPr>
      </w:pPr>
    </w:p>
    <w:p w14:paraId="7004F5EA" w14:textId="77777777" w:rsidR="008E70BC" w:rsidRDefault="008E70BC" w:rsidP="008E70BC">
      <w:pPr>
        <w:jc w:val="center"/>
        <w:rPr>
          <w:rFonts w:ascii="Times New Roman" w:hAnsi="Times New Roman"/>
          <w:b/>
          <w:sz w:val="36"/>
          <w:szCs w:val="28"/>
        </w:rPr>
      </w:pPr>
    </w:p>
    <w:p w14:paraId="05243B63" w14:textId="77777777" w:rsidR="008E70BC" w:rsidRDefault="008E70BC" w:rsidP="008E70BC">
      <w:pPr>
        <w:jc w:val="center"/>
        <w:rPr>
          <w:rFonts w:ascii="Times New Roman" w:hAnsi="Times New Roman"/>
          <w:b/>
          <w:sz w:val="36"/>
          <w:szCs w:val="28"/>
        </w:rPr>
      </w:pPr>
    </w:p>
    <w:p w14:paraId="344DC5CB" w14:textId="095B0D91" w:rsidR="008E70BC" w:rsidRDefault="008E70BC" w:rsidP="008E70BC">
      <w:pPr>
        <w:jc w:val="center"/>
        <w:rPr>
          <w:rFonts w:ascii="Times New Roman" w:hAnsi="Times New Roman"/>
          <w:b/>
          <w:sz w:val="36"/>
          <w:szCs w:val="28"/>
        </w:rPr>
      </w:pPr>
      <w:r>
        <w:rPr>
          <w:rFonts w:ascii="Times New Roman" w:hAnsi="Times New Roman"/>
          <w:b/>
          <w:sz w:val="36"/>
          <w:szCs w:val="28"/>
        </w:rPr>
        <w:t>«Внеклассная работа по изобразительному искусству»</w:t>
      </w:r>
    </w:p>
    <w:p w14:paraId="26A9C61A" w14:textId="77777777" w:rsidR="008E70BC" w:rsidRDefault="008E70BC" w:rsidP="008E70BC">
      <w:pPr>
        <w:jc w:val="center"/>
        <w:rPr>
          <w:rFonts w:ascii="Times New Roman" w:hAnsi="Times New Roman"/>
          <w:b/>
          <w:sz w:val="36"/>
          <w:szCs w:val="28"/>
        </w:rPr>
      </w:pPr>
    </w:p>
    <w:p w14:paraId="5A21A69D" w14:textId="77777777" w:rsidR="008E70BC" w:rsidRDefault="008E70BC" w:rsidP="008E70BC">
      <w:pPr>
        <w:jc w:val="center"/>
        <w:rPr>
          <w:rFonts w:ascii="Times New Roman" w:hAnsi="Times New Roman"/>
          <w:b/>
          <w:sz w:val="36"/>
          <w:szCs w:val="28"/>
        </w:rPr>
      </w:pPr>
    </w:p>
    <w:p w14:paraId="5801C6B3" w14:textId="77777777" w:rsidR="008E70BC" w:rsidRDefault="008E70BC" w:rsidP="008E70BC">
      <w:pPr>
        <w:jc w:val="center"/>
        <w:rPr>
          <w:rFonts w:ascii="Times New Roman" w:hAnsi="Times New Roman"/>
          <w:b/>
          <w:sz w:val="36"/>
          <w:szCs w:val="28"/>
        </w:rPr>
      </w:pPr>
    </w:p>
    <w:p w14:paraId="5730AFEC" w14:textId="77777777" w:rsidR="008E70BC" w:rsidRDefault="008E70BC" w:rsidP="008E70BC">
      <w:pPr>
        <w:jc w:val="center"/>
        <w:rPr>
          <w:rFonts w:ascii="Times New Roman" w:hAnsi="Times New Roman"/>
          <w:b/>
          <w:sz w:val="36"/>
          <w:szCs w:val="28"/>
        </w:rPr>
      </w:pPr>
    </w:p>
    <w:p w14:paraId="01D9C3FC" w14:textId="77777777" w:rsidR="008E70BC" w:rsidRDefault="008E70BC" w:rsidP="008E70BC">
      <w:pPr>
        <w:jc w:val="right"/>
        <w:rPr>
          <w:rFonts w:ascii="Times New Roman" w:hAnsi="Times New Roman"/>
          <w:b/>
          <w:sz w:val="36"/>
          <w:szCs w:val="28"/>
        </w:rPr>
      </w:pPr>
    </w:p>
    <w:p w14:paraId="1A404675" w14:textId="77777777" w:rsidR="008E70BC" w:rsidRDefault="008E70BC" w:rsidP="008E70BC">
      <w:pPr>
        <w:jc w:val="right"/>
        <w:rPr>
          <w:rFonts w:ascii="Times New Roman" w:hAnsi="Times New Roman"/>
          <w:b/>
          <w:sz w:val="36"/>
          <w:szCs w:val="28"/>
        </w:rPr>
      </w:pPr>
    </w:p>
    <w:p w14:paraId="2EDBBAEB" w14:textId="77777777" w:rsidR="008E70BC" w:rsidRDefault="008E70BC" w:rsidP="008E70BC">
      <w:pPr>
        <w:jc w:val="right"/>
        <w:rPr>
          <w:rFonts w:ascii="Times New Roman" w:hAnsi="Times New Roman"/>
          <w:b/>
          <w:sz w:val="36"/>
          <w:szCs w:val="28"/>
        </w:rPr>
      </w:pPr>
    </w:p>
    <w:p w14:paraId="3E9E8DA2" w14:textId="727899E7" w:rsidR="008E70BC" w:rsidRDefault="008E70BC" w:rsidP="008E70BC">
      <w:pPr>
        <w:jc w:val="right"/>
        <w:rPr>
          <w:rFonts w:ascii="Times New Roman" w:hAnsi="Times New Roman"/>
          <w:b/>
          <w:sz w:val="32"/>
          <w:szCs w:val="28"/>
        </w:rPr>
      </w:pPr>
      <w:r>
        <w:rPr>
          <w:rFonts w:ascii="Times New Roman" w:hAnsi="Times New Roman"/>
          <w:b/>
          <w:sz w:val="32"/>
          <w:szCs w:val="28"/>
        </w:rPr>
        <w:t>Работу выполнила:</w:t>
      </w:r>
      <w:r w:rsidR="007E5E19">
        <w:rPr>
          <w:rFonts w:ascii="Times New Roman" w:hAnsi="Times New Roman"/>
          <w:b/>
          <w:sz w:val="32"/>
          <w:szCs w:val="28"/>
        </w:rPr>
        <w:t xml:space="preserve"> Колесникова Наталья Александровна,</w:t>
      </w:r>
      <w:r>
        <w:rPr>
          <w:rFonts w:ascii="Times New Roman" w:hAnsi="Times New Roman"/>
          <w:b/>
          <w:sz w:val="32"/>
          <w:szCs w:val="28"/>
        </w:rPr>
        <w:t xml:space="preserve"> </w:t>
      </w:r>
    </w:p>
    <w:p w14:paraId="63AC4588" w14:textId="1B85B476" w:rsidR="008E70BC" w:rsidRDefault="008E70BC" w:rsidP="008E70BC">
      <w:pPr>
        <w:jc w:val="right"/>
        <w:rPr>
          <w:rFonts w:ascii="Times New Roman" w:hAnsi="Times New Roman"/>
          <w:b/>
          <w:sz w:val="32"/>
          <w:szCs w:val="28"/>
        </w:rPr>
      </w:pPr>
      <w:r>
        <w:rPr>
          <w:rFonts w:ascii="Times New Roman" w:hAnsi="Times New Roman"/>
          <w:b/>
          <w:sz w:val="32"/>
          <w:szCs w:val="28"/>
        </w:rPr>
        <w:t xml:space="preserve">учитель ИЗО </w:t>
      </w:r>
    </w:p>
    <w:p w14:paraId="7368C3DE" w14:textId="3008642C" w:rsidR="007E5E19" w:rsidRDefault="007E5E19" w:rsidP="008E70BC">
      <w:pPr>
        <w:jc w:val="right"/>
        <w:rPr>
          <w:rFonts w:ascii="Times New Roman" w:hAnsi="Times New Roman"/>
          <w:b/>
          <w:sz w:val="32"/>
          <w:szCs w:val="28"/>
        </w:rPr>
      </w:pPr>
      <w:r>
        <w:rPr>
          <w:rFonts w:ascii="Times New Roman" w:hAnsi="Times New Roman"/>
          <w:b/>
          <w:sz w:val="32"/>
          <w:szCs w:val="28"/>
        </w:rPr>
        <w:t>МБОУ «Школа № 45 города Донецка»</w:t>
      </w:r>
    </w:p>
    <w:p w14:paraId="62F46FC2" w14:textId="77777777" w:rsidR="008E70BC" w:rsidRDefault="008E70BC" w:rsidP="008E70BC">
      <w:pPr>
        <w:jc w:val="center"/>
        <w:rPr>
          <w:rFonts w:ascii="Times New Roman" w:hAnsi="Times New Roman"/>
          <w:sz w:val="28"/>
          <w:szCs w:val="28"/>
        </w:rPr>
      </w:pPr>
    </w:p>
    <w:p w14:paraId="56706142" w14:textId="77777777" w:rsidR="008E70BC" w:rsidRDefault="008E70BC" w:rsidP="008E70BC">
      <w:pPr>
        <w:jc w:val="center"/>
        <w:rPr>
          <w:rFonts w:ascii="Times New Roman" w:hAnsi="Times New Roman"/>
          <w:sz w:val="28"/>
          <w:szCs w:val="28"/>
        </w:rPr>
      </w:pPr>
    </w:p>
    <w:p w14:paraId="304FFD84" w14:textId="65EB4A81" w:rsidR="008E70BC" w:rsidRDefault="007E5E19" w:rsidP="008E70BC">
      <w:pPr>
        <w:jc w:val="center"/>
        <w:rPr>
          <w:rFonts w:ascii="Times New Roman" w:hAnsi="Times New Roman"/>
          <w:sz w:val="28"/>
          <w:szCs w:val="28"/>
        </w:rPr>
      </w:pPr>
      <w:r>
        <w:rPr>
          <w:rFonts w:ascii="Times New Roman" w:hAnsi="Times New Roman"/>
          <w:sz w:val="28"/>
          <w:szCs w:val="28"/>
        </w:rPr>
        <w:t>г. Донецк 2023</w:t>
      </w:r>
    </w:p>
    <w:p w14:paraId="7D6D4219" w14:textId="77777777" w:rsidR="00B9211A" w:rsidRPr="008E70BC" w:rsidRDefault="00B9211A" w:rsidP="008E70BC">
      <w:pPr>
        <w:spacing w:line="360" w:lineRule="auto"/>
        <w:rPr>
          <w:rFonts w:ascii="Times New Roman" w:hAnsi="Times New Roman"/>
          <w:b/>
          <w:sz w:val="28"/>
          <w:szCs w:val="28"/>
        </w:rPr>
      </w:pPr>
      <w:r w:rsidRPr="008E70BC">
        <w:rPr>
          <w:rFonts w:ascii="Times New Roman" w:hAnsi="Times New Roman"/>
          <w:b/>
          <w:sz w:val="28"/>
          <w:szCs w:val="28"/>
        </w:rPr>
        <w:lastRenderedPageBreak/>
        <w:t>Содержание</w:t>
      </w:r>
    </w:p>
    <w:p w14:paraId="638DC007" w14:textId="77777777" w:rsidR="00B9211A" w:rsidRPr="008E70BC" w:rsidRDefault="00B9211A" w:rsidP="008E70BC">
      <w:pPr>
        <w:spacing w:line="360" w:lineRule="auto"/>
        <w:rPr>
          <w:rFonts w:ascii="Times New Roman" w:hAnsi="Times New Roman"/>
          <w:sz w:val="24"/>
          <w:szCs w:val="24"/>
        </w:rPr>
      </w:pPr>
      <w:r w:rsidRPr="008E70BC">
        <w:rPr>
          <w:rFonts w:ascii="Times New Roman" w:hAnsi="Times New Roman"/>
          <w:sz w:val="24"/>
          <w:szCs w:val="24"/>
        </w:rPr>
        <w:t>Введение</w:t>
      </w:r>
    </w:p>
    <w:p w14:paraId="500CABA0" w14:textId="77777777" w:rsidR="00B9211A" w:rsidRPr="008E70BC" w:rsidRDefault="00B9211A" w:rsidP="008E70BC">
      <w:pPr>
        <w:spacing w:line="360" w:lineRule="auto"/>
        <w:jc w:val="both"/>
        <w:rPr>
          <w:rFonts w:ascii="Times New Roman" w:hAnsi="Times New Roman"/>
          <w:sz w:val="24"/>
          <w:szCs w:val="24"/>
        </w:rPr>
      </w:pPr>
      <w:r w:rsidRPr="008E70BC">
        <w:rPr>
          <w:rFonts w:ascii="Times New Roman" w:hAnsi="Times New Roman"/>
          <w:sz w:val="24"/>
          <w:szCs w:val="24"/>
        </w:rPr>
        <w:t>Глава 1 Внеклассная работа по изобразительному искусству</w:t>
      </w:r>
    </w:p>
    <w:p w14:paraId="11210639" w14:textId="35046DB5" w:rsidR="00B9211A" w:rsidRPr="008E70BC" w:rsidRDefault="00D01139" w:rsidP="008E70BC">
      <w:pPr>
        <w:spacing w:line="360" w:lineRule="auto"/>
        <w:jc w:val="both"/>
        <w:rPr>
          <w:rFonts w:ascii="Times New Roman" w:hAnsi="Times New Roman"/>
          <w:sz w:val="24"/>
          <w:szCs w:val="24"/>
        </w:rPr>
      </w:pPr>
      <w:r w:rsidRPr="008E70BC">
        <w:rPr>
          <w:rFonts w:ascii="Times New Roman" w:eastAsia="Times New Roman" w:hAnsi="Times New Roman"/>
          <w:color w:val="333333"/>
          <w:sz w:val="24"/>
          <w:szCs w:val="24"/>
          <w:lang w:eastAsia="ru-RU"/>
        </w:rPr>
        <w:t>1.1. Значение внеклассной работы при формировании у школьников эстетических представлений и понятий</w:t>
      </w:r>
    </w:p>
    <w:p w14:paraId="3AF87E2B" w14:textId="77777777" w:rsidR="00B9211A" w:rsidRPr="008E70BC" w:rsidRDefault="00B9211A" w:rsidP="008E70BC">
      <w:pPr>
        <w:spacing w:line="360" w:lineRule="auto"/>
        <w:jc w:val="both"/>
        <w:rPr>
          <w:rFonts w:ascii="Times New Roman" w:hAnsi="Times New Roman"/>
          <w:sz w:val="24"/>
          <w:szCs w:val="24"/>
        </w:rPr>
      </w:pPr>
      <w:r w:rsidRPr="008E70BC">
        <w:rPr>
          <w:rFonts w:ascii="Times New Roman" w:hAnsi="Times New Roman"/>
          <w:sz w:val="24"/>
          <w:szCs w:val="24"/>
        </w:rPr>
        <w:t>1.2. Эстетическое воспитание посредством изобразительного искусства</w:t>
      </w:r>
    </w:p>
    <w:p w14:paraId="6A0CF9B5" w14:textId="77777777" w:rsidR="00B9211A" w:rsidRPr="008E70BC" w:rsidRDefault="00B9211A" w:rsidP="008E70BC">
      <w:pPr>
        <w:spacing w:line="360" w:lineRule="auto"/>
        <w:jc w:val="both"/>
        <w:rPr>
          <w:rFonts w:ascii="Times New Roman" w:hAnsi="Times New Roman"/>
          <w:sz w:val="24"/>
          <w:szCs w:val="24"/>
        </w:rPr>
      </w:pPr>
      <w:r w:rsidRPr="008E70BC">
        <w:rPr>
          <w:rFonts w:ascii="Times New Roman" w:hAnsi="Times New Roman"/>
          <w:sz w:val="24"/>
          <w:szCs w:val="24"/>
        </w:rPr>
        <w:t>Глава 2 Классификация внеклассной работы</w:t>
      </w:r>
    </w:p>
    <w:p w14:paraId="0ED4768A" w14:textId="77777777" w:rsidR="00B9211A" w:rsidRPr="008E70BC" w:rsidRDefault="00B9211A" w:rsidP="008E70BC">
      <w:pPr>
        <w:spacing w:line="360" w:lineRule="auto"/>
        <w:rPr>
          <w:rFonts w:ascii="Times New Roman" w:hAnsi="Times New Roman"/>
          <w:sz w:val="24"/>
          <w:szCs w:val="24"/>
        </w:rPr>
      </w:pPr>
      <w:r w:rsidRPr="008E70BC">
        <w:rPr>
          <w:rFonts w:ascii="Times New Roman" w:hAnsi="Times New Roman"/>
          <w:sz w:val="24"/>
          <w:szCs w:val="24"/>
        </w:rPr>
        <w:t>2.1 Кружок рисования</w:t>
      </w:r>
    </w:p>
    <w:p w14:paraId="07D44130" w14:textId="77777777" w:rsidR="00B9211A" w:rsidRPr="008E70BC" w:rsidRDefault="00B9211A" w:rsidP="008E70BC">
      <w:pPr>
        <w:spacing w:line="360" w:lineRule="auto"/>
        <w:rPr>
          <w:rFonts w:ascii="Times New Roman" w:hAnsi="Times New Roman"/>
          <w:sz w:val="24"/>
          <w:szCs w:val="24"/>
        </w:rPr>
      </w:pPr>
      <w:r w:rsidRPr="008E70BC">
        <w:rPr>
          <w:rFonts w:ascii="Times New Roman" w:hAnsi="Times New Roman"/>
          <w:sz w:val="24"/>
          <w:szCs w:val="24"/>
        </w:rPr>
        <w:t>2.2. Экскурсия</w:t>
      </w:r>
    </w:p>
    <w:p w14:paraId="74D572A0" w14:textId="7849BB86" w:rsidR="00B9211A" w:rsidRPr="008E70BC" w:rsidRDefault="00B9211A" w:rsidP="008E70BC">
      <w:pPr>
        <w:spacing w:line="360" w:lineRule="auto"/>
        <w:rPr>
          <w:rFonts w:ascii="Times New Roman" w:hAnsi="Times New Roman"/>
          <w:sz w:val="24"/>
          <w:szCs w:val="24"/>
        </w:rPr>
      </w:pPr>
      <w:r w:rsidRPr="008E70BC">
        <w:rPr>
          <w:rFonts w:ascii="Times New Roman" w:hAnsi="Times New Roman"/>
          <w:sz w:val="24"/>
          <w:szCs w:val="24"/>
        </w:rPr>
        <w:t xml:space="preserve">2.3. </w:t>
      </w:r>
      <w:r w:rsidR="00D01139" w:rsidRPr="008E70BC">
        <w:rPr>
          <w:rFonts w:ascii="Times New Roman" w:hAnsi="Times New Roman"/>
          <w:sz w:val="24"/>
          <w:szCs w:val="24"/>
        </w:rPr>
        <w:t>Беседа</w:t>
      </w:r>
    </w:p>
    <w:p w14:paraId="3FAC089A" w14:textId="70515451" w:rsidR="00D01139" w:rsidRPr="008E70BC" w:rsidRDefault="00D01139" w:rsidP="008E70BC">
      <w:pPr>
        <w:spacing w:line="360" w:lineRule="auto"/>
        <w:rPr>
          <w:rFonts w:ascii="Times New Roman" w:hAnsi="Times New Roman"/>
          <w:sz w:val="24"/>
          <w:szCs w:val="24"/>
        </w:rPr>
      </w:pPr>
      <w:r w:rsidRPr="008E70BC">
        <w:rPr>
          <w:rFonts w:ascii="Times New Roman" w:hAnsi="Times New Roman"/>
          <w:sz w:val="24"/>
          <w:szCs w:val="24"/>
        </w:rPr>
        <w:t>2.4. Домашнее рисование</w:t>
      </w:r>
    </w:p>
    <w:p w14:paraId="3B9B5A10" w14:textId="77777777" w:rsidR="00B9211A" w:rsidRPr="008E70BC" w:rsidRDefault="00B9211A" w:rsidP="008E70BC">
      <w:pPr>
        <w:spacing w:line="360" w:lineRule="auto"/>
        <w:rPr>
          <w:rFonts w:ascii="Times New Roman" w:hAnsi="Times New Roman"/>
          <w:sz w:val="24"/>
          <w:szCs w:val="24"/>
        </w:rPr>
      </w:pPr>
      <w:r w:rsidRPr="008E70BC">
        <w:rPr>
          <w:rFonts w:ascii="Times New Roman" w:hAnsi="Times New Roman"/>
          <w:sz w:val="24"/>
          <w:szCs w:val="24"/>
        </w:rPr>
        <w:t>Заключение</w:t>
      </w:r>
    </w:p>
    <w:p w14:paraId="51DAEE0E" w14:textId="77777777" w:rsidR="00B9211A" w:rsidRPr="008E70BC" w:rsidRDefault="00B9211A" w:rsidP="008E70BC">
      <w:pPr>
        <w:spacing w:line="360" w:lineRule="auto"/>
        <w:rPr>
          <w:rFonts w:ascii="Times New Roman" w:hAnsi="Times New Roman"/>
          <w:sz w:val="24"/>
          <w:szCs w:val="24"/>
        </w:rPr>
      </w:pPr>
      <w:r w:rsidRPr="008E70BC">
        <w:rPr>
          <w:rFonts w:ascii="Times New Roman" w:hAnsi="Times New Roman"/>
          <w:sz w:val="24"/>
          <w:szCs w:val="24"/>
        </w:rPr>
        <w:t>Список литературы</w:t>
      </w:r>
    </w:p>
    <w:p w14:paraId="13890949" w14:textId="18CD9040" w:rsidR="00B9211A" w:rsidRPr="008E70BC" w:rsidRDefault="00B9211A" w:rsidP="008E70BC">
      <w:pPr>
        <w:shd w:val="clear" w:color="auto" w:fill="FFFFFF"/>
        <w:spacing w:after="135" w:line="360" w:lineRule="auto"/>
        <w:rPr>
          <w:rFonts w:ascii="Times New Roman" w:eastAsia="Times New Roman" w:hAnsi="Times New Roman"/>
          <w:b/>
          <w:bCs/>
          <w:color w:val="333333"/>
          <w:sz w:val="28"/>
          <w:szCs w:val="28"/>
          <w:lang w:eastAsia="ru-RU"/>
        </w:rPr>
      </w:pPr>
      <w:r w:rsidRPr="008E70BC">
        <w:rPr>
          <w:rFonts w:ascii="Times New Roman" w:eastAsia="Times New Roman" w:hAnsi="Times New Roman"/>
          <w:b/>
          <w:bCs/>
          <w:color w:val="333333"/>
          <w:sz w:val="28"/>
          <w:szCs w:val="28"/>
          <w:lang w:eastAsia="ru-RU"/>
        </w:rPr>
        <w:t>Введение</w:t>
      </w:r>
    </w:p>
    <w:p w14:paraId="6CD70B5A" w14:textId="1067EFB3" w:rsidR="00B9211A" w:rsidRDefault="00D01139" w:rsidP="008E70BC">
      <w:pPr>
        <w:shd w:val="clear" w:color="auto" w:fill="FFFFFF"/>
        <w:spacing w:after="135" w:line="360" w:lineRule="auto"/>
        <w:rPr>
          <w:rFonts w:ascii="Times New Roman" w:hAnsi="Times New Roman"/>
          <w:sz w:val="24"/>
          <w:szCs w:val="24"/>
        </w:rPr>
      </w:pPr>
      <w:r w:rsidRPr="008E70BC">
        <w:rPr>
          <w:rFonts w:ascii="Times New Roman" w:eastAsia="Times New Roman" w:hAnsi="Times New Roman"/>
          <w:color w:val="333333"/>
          <w:sz w:val="24"/>
          <w:szCs w:val="24"/>
          <w:lang w:eastAsia="ru-RU"/>
        </w:rPr>
        <w:t>С</w:t>
      </w:r>
      <w:r w:rsidR="0023063E" w:rsidRPr="008E70BC">
        <w:rPr>
          <w:rFonts w:ascii="Times New Roman" w:eastAsia="Times New Roman" w:hAnsi="Times New Roman"/>
          <w:color w:val="333333"/>
          <w:sz w:val="24"/>
          <w:szCs w:val="24"/>
          <w:lang w:eastAsia="ru-RU"/>
        </w:rPr>
        <w:t xml:space="preserve">овременный период </w:t>
      </w:r>
      <w:r w:rsidRPr="008E70BC">
        <w:rPr>
          <w:rFonts w:ascii="Times New Roman" w:eastAsia="Times New Roman" w:hAnsi="Times New Roman"/>
          <w:color w:val="333333"/>
          <w:sz w:val="24"/>
          <w:szCs w:val="24"/>
          <w:lang w:eastAsia="ru-RU"/>
        </w:rPr>
        <w:t xml:space="preserve">творчества человека </w:t>
      </w:r>
      <w:r w:rsidR="0023063E" w:rsidRPr="008E70BC">
        <w:rPr>
          <w:rFonts w:ascii="Times New Roman" w:eastAsia="Times New Roman" w:hAnsi="Times New Roman"/>
          <w:color w:val="333333"/>
          <w:sz w:val="24"/>
          <w:szCs w:val="24"/>
          <w:lang w:eastAsia="ru-RU"/>
        </w:rPr>
        <w:t>требует от личности инициативности, жажды нового, способности находить нетривиальные решения, встающих перед обществом проблем. Следовательно</w:t>
      </w:r>
      <w:r w:rsidR="00B9211A" w:rsidRPr="008E70BC">
        <w:rPr>
          <w:rFonts w:ascii="Times New Roman" w:eastAsia="Times New Roman" w:hAnsi="Times New Roman"/>
          <w:color w:val="333333"/>
          <w:sz w:val="24"/>
          <w:szCs w:val="24"/>
          <w:lang w:eastAsia="ru-RU"/>
        </w:rPr>
        <w:t xml:space="preserve">, </w:t>
      </w:r>
      <w:r w:rsidR="00B9211A" w:rsidRPr="008E70BC">
        <w:rPr>
          <w:rFonts w:ascii="Times New Roman" w:hAnsi="Times New Roman"/>
          <w:sz w:val="24"/>
          <w:szCs w:val="24"/>
        </w:rPr>
        <w:t>развитие творческих способностей личности в области различных видов искусства – огромная ценность. В прямой зависимости от влияния искусства на формирование личности находится его художественно-эстетическое развитие. Не зная элементарных законов и художественных средств познания действительности, без знания языка искусства невозможно прочувствовать и понять его. Ввиду чего основной задачей школы и внеклассной деятельности выступает обеспечение необходимой и качественной подготовки школьников в эстетическом плане, введение их в мир искусства и развитие средства познания окружающего мира, мышления и нравственного стержня.</w:t>
      </w:r>
    </w:p>
    <w:p w14:paraId="7E6360D8" w14:textId="45872EDC" w:rsidR="00157443" w:rsidRDefault="00157443" w:rsidP="008E70BC">
      <w:pPr>
        <w:shd w:val="clear" w:color="auto" w:fill="FFFFFF"/>
        <w:spacing w:after="135" w:line="360" w:lineRule="auto"/>
        <w:rPr>
          <w:rFonts w:ascii="Times New Roman" w:hAnsi="Times New Roman"/>
          <w:sz w:val="24"/>
          <w:szCs w:val="24"/>
        </w:rPr>
      </w:pPr>
    </w:p>
    <w:p w14:paraId="6E1D9971" w14:textId="009476FF" w:rsidR="00157443" w:rsidRDefault="00157443" w:rsidP="008E70BC">
      <w:pPr>
        <w:shd w:val="clear" w:color="auto" w:fill="FFFFFF"/>
        <w:spacing w:after="135" w:line="360" w:lineRule="auto"/>
        <w:rPr>
          <w:rFonts w:ascii="Times New Roman" w:hAnsi="Times New Roman"/>
          <w:sz w:val="24"/>
          <w:szCs w:val="24"/>
        </w:rPr>
      </w:pPr>
    </w:p>
    <w:p w14:paraId="5AA5BA53" w14:textId="22E9EA02" w:rsidR="00157443" w:rsidRDefault="00157443" w:rsidP="008E70BC">
      <w:pPr>
        <w:shd w:val="clear" w:color="auto" w:fill="FFFFFF"/>
        <w:spacing w:after="135" w:line="360" w:lineRule="auto"/>
        <w:rPr>
          <w:rFonts w:ascii="Times New Roman" w:hAnsi="Times New Roman"/>
          <w:sz w:val="24"/>
          <w:szCs w:val="24"/>
        </w:rPr>
      </w:pPr>
    </w:p>
    <w:p w14:paraId="02C3043B" w14:textId="77777777" w:rsidR="00157443" w:rsidRPr="008E70BC" w:rsidRDefault="00157443" w:rsidP="008E70BC">
      <w:pPr>
        <w:shd w:val="clear" w:color="auto" w:fill="FFFFFF"/>
        <w:spacing w:after="135" w:line="360" w:lineRule="auto"/>
        <w:rPr>
          <w:rFonts w:ascii="Times New Roman" w:hAnsi="Times New Roman"/>
          <w:sz w:val="24"/>
          <w:szCs w:val="24"/>
        </w:rPr>
      </w:pPr>
    </w:p>
    <w:p w14:paraId="4C6DF438" w14:textId="56EB6B8C" w:rsidR="00B9211A" w:rsidRPr="008E70BC" w:rsidRDefault="00B9211A" w:rsidP="008E70BC">
      <w:pPr>
        <w:spacing w:line="360" w:lineRule="auto"/>
        <w:rPr>
          <w:rFonts w:ascii="Times New Roman" w:hAnsi="Times New Roman"/>
          <w:b/>
          <w:sz w:val="28"/>
          <w:szCs w:val="28"/>
        </w:rPr>
      </w:pPr>
      <w:r w:rsidRPr="008E70BC">
        <w:rPr>
          <w:rFonts w:ascii="Times New Roman" w:hAnsi="Times New Roman"/>
          <w:b/>
          <w:sz w:val="28"/>
          <w:szCs w:val="28"/>
        </w:rPr>
        <w:lastRenderedPageBreak/>
        <w:t>Глава 1 Внеклассная работа по изобразительному искусству</w:t>
      </w:r>
    </w:p>
    <w:p w14:paraId="5BACF5B4" w14:textId="0E85F313" w:rsidR="00B9211A" w:rsidRPr="00157443" w:rsidRDefault="00B9211A" w:rsidP="008E70BC">
      <w:pPr>
        <w:shd w:val="clear" w:color="auto" w:fill="FFFFFF"/>
        <w:spacing w:after="150" w:line="360" w:lineRule="auto"/>
        <w:rPr>
          <w:rFonts w:ascii="Times New Roman" w:eastAsia="Times New Roman" w:hAnsi="Times New Roman"/>
          <w:color w:val="333333"/>
          <w:sz w:val="28"/>
          <w:szCs w:val="28"/>
          <w:lang w:eastAsia="ru-RU"/>
        </w:rPr>
      </w:pPr>
      <w:r w:rsidRPr="008E70BC">
        <w:rPr>
          <w:rFonts w:ascii="Times New Roman" w:eastAsia="Times New Roman" w:hAnsi="Times New Roman"/>
          <w:b/>
          <w:bCs/>
          <w:color w:val="333333"/>
          <w:sz w:val="28"/>
          <w:szCs w:val="28"/>
          <w:lang w:eastAsia="ru-RU"/>
        </w:rPr>
        <w:t>1.1.</w:t>
      </w:r>
      <w:r w:rsidRPr="008E70BC">
        <w:rPr>
          <w:rFonts w:ascii="Times New Roman" w:eastAsia="Times New Roman" w:hAnsi="Times New Roman"/>
          <w:color w:val="333333"/>
          <w:sz w:val="28"/>
          <w:szCs w:val="28"/>
          <w:lang w:eastAsia="ru-RU"/>
        </w:rPr>
        <w:t> </w:t>
      </w:r>
      <w:r w:rsidRPr="008E70BC">
        <w:rPr>
          <w:rFonts w:ascii="Times New Roman" w:eastAsia="Times New Roman" w:hAnsi="Times New Roman"/>
          <w:b/>
          <w:bCs/>
          <w:color w:val="333333"/>
          <w:sz w:val="28"/>
          <w:szCs w:val="28"/>
          <w:lang w:eastAsia="ru-RU"/>
        </w:rPr>
        <w:t>Значение внеклассной работы при формировании у школьников эстетических представлений и понятий</w:t>
      </w:r>
    </w:p>
    <w:p w14:paraId="155ADA4D"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Внеклассная работа, внеурочная работа, внешкольная работа, внеучебная работа – все это воспитательная работа. По изобразительному искусству эта работа проводится учителем-предметником. Основное значение внеклассной воспитательной работы – пробуждение или углубление у школьников интереса к урокам по изобразительному искусству. Внеклассная работа – это свободно избираемая форма жизни и деятельности школьника (творчество, познавательная деятельность, диспуты, КВН, коллективное творческое дело и т.п.) в педагогической литературе нет единого подхода к классификации форм воспитательной работы. С одной стороны, формы воспитания – это варианты организации конкретного воспитательного процесса. Но иногда в педагогической литературе дается понятие организационных форм воспитания, то есть форма еще может означать способ организации, способ выражения какого-то содержания. Например, соревнование как содержание деятельности включает формы организации соревнования: эстафета полезных дел, олимпиада, викторина и др. поэтому форма всегда связана с содержанием. Каждая форма организации воспитательной работы:</w:t>
      </w:r>
    </w:p>
    <w:p w14:paraId="597582A1" w14:textId="77777777" w:rsidR="00B9211A" w:rsidRPr="008E70BC" w:rsidRDefault="00B9211A" w:rsidP="008E70BC">
      <w:pPr>
        <w:numPr>
          <w:ilvl w:val="0"/>
          <w:numId w:val="1"/>
        </w:num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Решает конкретные воспитательные задачи;</w:t>
      </w:r>
    </w:p>
    <w:p w14:paraId="0C213F58" w14:textId="77777777" w:rsidR="00B9211A" w:rsidRPr="008E70BC" w:rsidRDefault="00B9211A" w:rsidP="008E70BC">
      <w:pPr>
        <w:numPr>
          <w:ilvl w:val="0"/>
          <w:numId w:val="1"/>
        </w:num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Используется для стимулирования деятельности учащихся;</w:t>
      </w:r>
    </w:p>
    <w:p w14:paraId="7287D92C" w14:textId="77777777" w:rsidR="00B9211A" w:rsidRPr="008E70BC" w:rsidRDefault="00B9211A" w:rsidP="008E70BC">
      <w:pPr>
        <w:numPr>
          <w:ilvl w:val="0"/>
          <w:numId w:val="1"/>
        </w:num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Удовлетворяет интересы школьников;</w:t>
      </w:r>
    </w:p>
    <w:p w14:paraId="60A374C1" w14:textId="77777777" w:rsidR="00B9211A" w:rsidRPr="008E70BC" w:rsidRDefault="00B9211A" w:rsidP="008E70BC">
      <w:pPr>
        <w:numPr>
          <w:ilvl w:val="0"/>
          <w:numId w:val="1"/>
        </w:num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Выступает основой развития личностных качеств и умений.</w:t>
      </w:r>
    </w:p>
    <w:p w14:paraId="79C2EF0B"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Важное значение внеклассной работы на уроках по изобразительному искусству состоит в том, что художественное развитие личности выражается в овладении ею эстетическими представлениями, понятиями и в выработке эстетических взглядов и убеждений. Решение этой проблемы является весьма непростым.</w:t>
      </w:r>
    </w:p>
    <w:p w14:paraId="46597E85"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Художественно-эстетические представления формируются в процессе восприятия и сравнения произведений литературы и искусства. Отсюда возникает необходимость в организации и обогащении этих восприятий, в ознакомлении учащихся не только с разными видами и жанрами искусства, но и с их различными художественными достоинствами.</w:t>
      </w:r>
    </w:p>
    <w:p w14:paraId="7257822A"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lastRenderedPageBreak/>
        <w:t>Воспринимая и сравнивая эти достоинства, учащиеся вырабатывают соответствующие оценочные мнения, дают качественную характеристику произведениям литературы и искусства.</w:t>
      </w:r>
    </w:p>
    <w:p w14:paraId="22297AE6"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Простейшие эстетические представления и мнения формируются в начальных классах. Основная работа в этом направлении осуществляется в средних и старших классах.</w:t>
      </w:r>
    </w:p>
    <w:p w14:paraId="2C5C83ED"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В старших классах следует обогащать учащихся представлениями о художественных средствах передачи настроения человека, которые используются в различных видах литературы, музыки и искусства, добиваться осмысления и усвоения учащимися таких понятий, как художественный образ, эпитет, метафора, сравнение, минор и мажор в музыке, перспектива в изобразительном искусстве и т.д.</w:t>
      </w:r>
    </w:p>
    <w:p w14:paraId="743DE1AD"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В развитии у учащихся художественных представлений, суждений и понятий большое значение имеет осмысление той связи, которая существует между различными видами искусства в отображении жизненных явлений.</w:t>
      </w:r>
    </w:p>
    <w:p w14:paraId="0507AE1A"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Например, при изучении повести А.С.Пушкина «Капитанская дочка» учитель может использовать художественные иллюстрации С.Герасимова и П.Соколова к этой повести.</w:t>
      </w:r>
    </w:p>
    <w:p w14:paraId="12AEBF7D"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Полезным будет прослушивание романса А.Варламова «Белеет парус одинокий» при изучении лирики М.Ю.Лермонтова и, в частности, одноименного стихотворения поэта.</w:t>
      </w:r>
    </w:p>
    <w:p w14:paraId="54F4E00C"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Хотя основные задачи эстетического воспитания решаются в процессе учебных занятий и внеклассной работы по литературе, музыке и изобразительному искусству, тем не менее, эстетика должна пронизывать учебную работу по всем предметам.</w:t>
      </w:r>
    </w:p>
    <w:p w14:paraId="51440AB2"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Аристотель, например, отмечал, что логика и симметрия характеризуют эстетическую сторону математики, которую необходимо использовать в воспитании.</w:t>
      </w:r>
    </w:p>
    <w:p w14:paraId="3A5B1C71"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Внеклассные и внешкольные занятия развивают интерес и любовь к изобразительному искусству, более полно знакомят учащихся с замечательными произведениями выдающихся художников, содействуют идейному и эстетическому воспитанию.</w:t>
      </w:r>
    </w:p>
    <w:p w14:paraId="5744FEC3" w14:textId="2F71CD01" w:rsidR="00B9211A" w:rsidRPr="008E70BC" w:rsidRDefault="00B9211A" w:rsidP="008E70BC">
      <w:pPr>
        <w:shd w:val="clear" w:color="auto" w:fill="FFFFFF"/>
        <w:spacing w:after="150" w:line="360" w:lineRule="auto"/>
        <w:rPr>
          <w:rFonts w:ascii="Times New Roman" w:eastAsia="Times New Roman" w:hAnsi="Times New Roman"/>
          <w:b/>
          <w:bCs/>
          <w:color w:val="333333"/>
          <w:sz w:val="28"/>
          <w:szCs w:val="28"/>
          <w:lang w:eastAsia="ru-RU"/>
        </w:rPr>
      </w:pPr>
      <w:r w:rsidRPr="008E70BC">
        <w:rPr>
          <w:rFonts w:ascii="Times New Roman" w:eastAsia="Times New Roman" w:hAnsi="Times New Roman"/>
          <w:b/>
          <w:bCs/>
          <w:color w:val="333333"/>
          <w:sz w:val="28"/>
          <w:szCs w:val="28"/>
          <w:lang w:eastAsia="ru-RU"/>
        </w:rPr>
        <w:t>1.2. Эстетическое воспитание средствами изобразительного искусства</w:t>
      </w:r>
    </w:p>
    <w:p w14:paraId="0CEE5D7A"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Процесс познания объективной реальности во многом зависит от степени развития зрительного аппарата, от способности человека анализировать и синтезировать получаемые зрительные впечатления. Рисование с натуры располагает большими возможностями для развития этой способности.</w:t>
      </w:r>
    </w:p>
    <w:p w14:paraId="2F84D49B"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lastRenderedPageBreak/>
        <w:t>Как бы ни была мала задача, поставленная учителем перед ребенком на уроке рисования, решение ее невозможно без значительной активизации его умственной деятельности. В учебном рисунке процесс познания натуры является не простым созерцанием, а переходом от единичных и неполных понятий о предмете к полному и обобщенному представлению о нем. Рисуя с натуры, ученик внимательно рассматривает натуру, старается отметить ее характерные особенности, понять структуру предмета. При рисовании с натуры понятия, суждения и умозаключения о предмете становятся все более конкретными и ясными, ибо находящаяся перед глазами натура доступна зрению, осязанию, измерению и сравнению.</w:t>
      </w:r>
    </w:p>
    <w:p w14:paraId="15DD1C7F"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Например, ученик, рисуя гипсовый орнамент, видит на выпуклой форме предмета темное пятно, — ему кажется, что там впадина. Однако, подойдя к предмету и потрогав форму пальцем, он убеждается, что там не впадина, а выпуклость. Поэтому в начальных классах целесообразно занятия изобразительным искусством строить по двум направлениям — изучение формы путем зрения (рисование с натуры) и путем осязания (лепка). Такой метод изучения формы дает прекрасные результаты, и мы знаем, что многие художники им часто пользовались. Так, И. Е. Репин в своих воспоминаниях о Крамском писал, что, работая над образом Христа, Крамской, желая яснее представить себе выразительность пластики формы головы, был вынужден вылепить ее из глины: "Он снял на станке мокрые покрывала, и я увидел ту же удрученную голову Христа, вылепленную из серой глины... Я не видел еще никогда только что вылепленной скульптуры и не воображал, чтобы из серой глины можно было вылепить так чудесно. Чтобы добиться легче рельефа и светотени".</w:t>
      </w:r>
    </w:p>
    <w:p w14:paraId="5E9AF3F9"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Другой пример: при рисовании в перспективе геометрического тела ученику кажется, что высота и ширина предмета одинаковы. Однако, измерив их, он убеждается, что величина сторон разная. Или такой пример. Дети в первом классе, рисуя с натуры лист тополя, часто плохо улавливают характер формы; когда им для сравнения показывают лист березы, сирени, липы, они начинают быстро подмечать характерные особенности формы листа тополя.</w:t>
      </w:r>
    </w:p>
    <w:p w14:paraId="798E8E5D" w14:textId="77777777" w:rsidR="00B9211A" w:rsidRPr="008E70BC" w:rsidRDefault="00B9211A"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Ни один учебный предмет не обеспечивает такого активного внимания учащихся к предмету, к анализу его строения, как рисование с натуры. Не случайно великий итальянский художник Микеланджело Буонарроти говорил: "Рисунок, который иначе называют искусством наброска, есть высшая точка и живописи, и скульптуры, и архитектуры; рисунок — источник и корень всякой науки".</w:t>
      </w:r>
    </w:p>
    <w:p w14:paraId="361DE755" w14:textId="6A47FD31" w:rsidR="00D01139" w:rsidRPr="008E70BC" w:rsidRDefault="00B9211A" w:rsidP="008E70BC">
      <w:pPr>
        <w:spacing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 xml:space="preserve">Помимо занятий по изобразительному искусству в классе в учебные часы, педагогу часто приходится проводить занятия с учениками вне класса и вне школы. Под внеклассной и внешкольной работой подразумеваются такие мероприятия: беседы, лекции и доклады с </w:t>
      </w:r>
      <w:r w:rsidRPr="008E70BC">
        <w:rPr>
          <w:rFonts w:ascii="Times New Roman" w:eastAsia="Times New Roman" w:hAnsi="Times New Roman"/>
          <w:color w:val="333333"/>
          <w:sz w:val="24"/>
          <w:szCs w:val="24"/>
          <w:lang w:eastAsia="ru-RU"/>
        </w:rPr>
        <w:lastRenderedPageBreak/>
        <w:t>показом репродукций, диапозитивов и диафильмов, организация и руководство изокружками по рисунку и живописи, проведение экскурсий в музеи, на выставки и в мастерские художников, организация различных выставок, выездов на пленэрные зарисовки, оформление помещений к праздникам, организация вечеров-концертов, проведения факультативных занятий. Внеклассная и внешкольная работа по изобразительному искусству преследует в основном те же задачи и цели, что и учебные занятия, но она помогает решать эти задачи глубже, с привлечением нового материала, в более серьезной форме, с опорой на активный интерес учащихся, на их творческую инициативу. Руководящая роль учителя по изобразительному искусству сохраняется и во внеклассных занятиях. Педагог следит за работой учащихся и их общим развитием, направляет эту работу. Как в классе, так и вне класса он проводит эстетическое воспитание средствами изобразительного искусства. Внеклассную работу надо строить таким образом, чтобы дети продолжали развиваться, совершенствовали свое мастерство, чтобы изображения в детских рисунках были грамотные, реалистические. А грамотное, реалистическое рисование требует применения законов перспективы, соблюдения закономерностей светотени, правильного понимания конструктивного строения изображаемой натуры, знания законов цветоведения. Необходимо также убедить детей в процессе занятий, что искусство не забава, не развлечение, а серьезный труд, требующий усилий и приносящий большую радость. Учитель должен найти такие методы учебно-воспитательной работы, которые бы возбуждали у детей интерес к прекрасному, потребность к красоте, стремление жить и творить по законам красоты</w:t>
      </w:r>
    </w:p>
    <w:p w14:paraId="56BAC161" w14:textId="0901D81F" w:rsidR="00D01139" w:rsidRPr="008E70BC" w:rsidRDefault="00D01139" w:rsidP="008E70BC">
      <w:pPr>
        <w:spacing w:line="360" w:lineRule="auto"/>
        <w:rPr>
          <w:rFonts w:ascii="Times New Roman" w:hAnsi="Times New Roman"/>
          <w:b/>
          <w:sz w:val="28"/>
          <w:szCs w:val="28"/>
        </w:rPr>
      </w:pPr>
      <w:r w:rsidRPr="008E70BC">
        <w:rPr>
          <w:rFonts w:ascii="Times New Roman" w:hAnsi="Times New Roman"/>
          <w:b/>
          <w:sz w:val="28"/>
          <w:szCs w:val="28"/>
        </w:rPr>
        <w:t xml:space="preserve">Глава </w:t>
      </w:r>
      <w:r w:rsidRPr="008E70BC">
        <w:rPr>
          <w:rFonts w:ascii="Times New Roman" w:hAnsi="Times New Roman"/>
          <w:b/>
          <w:sz w:val="28"/>
          <w:szCs w:val="28"/>
        </w:rPr>
        <w:t>2 Классификация внеклассной работы</w:t>
      </w:r>
    </w:p>
    <w:p w14:paraId="5F09AC00" w14:textId="0356AE85" w:rsidR="00D01139" w:rsidRPr="008E70BC" w:rsidRDefault="00D01139" w:rsidP="008E70BC">
      <w:pPr>
        <w:shd w:val="clear" w:color="auto" w:fill="FFFFFF"/>
        <w:spacing w:after="150" w:line="360" w:lineRule="auto"/>
        <w:rPr>
          <w:rFonts w:ascii="Times New Roman" w:eastAsia="Times New Roman" w:hAnsi="Times New Roman"/>
          <w:b/>
          <w:color w:val="333333"/>
          <w:sz w:val="28"/>
          <w:szCs w:val="28"/>
          <w:lang w:eastAsia="ru-RU"/>
        </w:rPr>
      </w:pPr>
      <w:r w:rsidRPr="008E70BC">
        <w:rPr>
          <w:rFonts w:ascii="Times New Roman" w:eastAsia="Times New Roman" w:hAnsi="Times New Roman"/>
          <w:b/>
          <w:color w:val="333333"/>
          <w:sz w:val="28"/>
          <w:szCs w:val="28"/>
          <w:lang w:eastAsia="ru-RU"/>
        </w:rPr>
        <w:t>2.1. Изокружок</w:t>
      </w:r>
    </w:p>
    <w:p w14:paraId="11185C49"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 xml:space="preserve">Кружок – наиболее распространенный вид внеклассной работы. Занятия изобразительным искусством в школьных кружках являются как бы продолжением классных занятий. Но кружковые занятия имеют свои особенности. Во-первых, это занятия для тех, кто серьезно интересуется изобразительным искусством, и эти занятия являются для них в какой-то степени эстетической потребностью. Во-вторых, структура деятельности кружка отличается от классных уроков. На уроках учитель обязан изучать со школьниками определенные вопросы, предусмотренные школьной программой. Организация же работы кружка включает составление программы занятий с учетом склонностей и интересов учащихся разного возраста. Конечно, это не означает, то педагог должен детям давать лишь то, что они хотели бы получить. Здесь берутся во внимание и подготовленность по искусству каждого учащегося, и возможности кружка (обеспечение изобразительными материалами, </w:t>
      </w:r>
      <w:r w:rsidRPr="008E70BC">
        <w:rPr>
          <w:rFonts w:ascii="Times New Roman" w:eastAsia="Times New Roman" w:hAnsi="Times New Roman"/>
          <w:color w:val="333333"/>
          <w:sz w:val="24"/>
          <w:szCs w:val="24"/>
          <w:lang w:eastAsia="ru-RU"/>
        </w:rPr>
        <w:lastRenderedPageBreak/>
        <w:t>наглядными пособиями и пр.). вот почему составляется несколько вариантов программ, предусматривающих различные установки и характер деятельности.</w:t>
      </w:r>
    </w:p>
    <w:p w14:paraId="6E991FA7"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Изокружки могут быть самые различные: рисунка и живописи, лепки, декоративно-прикладного искусства, оформительского дела, линогравюры, керамики, мозаики и т.д.</w:t>
      </w:r>
    </w:p>
    <w:p w14:paraId="03604049"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Задача учителя состоит в том, чтобы вовлечь в регулярную работу кружка как можно большее число учащихся. Знания и навыки, приобретенные в кружке, они применяют при оформлении стенгазеты, выполнении театральных декораций для школьной сцены, на занятиях по географии, естествознанию, истории и т.д., при организации различных оформительских работ в классе.</w:t>
      </w:r>
    </w:p>
    <w:p w14:paraId="1E8ED251"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Учитывая возрастные особенности учащихся, уровень их навыков, изокружки следует комплектовать по группам: в один кружок зачислять учащихся первого – третьего классов, в другой – четвертого – шестого классов, не более 10-15 человек в каждую группу.</w:t>
      </w:r>
    </w:p>
    <w:p w14:paraId="68271DD4"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Успех работы кружка зависит от увлеченности учителя, хорошей организации занятий, обеспечения необходимым инвентарем и натурным фондом, от регулярности занятий и их четкого планирования. При планировании работы необходимо учитывать число членов кружка, количество часов, тематику заданий, их сложность, методику проведения занятий и организацию итоговых выставок.</w:t>
      </w:r>
    </w:p>
    <w:p w14:paraId="3FB034E4"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 xml:space="preserve">Формы и методы работы в изокружках должны быть несколько иными, чем в классе, более приближенными к художественной школе. Например, если в классе на уроках рисования с натуры дети работали за партами, то в кружке надо познакомить школьников с методикой работы за мольбертами или на планшете, установленном на стуле. Следовательно, иными должны быть и использование материалов для рисования, и метод работы. Поэтому при объяснении, например, задания по теме рисования с натуры (акварель) необходимо подробно изложить правила работы акварельными красками. На первых занятиях, когда учащиеся еще недостаточно усвоили технику акварельной живописи, покажем им весь ход построения рисунка и работы акварелью с помощью ранее подготовленных таблиц, изображающих несколько фаз: композиционное размещение рисунка на листе бумаги, постепенный ход построения линейного рисунка и работы акварелью. При работе над выявлением объема и цветовой характеристики предметов приучаем детей правильно держать кисть, следить за обязательным предварительным разведением краски водой на блюдце или на кусочке бумаги, обращать внимание на подбор нужных тональностей и цветовых отношений при первой прокладке акварелью. Первая прокладка поверхностей основными (локальными) цветами должна быть выполнена в силу освещенных мест, причем на самых светлых местах </w:t>
      </w:r>
      <w:r w:rsidRPr="008E70BC">
        <w:rPr>
          <w:rFonts w:ascii="Times New Roman" w:eastAsia="Times New Roman" w:hAnsi="Times New Roman"/>
          <w:color w:val="333333"/>
          <w:sz w:val="24"/>
          <w:szCs w:val="24"/>
          <w:lang w:eastAsia="ru-RU"/>
        </w:rPr>
        <w:lastRenderedPageBreak/>
        <w:t>(на бликах) бумагу оставляют чистой. Вторая прокладка лепит рельеф предметов, увязывает их цветовые соотношения с фоном и с той плоскостью, на которой предметы поставлены. Третья (завершающая) прокладка объединяет все тональные отношения наложением полутонов, усилением теней собственных и падающих, выявляет объем предметов и дает характеристику их по цветам и материалам, фактуре. При работе акварелью кисть должна быть обильно «напоена» разведенной краской. Прозрачность не будет достигнута при работе сухой кистью.</w:t>
      </w:r>
    </w:p>
    <w:p w14:paraId="65E9F7BA"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Руководя работой учащихся, надо не ограничиваться объяснениями, а больше показывать на практике, как работать кистью, как разводить краску, подбирать нужные цвета и тона. Желательно, чтобы на этих занятиях сам преподаватель выполнил в присутствии учащихся основной процесс работы над частью постановки. Законченные работы полезно просмотреть коллективно, с тем чтобы учащиеся отметили достоинства и недостатки своих рисунков. В конце просмотра надо суммировать их высказывания и дать указания к исправлению рисунков. Лучшие работы, выполненные учащимися на занятиях в изокружке, нужно отобрать для хранения в папке у преподавателя.</w:t>
      </w:r>
    </w:p>
    <w:p w14:paraId="5BD17FCC"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В школьных кружках изобразительного искусства при комплектовании групп не следует разбивать детей по их художественной подготовке, так как это приведет к созданию нескольких параллельных групп. Однако педагогу необходимо учитывать индивидуальные склонности и способности каждого члена кружка, помогая их развитию. Одновременно с учебной работой педагог ведет и большую воспитательную работу, в особенности в период организации и первых занятий кружка. Он должен объединить детей в единый коллектив, живущий общими интересами, с едиными творческими устремлениями. Члены кружка выбирают старосту, который становится помощником учителя. Он следит за дисциплиной, за посещаемостью. Каждый поступивший в изокружок должен аккуратно посещать занятия, выполнять предусмотренные планом задания и разработанные кружком правила поведения, принимать активное участие в делах кружка, в общественной жизни школы.</w:t>
      </w:r>
    </w:p>
    <w:p w14:paraId="716057B1" w14:textId="793F1006" w:rsidR="00D01139" w:rsidRPr="008E70BC" w:rsidRDefault="00D01139" w:rsidP="008E70BC">
      <w:pPr>
        <w:shd w:val="clear" w:color="auto" w:fill="FFFFFF"/>
        <w:spacing w:after="150" w:line="360" w:lineRule="auto"/>
        <w:rPr>
          <w:rFonts w:ascii="Times New Roman" w:eastAsia="Times New Roman" w:hAnsi="Times New Roman"/>
          <w:color w:val="333333"/>
          <w:sz w:val="28"/>
          <w:szCs w:val="28"/>
          <w:lang w:eastAsia="ru-RU"/>
        </w:rPr>
      </w:pPr>
      <w:r w:rsidRPr="008E70BC">
        <w:rPr>
          <w:rFonts w:ascii="Times New Roman" w:eastAsia="Times New Roman" w:hAnsi="Times New Roman"/>
          <w:b/>
          <w:bCs/>
          <w:color w:val="333333"/>
          <w:sz w:val="28"/>
          <w:szCs w:val="28"/>
          <w:lang w:eastAsia="ru-RU"/>
        </w:rPr>
        <w:t>2.2. Экскурсия</w:t>
      </w:r>
    </w:p>
    <w:p w14:paraId="18112879"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Интересным и содержательным видом учебно-воспитательной работы являются и экскурсии. Они углубляют знания, полученные учащимися в часы классных занятий, расширяют их кругозор и активизируют самостоятельную работу над рисунками. Экскурсии устраиваются с целью полнее раскрыть отдельную тему учебной программы, глубже ознакомить с видами изобразительного искусства, дать ясное представление о специфике творческой работы художника.</w:t>
      </w:r>
    </w:p>
    <w:p w14:paraId="654A7782"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lastRenderedPageBreak/>
        <w:t>При организации экскурсий с учащимися начальных классов учитель рисования четко продумывает цели и задачи посещения выставки, выхода в природу. Среди них – обратить внимание детей на красивое в жизни, научить их замечать, чувствовать, воспринимать красоту природы, любоваться и радоваться ей. Прекрасное в природе не только воздействует на ум ребенка, но и обогащает его духовный мир. Поэтому задача учителя – научить детей видеть и чувствовать в природе гармонию цвета, линий, форм. Кроме того, надо логически и методически увязать все это с конкретным видом учебных занятий – тематическим рисованием («Осень в лесу», «Лыжная прогулка» и т.п.), декоративным рисованием (составление узоров на основе растительных форм), рисованием с натуры (наброски, зарисовки). Экскурсии дают возможность детям воспринять учебный материал и натуру в естественной обстановке, непосредственно наблюдать явления, которые не могут быть показаны в классе. Явления и предметы, наблюдаемые в природе, вызывают у детей более глубокие эстетические переживания, а следовательно, содействуют развитию художественного восприятия.</w:t>
      </w:r>
    </w:p>
    <w:p w14:paraId="74D78FFD"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В старших классах учитель организует экскурсию в музей, на выставку, в мастерскую художника или скульптора, на завод (керамический или стекольный), на фабрику (мебельную или ювелирную) и т.п. например, на уроке декоративного рисования преподаватель решил познакомить учащихся с различными видами прикладного искусства и показать специфику изготовления предметов. Иллюстративного материала для этого мало, но в районе школы имеется несколько предприятий, выпускающих предметы декоративно-прикладного искусства: артель игрушек, ковроткацкая фабрика, мастерская косторезного промысла. В таком случае учитель имеет возможность не только рассказать о декоративно-прикладном искусстве, но и показать сам процесс создания вещей.</w:t>
      </w:r>
    </w:p>
    <w:p w14:paraId="0CBBCDFB"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Для того чтобы экскурсия прошла с пользой для учащихся, оказала на них эстетическое воздействие и расширила кругозор, педагог должен проявить внимание к ее организации. Необходимо на очередном уроке предварительно познакомить школьников с целью экскурсии, с ее планом и организационными требованиями, связать содержание экскурсии с учебной работой.</w:t>
      </w:r>
    </w:p>
    <w:p w14:paraId="1BD9CD69"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Предварительно учитель согласовывает экскурсию с предприятием или музеем, куда он собирается повести своих учеников, устанавливает удобные день и часы, договаривается с экскурсоводом, знакомит его с задачами экскурсии и с учебной программой.</w:t>
      </w:r>
    </w:p>
    <w:p w14:paraId="0DA9E39A"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После экскурсии необходимо провести итоговую беседу, выяснить, как учащиеся восприняли все увиденное и услышанное. Если дети что-то неправильно поняли или не восприняли, следует разъяснить эти вопросы.</w:t>
      </w:r>
    </w:p>
    <w:p w14:paraId="4E2CDE0A" w14:textId="3BAD0FAC" w:rsidR="00D01139" w:rsidRPr="008E70BC" w:rsidRDefault="00D01139" w:rsidP="008E70BC">
      <w:pPr>
        <w:shd w:val="clear" w:color="auto" w:fill="FFFFFF"/>
        <w:spacing w:after="150" w:line="360" w:lineRule="auto"/>
        <w:rPr>
          <w:rFonts w:ascii="Times New Roman" w:eastAsia="Times New Roman" w:hAnsi="Times New Roman"/>
          <w:b/>
          <w:bCs/>
          <w:color w:val="333333"/>
          <w:sz w:val="28"/>
          <w:szCs w:val="28"/>
          <w:lang w:eastAsia="ru-RU"/>
        </w:rPr>
      </w:pPr>
      <w:r w:rsidRPr="008E70BC">
        <w:rPr>
          <w:rFonts w:ascii="Times New Roman" w:eastAsia="Times New Roman" w:hAnsi="Times New Roman"/>
          <w:b/>
          <w:bCs/>
          <w:color w:val="333333"/>
          <w:sz w:val="28"/>
          <w:szCs w:val="28"/>
          <w:lang w:eastAsia="ru-RU"/>
        </w:rPr>
        <w:lastRenderedPageBreak/>
        <w:t>2.3. Беседа</w:t>
      </w:r>
    </w:p>
    <w:p w14:paraId="2A4F011F"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Внеклассные беседы проводятся в тех случаях, когда затронутая на уроках тема вызвала особый интерес учащихся и они изъявили желание получить более глубокие знания по данному вопросу, а также в тех случаях, когда сложная тема не дает возможности в учебные часы полностью изложить интересный материал. Первый вид организуется по инициативе школьников, второй – по инициативе педагога. Методика проведения бесед по изобразительному искусству строится таким образом, чтобы в них активно участвовали дети. Надо подумать, какие картины, какие факты из жизни художников привлечь, чтобы беседы были живыми, интересными. Учитель не только объясняет, но и обращается к детям с вопросами. Вопросы должны быть просты, четки, конкретны, чтобы, отвечая на них, ученики прочно закрепляли свои знания. Проводя беседы, учитель выясняет, что в произведениях искусства нравится детям, а что не нравится и почему. Это дает ему возможность направлять эстетическое развитие детей, останавливаться более подробно на том, чего дети не понимают, в чем они плохо разбираются. Очень важно продумать порядок вопросов и по возможности предугадать ответы на них, чтобы умело направить беседу в нужную сторону.</w:t>
      </w:r>
    </w:p>
    <w:p w14:paraId="33EAD3C9"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Большое значение в методике проведения бесед об искусстве имеет стабильность внимания учащихся. Захватить внимание учеников не так уж трудно, сложнее удержать их внимание на рассматриваемом произведении. Внимание детей возбуждается прежде всего тогда, когда речь идет о близких им вещах, понятиях, переживаниях, и разговор об этом ведется простым и ясным языком.</w:t>
      </w:r>
    </w:p>
    <w:p w14:paraId="6698A56C" w14:textId="54A79286" w:rsidR="00D01139" w:rsidRPr="008E70BC" w:rsidRDefault="00D01139" w:rsidP="008E70BC">
      <w:pPr>
        <w:shd w:val="clear" w:color="auto" w:fill="FFFFFF"/>
        <w:spacing w:after="150" w:line="360" w:lineRule="auto"/>
        <w:rPr>
          <w:rFonts w:ascii="Times New Roman" w:eastAsia="Times New Roman" w:hAnsi="Times New Roman"/>
          <w:b/>
          <w:bCs/>
          <w:color w:val="333333"/>
          <w:sz w:val="28"/>
          <w:szCs w:val="28"/>
          <w:lang w:eastAsia="ru-RU"/>
        </w:rPr>
      </w:pPr>
      <w:r w:rsidRPr="008E70BC">
        <w:rPr>
          <w:rFonts w:ascii="Times New Roman" w:eastAsia="Times New Roman" w:hAnsi="Times New Roman"/>
          <w:b/>
          <w:bCs/>
          <w:color w:val="333333"/>
          <w:sz w:val="28"/>
          <w:szCs w:val="28"/>
          <w:lang w:eastAsia="ru-RU"/>
        </w:rPr>
        <w:t>2.4. Домашнее рисование</w:t>
      </w:r>
    </w:p>
    <w:p w14:paraId="090F119B"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 xml:space="preserve">В задачу обучения живописи входит изображение с натуры отдельных предметов, несложных натюрмортов, интерьеров и пейзажей. Знакомясь с элементами живописи, учащиеся овладевают техническими приемами работы цветными карандашами, акварельными и гуашевыми красками. В первых классах учащиеся рисуют акварелью предметы природы (листья, насекомых и т.д.), еще не пользуясь смешением красок. С третьего класса они учатся подбирать сходный с натурой цвет путем смешения красок, а также знакомятся с использованием цветных прокладок цвета. В четвертом классе школьники рисуют акварелью предметы объемной формы (фрукты, посуду) — сначала, как и в предшествующих классах, на белом фоне, а в конце года — на светлом цветном. В пятом-шестом классах в рисовании с натуры акварелью основной упор делается на правильную передачу соотношений цвета в группе предметов и на передачу объемности. В этих классах </w:t>
      </w:r>
      <w:r w:rsidRPr="008E70BC">
        <w:rPr>
          <w:rFonts w:ascii="Times New Roman" w:eastAsia="Times New Roman" w:hAnsi="Times New Roman"/>
          <w:color w:val="333333"/>
          <w:sz w:val="24"/>
          <w:szCs w:val="24"/>
          <w:lang w:eastAsia="ru-RU"/>
        </w:rPr>
        <w:lastRenderedPageBreak/>
        <w:t>учащиеся используют приемы работы по-сырому, овладевают умением работать акварелью на основе использования приемов повторных прокладок цвета, слияния цветов.</w:t>
      </w:r>
    </w:p>
    <w:p w14:paraId="222313F8"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При обучении живописи учителю надо иметь в виду, что дети с радостным чувством воспринимают все окружающее. Однако детские впечатления, как бы непосредственны они ни были, постепенно превращаются в мысли. Задача педагога — не убивая в ребенке этого вдохновенного порыва, методически умело подвести к правильным представлениям о мире. Поэтому учащихся надо знакомить с основными положениями цветоведения, научить правильно пользоваться цветом и тоном для передачи своих зрительных впечатлений от натуры (теплый, холодный тон), передавать игру света и цвета на предметах, не отходя от зрительной достоверности изображаемого.</w:t>
      </w:r>
    </w:p>
    <w:p w14:paraId="36C1CE76"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Рисование с натуры является прекрасным средством эстетического воспитания детей. Рисуя с натуры пейзаж, дерево, цветок, изучая характер формы этих предметов, ребенок проявляет интерес к красотам природы, к богатству и разнообразию ее форм и красок. Он видит пропорциональное соотношение частей и целого, улавливает ритм и гармонию форм природы, цветовых оттенков. Развивая у детей наблюдательность, чутье, мы тем самым решаем и задачи эстетического воспитания.</w:t>
      </w:r>
    </w:p>
    <w:p w14:paraId="441A55A4"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В рисунке отражение действительности осуществляется и выражается в виде изображения. Процесс создания реалистического рисунка не мыслится без познавательных (гносеологических) процессов. Ученик должен не автоматически переносить на бумагу увиденное, а изображать то представление и понятие о натуре, которое сложилось в его сознании. Созерцая, осматривая с различных точек зрения предмет, ученик не в состоянии в первый момент логически познать его. Первое впечатление от предмета неполное, а ощущения от него, подаваемые в сенсорный центр головного мозга, еще не находятся между собой в логической связи, на основе которой и вырабатывается окончательный вывод. Начинающий, неопытный рисовальщик обычно останавливается на своих первых ощущениях, на "первой эмоциональной ступени", и закрепляет в своем сознании это неполное представление о предмете. Понятие о предмете по-настоящему уясняется только в результате последовательного ряда зрительных впечатлений и логических суждений.</w:t>
      </w:r>
    </w:p>
    <w:p w14:paraId="41544713"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 xml:space="preserve">Особенно сложной формой внеклассного руководства является наблюдение за домашней работой учащихся. Педагогу необходимо регулярно просматривать, кроме домашних заданий, еще и рисунки учащихся, выполненные ими по собственной инициативе. Это даст ему возможность сохранить творческий подход школьников к работе, направлять ее и оберегать от влияния дурного вкуса, фотографичности, натурализма. Просматривая самостоятельные работы учащихся, преподаватель в нужном случае подскажет новую тему, </w:t>
      </w:r>
      <w:r w:rsidRPr="008E70BC">
        <w:rPr>
          <w:rFonts w:ascii="Times New Roman" w:eastAsia="Times New Roman" w:hAnsi="Times New Roman"/>
          <w:color w:val="333333"/>
          <w:sz w:val="24"/>
          <w:szCs w:val="24"/>
          <w:lang w:eastAsia="ru-RU"/>
        </w:rPr>
        <w:lastRenderedPageBreak/>
        <w:t>пути ее решения, внушит ученику, что с этой задачей он справится, напомнит, что авторы известных картин – большие художники-реалисты – всегда использовали натуру. Надо убедить учащихся в том, что залог успеха в творческой работе – регулярное рисование с натуры. Параллельно с этим педагог указывает, какие постановки можно ставить, как их решать, какие задачи может на себя взять ученик в дальнейшем.</w:t>
      </w:r>
    </w:p>
    <w:p w14:paraId="59377D37"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Серьезное внимание надо уделять работам по декоративно-прикладному искусству. Раскрывая особенности построения орнаментов, различных рисунков для вышивок, оформления альбомов, следует постоянно воспитывать эстетический вкус. Высокий эстетический вкус не сразу возникает, он формируется под воздействием многих факторов: и окружающей среды – природы, архитектуры зданий, интерьера, - и знакомства с произведениями живописи, музыки, литературы и т.д., и мастерства одаренного человека, в частности преподавателя. Словом, перед учителем рисования открываются богатые возможности выработки методических приемов эстетического воспитания, формирования художественного вкуса детей.</w:t>
      </w:r>
    </w:p>
    <w:p w14:paraId="572B965C" w14:textId="74735957" w:rsidR="00D01139" w:rsidRPr="008E70BC" w:rsidRDefault="008E70BC" w:rsidP="008E70BC">
      <w:pPr>
        <w:spacing w:line="360" w:lineRule="auto"/>
        <w:rPr>
          <w:rFonts w:ascii="Times New Roman" w:eastAsia="Times New Roman" w:hAnsi="Times New Roman"/>
          <w:b/>
          <w:bCs/>
          <w:color w:val="333333"/>
          <w:sz w:val="28"/>
          <w:szCs w:val="28"/>
          <w:lang w:eastAsia="ru-RU"/>
        </w:rPr>
      </w:pPr>
      <w:r w:rsidRPr="008E70BC">
        <w:rPr>
          <w:rFonts w:ascii="Times New Roman" w:eastAsia="Times New Roman" w:hAnsi="Times New Roman"/>
          <w:b/>
          <w:bCs/>
          <w:color w:val="333333"/>
          <w:sz w:val="28"/>
          <w:szCs w:val="28"/>
          <w:lang w:eastAsia="ru-RU"/>
        </w:rPr>
        <w:t>З</w:t>
      </w:r>
      <w:r w:rsidR="00D01139" w:rsidRPr="008E70BC">
        <w:rPr>
          <w:rFonts w:ascii="Times New Roman" w:eastAsia="Times New Roman" w:hAnsi="Times New Roman"/>
          <w:b/>
          <w:bCs/>
          <w:color w:val="333333"/>
          <w:sz w:val="28"/>
          <w:szCs w:val="28"/>
          <w:lang w:eastAsia="ru-RU"/>
        </w:rPr>
        <w:t>аключение</w:t>
      </w:r>
    </w:p>
    <w:p w14:paraId="0E2E78C0"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Выбранная учителем форма воспитания соответствует, в первую очередь, цели воспитания, возрастным особенностям учащихся, системе воспитательной работы класса, классным традициям и т.д. при планировании воспитательной работы в классе важно следить за тем, чтобы различные формы работы сочетались, взаимосвязывались и были направлены на достижение общей цели воспитания. Учителю по изобразительному искусству необходимо выбирать соответствующие формы внеклассной работы и связывать с направлениями деятельности учащихся, что позволит избежать однообразия во внеурочной деятельности, найти оригинальные формы работы в соответствии с интересами ребят.</w:t>
      </w:r>
    </w:p>
    <w:p w14:paraId="27DB0F21" w14:textId="77777777" w:rsidR="00D01139" w:rsidRPr="008E70BC" w:rsidRDefault="00D01139" w:rsidP="008E70BC">
      <w:pPr>
        <w:shd w:val="clear" w:color="auto" w:fill="FFFFFF"/>
        <w:spacing w:after="150" w:line="360" w:lineRule="auto"/>
        <w:rPr>
          <w:rFonts w:ascii="Times New Roman" w:eastAsia="Times New Roman" w:hAnsi="Times New Roman"/>
          <w:color w:val="333333"/>
          <w:sz w:val="24"/>
          <w:szCs w:val="24"/>
          <w:lang w:eastAsia="ru-RU"/>
        </w:rPr>
      </w:pPr>
      <w:r w:rsidRPr="008E70BC">
        <w:rPr>
          <w:rFonts w:ascii="Times New Roman" w:eastAsia="Times New Roman" w:hAnsi="Times New Roman"/>
          <w:color w:val="333333"/>
          <w:sz w:val="24"/>
          <w:szCs w:val="24"/>
          <w:lang w:eastAsia="ru-RU"/>
        </w:rPr>
        <w:t xml:space="preserve">Едва ли не самым важным отличительным моментом реализации личностно-созидающего подхода является возвышение в воспитательном процессе роли личности учителя, его способности к непрерывному профессиональному и общекультурному росту, развитию, своему разностороннему самосозиданию. Это – важнейшая предпосылка и условие реализации личностно-созидающего подхода. Уже потому, что только растущая личность, непрерывно развивающийся учитель способны работать продуктивно. Творчески-созидательно влиять на развитие ребенка. Учитель как субъект выстраивания воспитательных отношений может надеяться на качественный воспитывающий результат, только будучи сам творчески ориентированной личностью, способной к росту, развитию, творческому созиданию духовно-нравственных ценностей в условиях нашего сегодня крайне </w:t>
      </w:r>
      <w:r w:rsidRPr="008E70BC">
        <w:rPr>
          <w:rFonts w:ascii="Times New Roman" w:eastAsia="Times New Roman" w:hAnsi="Times New Roman"/>
          <w:color w:val="333333"/>
          <w:sz w:val="24"/>
          <w:szCs w:val="24"/>
          <w:lang w:eastAsia="ru-RU"/>
        </w:rPr>
        <w:lastRenderedPageBreak/>
        <w:t>непростого бытия. Созидать растущую личность может только учитель, сознательно, целенаправленно формирующий себя как представителя гуманистической, культурной традиции, как профессионала-воспитателя, как мастера-педагога.</w:t>
      </w:r>
    </w:p>
    <w:p w14:paraId="7134B5C7" w14:textId="5EA3BDEC" w:rsidR="00D01139" w:rsidRPr="008E70BC" w:rsidRDefault="00D01139" w:rsidP="008E70BC">
      <w:pPr>
        <w:spacing w:line="360" w:lineRule="auto"/>
        <w:rPr>
          <w:rFonts w:ascii="Times New Roman" w:hAnsi="Times New Roman"/>
          <w:b/>
          <w:bCs/>
          <w:sz w:val="28"/>
          <w:szCs w:val="28"/>
        </w:rPr>
      </w:pPr>
      <w:r w:rsidRPr="008E70BC">
        <w:rPr>
          <w:rFonts w:ascii="Times New Roman" w:hAnsi="Times New Roman"/>
          <w:b/>
          <w:bCs/>
          <w:sz w:val="28"/>
          <w:szCs w:val="28"/>
        </w:rPr>
        <w:t>Список литературы:</w:t>
      </w:r>
    </w:p>
    <w:p w14:paraId="5B54AD55" w14:textId="1F7EFE5C" w:rsidR="00D01139" w:rsidRPr="008E70BC" w:rsidRDefault="00D01139" w:rsidP="008E70BC">
      <w:pPr>
        <w:spacing w:line="360" w:lineRule="auto"/>
        <w:rPr>
          <w:lang w:eastAsia="ru-RU"/>
        </w:rPr>
      </w:pPr>
      <w:r w:rsidRPr="008E70BC">
        <w:rPr>
          <w:lang w:eastAsia="ru-RU"/>
        </w:rPr>
        <w:t>1.Афонина Г.М. Педагогика. – Р-на-Дону, «Феникс», 2002</w:t>
      </w:r>
    </w:p>
    <w:p w14:paraId="0F81AE44" w14:textId="272DB4D4" w:rsidR="00D01139" w:rsidRPr="008E70BC" w:rsidRDefault="00D01139" w:rsidP="008E70BC">
      <w:pPr>
        <w:spacing w:line="360" w:lineRule="auto"/>
        <w:rPr>
          <w:lang w:eastAsia="ru-RU"/>
        </w:rPr>
      </w:pPr>
      <w:r w:rsidRPr="008E70BC">
        <w:rPr>
          <w:lang w:eastAsia="ru-RU"/>
        </w:rPr>
        <w:t>2.Бабанский Ю.К. Избранные педагогические труды. – М., «Просвещение», 1989</w:t>
      </w:r>
    </w:p>
    <w:p w14:paraId="3810C160" w14:textId="6C8E3900" w:rsidR="00D01139" w:rsidRPr="008E70BC" w:rsidRDefault="00D01139" w:rsidP="008E70BC">
      <w:pPr>
        <w:spacing w:line="360" w:lineRule="auto"/>
        <w:rPr>
          <w:lang w:eastAsia="ru-RU"/>
        </w:rPr>
      </w:pPr>
      <w:r w:rsidRPr="008E70BC">
        <w:rPr>
          <w:lang w:eastAsia="ru-RU"/>
        </w:rPr>
        <w:t>3. Воронов В.В. Педагогика в двух словах. – М., 1999. Гл.7</w:t>
      </w:r>
    </w:p>
    <w:p w14:paraId="5F99EA2C" w14:textId="3AEB3648" w:rsidR="00D01139" w:rsidRPr="008E70BC" w:rsidRDefault="00D01139" w:rsidP="008E70BC">
      <w:pPr>
        <w:spacing w:line="360" w:lineRule="auto"/>
        <w:rPr>
          <w:lang w:eastAsia="ru-RU"/>
        </w:rPr>
      </w:pPr>
      <w:r w:rsidRPr="008E70BC">
        <w:rPr>
          <w:lang w:eastAsia="ru-RU"/>
        </w:rPr>
        <w:t>4. Иванов И.П. Энциклопедия коллективных творческих дел. – М., «Просвещение», 1989</w:t>
      </w:r>
    </w:p>
    <w:p w14:paraId="2EB97805" w14:textId="31ACBC0D" w:rsidR="00D01139" w:rsidRPr="008E70BC" w:rsidRDefault="00D01139" w:rsidP="008E70BC">
      <w:pPr>
        <w:spacing w:line="360" w:lineRule="auto"/>
        <w:rPr>
          <w:lang w:eastAsia="ru-RU"/>
        </w:rPr>
      </w:pPr>
      <w:r w:rsidRPr="008E70BC">
        <w:rPr>
          <w:lang w:eastAsia="ru-RU"/>
        </w:rPr>
        <w:t>5. Ростовцев Н.Н. Методика преподавания изобразительного искусства в школе. – М., «Агар», 2000</w:t>
      </w:r>
    </w:p>
    <w:p w14:paraId="0A1C7314" w14:textId="049A07C6" w:rsidR="00D01139" w:rsidRPr="008E70BC" w:rsidRDefault="00D01139" w:rsidP="008E70BC">
      <w:pPr>
        <w:spacing w:line="360" w:lineRule="auto"/>
        <w:rPr>
          <w:lang w:eastAsia="ru-RU"/>
        </w:rPr>
      </w:pPr>
      <w:r w:rsidRPr="008E70BC">
        <w:rPr>
          <w:lang w:eastAsia="ru-RU"/>
        </w:rPr>
        <w:t>6. Ростовцев Н.Н. О педагогической деятельности и методах преподавания. – Омск, 2002</w:t>
      </w:r>
    </w:p>
    <w:p w14:paraId="4AB6F9C4" w14:textId="0077879B" w:rsidR="00D01139" w:rsidRPr="008E70BC" w:rsidRDefault="00D01139" w:rsidP="008E70BC">
      <w:pPr>
        <w:spacing w:line="360" w:lineRule="auto"/>
        <w:rPr>
          <w:lang w:eastAsia="ru-RU"/>
        </w:rPr>
      </w:pPr>
    </w:p>
    <w:p w14:paraId="4AB9E9F0" w14:textId="77777777" w:rsidR="00D01139" w:rsidRPr="008E70BC" w:rsidRDefault="00D01139" w:rsidP="008E70BC">
      <w:pPr>
        <w:pStyle w:val="a3"/>
        <w:spacing w:line="360" w:lineRule="auto"/>
        <w:rPr>
          <w:rFonts w:ascii="Times New Roman" w:hAnsi="Times New Roman"/>
          <w:sz w:val="24"/>
          <w:szCs w:val="24"/>
        </w:rPr>
      </w:pPr>
    </w:p>
    <w:p w14:paraId="71A83890" w14:textId="77777777" w:rsidR="00B9211A" w:rsidRPr="008E70BC" w:rsidRDefault="00B9211A" w:rsidP="008E70BC">
      <w:pPr>
        <w:pStyle w:val="a3"/>
        <w:spacing w:line="360" w:lineRule="auto"/>
        <w:rPr>
          <w:rFonts w:ascii="Times New Roman" w:eastAsia="Times New Roman" w:hAnsi="Times New Roman"/>
          <w:color w:val="333333"/>
          <w:sz w:val="24"/>
          <w:szCs w:val="24"/>
          <w:lang w:eastAsia="ru-RU"/>
        </w:rPr>
      </w:pPr>
    </w:p>
    <w:p w14:paraId="5C415BA9" w14:textId="77777777" w:rsidR="006536A8" w:rsidRPr="008E70BC" w:rsidRDefault="006536A8" w:rsidP="008E70BC">
      <w:pPr>
        <w:pStyle w:val="a3"/>
        <w:spacing w:line="360" w:lineRule="auto"/>
        <w:rPr>
          <w:rFonts w:ascii="Times New Roman" w:hAnsi="Times New Roman"/>
          <w:sz w:val="24"/>
          <w:szCs w:val="24"/>
        </w:rPr>
      </w:pPr>
    </w:p>
    <w:sectPr w:rsidR="006536A8" w:rsidRPr="008E70BC" w:rsidSect="008E70B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EBD9" w14:textId="77777777" w:rsidR="00600D26" w:rsidRDefault="00600D26" w:rsidP="008E70BC">
      <w:pPr>
        <w:spacing w:after="0" w:line="240" w:lineRule="auto"/>
      </w:pPr>
      <w:r>
        <w:separator/>
      </w:r>
    </w:p>
  </w:endnote>
  <w:endnote w:type="continuationSeparator" w:id="0">
    <w:p w14:paraId="5AB8E92D" w14:textId="77777777" w:rsidR="00600D26" w:rsidRDefault="00600D26" w:rsidP="008E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7FF3" w14:textId="77777777" w:rsidR="00600D26" w:rsidRDefault="00600D26" w:rsidP="008E70BC">
      <w:pPr>
        <w:spacing w:after="0" w:line="240" w:lineRule="auto"/>
      </w:pPr>
      <w:r>
        <w:separator/>
      </w:r>
    </w:p>
  </w:footnote>
  <w:footnote w:type="continuationSeparator" w:id="0">
    <w:p w14:paraId="3ACD50B9" w14:textId="77777777" w:rsidR="00600D26" w:rsidRDefault="00600D26" w:rsidP="008E7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6488F"/>
    <w:multiLevelType w:val="multilevel"/>
    <w:tmpl w:val="CF98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A8"/>
    <w:rsid w:val="00157443"/>
    <w:rsid w:val="0023063E"/>
    <w:rsid w:val="00600D26"/>
    <w:rsid w:val="006536A8"/>
    <w:rsid w:val="007E5E19"/>
    <w:rsid w:val="008E70BC"/>
    <w:rsid w:val="00B9211A"/>
    <w:rsid w:val="00D0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D7AB"/>
  <w15:chartTrackingRefBased/>
  <w15:docId w15:val="{6B716153-ADE8-4E38-BC1B-76B3F52F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1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0BC"/>
    <w:pPr>
      <w:spacing w:after="0" w:line="240" w:lineRule="auto"/>
    </w:pPr>
    <w:rPr>
      <w:rFonts w:ascii="Calibri" w:eastAsia="Calibri" w:hAnsi="Calibri" w:cs="Times New Roman"/>
    </w:rPr>
  </w:style>
  <w:style w:type="paragraph" w:styleId="a4">
    <w:name w:val="header"/>
    <w:basedOn w:val="a"/>
    <w:link w:val="a5"/>
    <w:uiPriority w:val="99"/>
    <w:unhideWhenUsed/>
    <w:rsid w:val="008E70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70BC"/>
    <w:rPr>
      <w:rFonts w:ascii="Calibri" w:eastAsia="Calibri" w:hAnsi="Calibri" w:cs="Times New Roman"/>
    </w:rPr>
  </w:style>
  <w:style w:type="paragraph" w:styleId="a6">
    <w:name w:val="footer"/>
    <w:basedOn w:val="a"/>
    <w:link w:val="a7"/>
    <w:uiPriority w:val="99"/>
    <w:unhideWhenUsed/>
    <w:rsid w:val="008E70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0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4043</Words>
  <Characters>23049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Aleks</cp:lastModifiedBy>
  <cp:revision>4</cp:revision>
  <dcterms:created xsi:type="dcterms:W3CDTF">2023-09-24T10:13:00Z</dcterms:created>
  <dcterms:modified xsi:type="dcterms:W3CDTF">2023-09-24T10:48:00Z</dcterms:modified>
</cp:coreProperties>
</file>