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22" w:rsidRDefault="00831222" w:rsidP="00831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1222" w:rsidRPr="004E1ED7" w:rsidRDefault="00831222" w:rsidP="00831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ED7">
        <w:rPr>
          <w:rFonts w:ascii="Times New Roman" w:hAnsi="Times New Roman" w:cs="Times New Roman"/>
          <w:sz w:val="28"/>
          <w:szCs w:val="28"/>
        </w:rPr>
        <w:t>Министерство  образования</w:t>
      </w:r>
      <w:proofErr w:type="gramEnd"/>
      <w:r w:rsidRPr="004E1ED7">
        <w:rPr>
          <w:rFonts w:ascii="Times New Roman" w:hAnsi="Times New Roman" w:cs="Times New Roman"/>
          <w:sz w:val="28"/>
          <w:szCs w:val="28"/>
        </w:rPr>
        <w:t xml:space="preserve"> и науки  Российской Федерации                                                           Федеральное   государственное  бюджетное   образовательное учреждение      высшего   образования  «Ульяновский государственный педагогический университет  имени  И.Н. Ульянова»</w:t>
      </w:r>
    </w:p>
    <w:p w:rsidR="00831222" w:rsidRPr="004E1ED7" w:rsidRDefault="00831222" w:rsidP="00831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1ED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E1ED7">
        <w:rPr>
          <w:rFonts w:ascii="Times New Roman" w:hAnsi="Times New Roman" w:cs="Times New Roman"/>
          <w:sz w:val="28"/>
          <w:szCs w:val="28"/>
        </w:rPr>
        <w:t>ФГБОУ  ВО</w:t>
      </w:r>
      <w:proofErr w:type="gramEnd"/>
      <w:r w:rsidRPr="004E1ED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E1ED7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4E1ED7">
        <w:rPr>
          <w:rFonts w:ascii="Times New Roman" w:hAnsi="Times New Roman" w:cs="Times New Roman"/>
          <w:sz w:val="28"/>
          <w:szCs w:val="28"/>
        </w:rPr>
        <w:t xml:space="preserve"> имени И.Н. Ульянова»)</w:t>
      </w:r>
    </w:p>
    <w:p w:rsidR="00831222" w:rsidRPr="005C2316" w:rsidRDefault="00831222" w:rsidP="008312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316">
        <w:rPr>
          <w:rFonts w:ascii="Times New Roman" w:hAnsi="Times New Roman"/>
          <w:sz w:val="28"/>
          <w:szCs w:val="28"/>
        </w:rPr>
        <w:t>Факультет образовательных технологий и непрерывного образования</w:t>
      </w:r>
    </w:p>
    <w:p w:rsidR="00831222" w:rsidRPr="004E1ED7" w:rsidRDefault="00831222" w:rsidP="00831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1222" w:rsidRPr="004E1ED7" w:rsidRDefault="00831222" w:rsidP="00831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1ED7">
        <w:rPr>
          <w:rFonts w:ascii="Times New Roman" w:hAnsi="Times New Roman" w:cs="Times New Roman"/>
          <w:sz w:val="28"/>
          <w:szCs w:val="28"/>
        </w:rPr>
        <w:t>Кафедра  методики</w:t>
      </w:r>
      <w:proofErr w:type="gramEnd"/>
      <w:r w:rsidRPr="004E1ED7">
        <w:rPr>
          <w:rFonts w:ascii="Times New Roman" w:hAnsi="Times New Roman" w:cs="Times New Roman"/>
          <w:sz w:val="28"/>
          <w:szCs w:val="28"/>
        </w:rPr>
        <w:t xml:space="preserve"> гуманитарного  и поликультурного  образования</w:t>
      </w:r>
    </w:p>
    <w:p w:rsidR="00831222" w:rsidRPr="004E1ED7" w:rsidRDefault="00831222" w:rsidP="00831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31222" w:rsidRPr="004E1ED7" w:rsidRDefault="00831222" w:rsidP="008312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222" w:rsidRDefault="00831222" w:rsidP="0083122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ED7">
        <w:rPr>
          <w:rFonts w:ascii="Times New Roman" w:hAnsi="Times New Roman" w:cs="Times New Roman"/>
          <w:b/>
          <w:bCs/>
          <w:sz w:val="28"/>
          <w:szCs w:val="28"/>
        </w:rPr>
        <w:t>Итоговая аттестационная работа</w:t>
      </w:r>
    </w:p>
    <w:p w:rsidR="00831222" w:rsidRPr="004E1ED7" w:rsidRDefault="00831222" w:rsidP="0083122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222" w:rsidRPr="004E1ED7" w:rsidRDefault="00831222" w:rsidP="0083122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E1ED7">
        <w:rPr>
          <w:rFonts w:ascii="Times New Roman" w:hAnsi="Times New Roman" w:cs="Times New Roman"/>
          <w:sz w:val="28"/>
          <w:szCs w:val="28"/>
        </w:rPr>
        <w:t>по  теме</w:t>
      </w:r>
      <w:proofErr w:type="gramEnd"/>
      <w:r w:rsidRPr="004E1ED7">
        <w:rPr>
          <w:rFonts w:ascii="Times New Roman" w:hAnsi="Times New Roman" w:cs="Times New Roman"/>
          <w:sz w:val="28"/>
          <w:szCs w:val="28"/>
        </w:rPr>
        <w:t xml:space="preserve">  </w:t>
      </w:r>
      <w:r w:rsidRPr="00831222">
        <w:rPr>
          <w:rFonts w:ascii="Times New Roman" w:hAnsi="Times New Roman" w:cs="Times New Roman"/>
          <w:b/>
          <w:color w:val="333333"/>
          <w:sz w:val="28"/>
          <w:szCs w:val="28"/>
        </w:rPr>
        <w:t>"Развитие широких познавательных интересов, мотивов познания и творчества обучающихся во внеурочной деятельности в условиях реализации ФГОС"</w:t>
      </w:r>
    </w:p>
    <w:p w:rsidR="00831222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</w:p>
    <w:p w:rsidR="00831222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Работу выполнила:</w:t>
      </w: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Самигулина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Юлия Николаевна</w:t>
      </w: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слушатель курсов группы ИНО-1</w:t>
      </w: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учитель английского языка  </w:t>
      </w: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БОУ С</w:t>
      </w: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Ульяновска </w:t>
      </w: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>Рецензент:</w:t>
      </w: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</w:p>
    <w:p w:rsidR="00831222" w:rsidRPr="004E1ED7" w:rsidRDefault="00831222" w:rsidP="00831222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1ED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</w:t>
      </w:r>
    </w:p>
    <w:p w:rsidR="00831222" w:rsidRPr="004E1ED7" w:rsidRDefault="00831222" w:rsidP="008312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222" w:rsidRPr="004E1ED7" w:rsidRDefault="00831222" w:rsidP="008312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222" w:rsidRPr="004E1ED7" w:rsidRDefault="00831222" w:rsidP="008312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222" w:rsidRPr="004E1ED7" w:rsidRDefault="00831222" w:rsidP="00831222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1222" w:rsidRPr="004E1ED7" w:rsidRDefault="00831222" w:rsidP="0083122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1222" w:rsidRPr="004E1ED7" w:rsidRDefault="00831222" w:rsidP="00831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E1ED7">
        <w:rPr>
          <w:rFonts w:ascii="Times New Roman" w:hAnsi="Times New Roman" w:cs="Times New Roman"/>
          <w:sz w:val="28"/>
          <w:szCs w:val="28"/>
        </w:rPr>
        <w:t>Ульяновск</w:t>
      </w:r>
    </w:p>
    <w:p w:rsidR="00831222" w:rsidRPr="004E1ED7" w:rsidRDefault="00831222" w:rsidP="008312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831222" w:rsidRDefault="00831222" w:rsidP="00C93115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31222" w:rsidRDefault="00831222" w:rsidP="00C93115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31222" w:rsidRDefault="00831222" w:rsidP="00C93115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831222" w:rsidRDefault="00831222" w:rsidP="00C93115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11A49" w:rsidRDefault="00B11A49" w:rsidP="00C93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B11A49" w:rsidRDefault="00B11A49" w:rsidP="00B11A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Вступление</w:t>
      </w:r>
    </w:p>
    <w:p w:rsidR="00B11A49" w:rsidRDefault="00B11A49" w:rsidP="00B11A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A49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по иностранному языку </w:t>
      </w:r>
    </w:p>
    <w:p w:rsidR="00B11A49" w:rsidRDefault="00B11A49" w:rsidP="00B11A49">
      <w:pPr>
        <w:pStyle w:val="a6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A49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1A4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B11A49" w:rsidRDefault="00B11A49" w:rsidP="00B727F1">
      <w:pPr>
        <w:pStyle w:val="a6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A49">
        <w:rPr>
          <w:rFonts w:ascii="Times New Roman" w:hAnsi="Times New Roman" w:cs="Times New Roman"/>
          <w:sz w:val="28"/>
          <w:szCs w:val="28"/>
        </w:rPr>
        <w:t>Цели и задачи внеурочной деятельности при изучении иностранных языков</w:t>
      </w:r>
    </w:p>
    <w:p w:rsidR="00B11A49" w:rsidRDefault="00B11A49" w:rsidP="00B11A49">
      <w:pPr>
        <w:pStyle w:val="a6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A49">
        <w:rPr>
          <w:rFonts w:ascii="Times New Roman" w:hAnsi="Times New Roman" w:cs="Times New Roman"/>
          <w:sz w:val="28"/>
          <w:szCs w:val="28"/>
        </w:rPr>
        <w:t>Формы организации внеурочной деятельности</w:t>
      </w:r>
    </w:p>
    <w:p w:rsidR="00B11A49" w:rsidRDefault="00B11A49" w:rsidP="00B11A49">
      <w:pPr>
        <w:pStyle w:val="a6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1A49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при организации внеурочной деятельности</w:t>
      </w:r>
    </w:p>
    <w:p w:rsidR="00B11A49" w:rsidRDefault="00B11A49" w:rsidP="00B11A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в моей работе</w:t>
      </w:r>
    </w:p>
    <w:p w:rsidR="00B11A49" w:rsidRDefault="00B11A49" w:rsidP="00B11A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B11A49" w:rsidRDefault="00B11A49" w:rsidP="00B11A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Билиография</w:t>
      </w:r>
      <w:proofErr w:type="spellEnd"/>
    </w:p>
    <w:p w:rsidR="00B11A49" w:rsidRPr="00B11A49" w:rsidRDefault="00B11A49" w:rsidP="00B11A49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B11A49" w:rsidRDefault="00B11A49" w:rsidP="00C93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1A49" w:rsidRDefault="00B11A49" w:rsidP="00C93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DDB" w:rsidRDefault="00DF4DDB" w:rsidP="00C93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DDB" w:rsidRDefault="00DF4DDB" w:rsidP="00C93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DDB" w:rsidRDefault="00DF4DDB" w:rsidP="00C93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4DDB" w:rsidRDefault="00DF4DDB" w:rsidP="00C931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2BA" w:rsidRDefault="000362BA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E86" w:rsidRDefault="00005E86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E86" w:rsidRDefault="00005E86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E86" w:rsidRDefault="00005E86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E86" w:rsidRDefault="00005E86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E86" w:rsidRDefault="00005E86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E86" w:rsidRDefault="00005E86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5E86" w:rsidRDefault="00005E86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2BA" w:rsidRDefault="000362BA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62B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362BA">
        <w:rPr>
          <w:rFonts w:ascii="Times New Roman" w:hAnsi="Times New Roman" w:cs="Times New Roman"/>
          <w:sz w:val="28"/>
          <w:szCs w:val="28"/>
        </w:rPr>
        <w:tab/>
        <w:t>Вступление</w:t>
      </w:r>
    </w:p>
    <w:p w:rsidR="00025B48" w:rsidRPr="00C93115" w:rsidRDefault="00025B48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115">
        <w:rPr>
          <w:rFonts w:ascii="Times New Roman" w:hAnsi="Times New Roman" w:cs="Times New Roman"/>
          <w:sz w:val="28"/>
          <w:szCs w:val="28"/>
        </w:rPr>
        <w:t xml:space="preserve">Методика преподавания иностранного языка должна основываться на разумном сочетании теории и практики, широком использовании звучащей речи на уроках, тщательном отборе языкового материала, в том числе, образцов речи, и создании научно обоснованной системы упражнений для овладения устной и письменной речью на английском языке. В процессе обучения языку, учащиеся должны научиться свободно пользоваться всеми видами речевой деятельности - говорением, </w:t>
      </w:r>
      <w:proofErr w:type="spellStart"/>
      <w:r w:rsidRPr="00C93115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C93115">
        <w:rPr>
          <w:rFonts w:ascii="Times New Roman" w:hAnsi="Times New Roman" w:cs="Times New Roman"/>
          <w:sz w:val="28"/>
          <w:szCs w:val="28"/>
        </w:rPr>
        <w:t xml:space="preserve">, чтением, письмом - как естественным средством коммуникации с соблюдением языковых и стилистических норм данного иностранного языка. Большое значение при обучении иностранному зыку занимает вопрос интереса, который учащиеся испытывают к данному процессу. </w:t>
      </w:r>
    </w:p>
    <w:p w:rsidR="00025B48" w:rsidRPr="00C93115" w:rsidRDefault="00025B48" w:rsidP="00DF4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3115">
        <w:rPr>
          <w:rFonts w:ascii="Times New Roman" w:hAnsi="Times New Roman" w:cs="Times New Roman"/>
          <w:sz w:val="28"/>
          <w:szCs w:val="28"/>
        </w:rPr>
        <w:t xml:space="preserve">Стоит отметить, что чем выше интерес, тем выше активность и результативность обучения. </w:t>
      </w:r>
      <w:r w:rsidRPr="00C93115">
        <w:rPr>
          <w:rFonts w:ascii="Times New Roman" w:hAnsi="Times New Roman" w:cs="Times New Roman"/>
          <w:sz w:val="28"/>
          <w:szCs w:val="28"/>
          <w:u w:val="single"/>
        </w:rPr>
        <w:t>Одной из основных задач, стоящим перед педагогом - найти те возможности, которые помогут заинтересовать учеников и удерживать этот интерес при обучении.</w:t>
      </w:r>
      <w:r w:rsidRPr="00C93115">
        <w:rPr>
          <w:rFonts w:ascii="Times New Roman" w:hAnsi="Times New Roman" w:cs="Times New Roman"/>
          <w:sz w:val="28"/>
          <w:szCs w:val="28"/>
        </w:rPr>
        <w:t xml:space="preserve"> Это возможно при знании различных психологических и педагогических особенностей. В системе воспитательного воздействия на учащихся велика роль </w:t>
      </w:r>
      <w:r w:rsidRPr="00C93115">
        <w:rPr>
          <w:rFonts w:ascii="Times New Roman" w:hAnsi="Times New Roman" w:cs="Times New Roman"/>
          <w:sz w:val="28"/>
          <w:szCs w:val="28"/>
          <w:u w:val="single"/>
        </w:rPr>
        <w:t xml:space="preserve">внеклассных мероприятий на иностранном языке. Они призваны способствовать дальнейшему совершенствованию практического владения учащимися английским языком, нравственному развитию личности, составляя часть единого учебно-воспитательного процесса, дополняя и развивая учебную работу на уроке. Как показывает практика, внеклассные занятия при их правильной организации, рациональном выборе содержания, видов, методов и приёмов их проведения помогают учителю решать важнейшие задачи образования. </w:t>
      </w:r>
      <w:r w:rsidRPr="00C93115">
        <w:rPr>
          <w:rFonts w:ascii="Times New Roman" w:hAnsi="Times New Roman" w:cs="Times New Roman"/>
          <w:sz w:val="28"/>
          <w:szCs w:val="28"/>
        </w:rPr>
        <w:t xml:space="preserve">В условиях внеклассной работы учитель имеет возможность более системно и </w:t>
      </w:r>
      <w:proofErr w:type="gramStart"/>
      <w:r w:rsidRPr="00C93115">
        <w:rPr>
          <w:rFonts w:ascii="Times New Roman" w:hAnsi="Times New Roman" w:cs="Times New Roman"/>
          <w:sz w:val="28"/>
          <w:szCs w:val="28"/>
        </w:rPr>
        <w:t>целенаправленно развивать</w:t>
      </w:r>
      <w:proofErr w:type="gramEnd"/>
      <w:r w:rsidRPr="00C93115">
        <w:rPr>
          <w:rFonts w:ascii="Times New Roman" w:hAnsi="Times New Roman" w:cs="Times New Roman"/>
          <w:sz w:val="28"/>
          <w:szCs w:val="28"/>
        </w:rPr>
        <w:t xml:space="preserve"> и углублять некоторые из основных понятий, сообщаемых учащимся на уроке иностранного языка, совершенствовать основные речевые умения, предусмотренные программой. Знакомить учащихся с важнейшими произведениями зарубежной литературы, бытом и культурой народа, язык которого изучается. </w:t>
      </w:r>
    </w:p>
    <w:p w:rsidR="00025B48" w:rsidRPr="00743E1F" w:rsidRDefault="00025B48" w:rsidP="00DF4DD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43E1F">
        <w:rPr>
          <w:rFonts w:ascii="Times New Roman" w:hAnsi="Times New Roman" w:cs="Times New Roman"/>
          <w:sz w:val="28"/>
          <w:szCs w:val="28"/>
          <w:u w:val="single"/>
        </w:rPr>
        <w:t xml:space="preserve">Нетрадиционные формы уроков, наряду с обязательным курсом, создают условия для более полного осуществления практической, воспитательной, образовательной, развивающей целей обучения, а также являются одним из средств повышения мотивации, которая в свою очередь – важное условие при изучении иностранного языка. Интерес повышает желание учить и познавать, а значит, обеспечивает прочность знаний. </w:t>
      </w:r>
    </w:p>
    <w:p w:rsidR="00743E1F" w:rsidRDefault="00743E1F" w:rsidP="00DF4DD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43E1F" w:rsidRDefault="00743E1F" w:rsidP="00DF4DD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43E1F" w:rsidRDefault="00743E1F" w:rsidP="00DF4DD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43E1F" w:rsidRDefault="00743E1F" w:rsidP="00DF4DD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743E1F" w:rsidRDefault="00743E1F" w:rsidP="00DF4DDB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2.</w:t>
      </w:r>
      <w:r w:rsidR="00695458" w:rsidRPr="005E45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внеурочной деятельности по иностранному языку</w:t>
      </w:r>
    </w:p>
    <w:p w:rsidR="00695458" w:rsidRPr="005E455E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E45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3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2.1</w:t>
      </w:r>
      <w:r w:rsidRPr="005E45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нормативны</w:t>
      </w:r>
      <w:r w:rsidR="0003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 </w:t>
      </w:r>
      <w:r w:rsidRPr="005E45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документ</w:t>
      </w:r>
      <w:r w:rsidR="000362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</w:t>
      </w:r>
      <w:r w:rsidRPr="005E45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 Федеральный закон «Об образовании в Российской Федерации» от 29.12.2012 года № 273-ФЗ.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Приказ Министерства образования и науки РФ от 17.12.2010 г. № </w:t>
      </w: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1897  «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утверждении федерального государственного образовательного стандарта основного  общего образования».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Приказ Министерства образования и науки РФ от 29.12.2014 г. № </w:t>
      </w: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1644  «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внесении изменений в приказ Министерства образования и науки Российской Федерации от 17 декабря 2010 г. № 1897 1897  «Об утверждении федерального государственного образовательного стандарта основного  общего образования».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362BA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5458" w:rsidRPr="00C93115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2.2 </w:t>
      </w:r>
      <w:r w:rsidR="00695458"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 внеурочной деятельности при изучении иностранных языков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Внеурочная деятельность является обязательным компонентом содержания основной образовательной программы основного общего образования. Внеурочная деятельность так же, как и деятельность обучающихся в рамках уроков, направлена на достижение результатов освоения основной образовательной программы, но при этом реализуется в формах, отличных от урочных, на основании запросов обучающихся, выбора их родителей (законных представителей).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Основная цель изучения иностранных языков в школе – формирование у школьников иноязычной коммуникативной компетенции: способности и готовности осуществлять иноязычное межличностное и межкультурное общение с носителями языка. Отличительной чертой внеурочной деятельности на иностранном языке является то, что она своим содержанием обращена к использованию иностранного языка как средства общения.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3E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Внеурочная деятельность по иностранному языку имеет большое образовательное, воспитательное и развивающее значение. Эта работа призвана не только углублять знания иностранного языка, но также </w:t>
      </w:r>
      <w:proofErr w:type="gramStart"/>
      <w:r w:rsidRPr="00743E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способствовать  расширению</w:t>
      </w:r>
      <w:proofErr w:type="gramEnd"/>
      <w:r w:rsidRPr="00743E1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культурологического кругозора обучающихся, их творческой активности, эстетического вкуса и, как следствие, повышения мотивации к изучению языка и культуры другой страны.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Немаловажное значение имеет тот факт, что внеурочное образование способствует разумной организации досуга обучающихся, направлению их интеллектуальной и эмоциональной энергии в нужное русло, приносящее пользу себе и обществу. Обучающиеся являются субъектами внеурочной работы. Их желания и интересы являются определяющими при выборе форм и содержания внеурочной работы.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5458" w:rsidRPr="00C93115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.3</w:t>
      </w:r>
      <w:r w:rsidR="00695458"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организации внеурочной деятельности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Формы, способы и направления организации внеурочной деятельности определяются образовательной организацией самостоятельно в соответствии с содержательной и организационной спецификой своей основной образовательной программы. Организационным механизмом реализации внеурочной деятельности является план внеурочной деятельности. Время, отводимое на внеурочную деятельность, должно использоваться по желанию обучающихся и в формах, отличных от урочной системы обучения.  При организации внеурочной деятельности на иностранном языке важна её несхожесть с уроком, её интересная, занимательная и яркая форма. В процессе подготовки и проведения внеурочных занятий на языке формируются положительные мотивы учебно-познавательной деятельности обучающихся по иностранному языку. У обучающихся укрепляется уверенность в своем умении пользоваться языком как средством общения, интерес к иностранному языку и желание совершенствовать владение им.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Внеурочную деятельность по иностранному языку предлагается разделить на направления:</w:t>
      </w:r>
    </w:p>
    <w:p w:rsidR="00695458" w:rsidRPr="00C93115" w:rsidRDefault="00695458" w:rsidP="00DF4DD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общеинтеллектуальное</w:t>
      </w:r>
      <w:proofErr w:type="spell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научное,  творческо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деятельностное</w:t>
      </w:r>
      <w:proofErr w:type="spell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695458" w:rsidRPr="00C93115" w:rsidRDefault="00695458" w:rsidP="00DF4DD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общекультурное.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Научное направление:</w:t>
      </w:r>
    </w:p>
    <w:p w:rsidR="00695458" w:rsidRPr="00C93115" w:rsidRDefault="00695458" w:rsidP="00DF4DD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проектная работа;</w:t>
      </w:r>
    </w:p>
    <w:p w:rsidR="00695458" w:rsidRPr="00C93115" w:rsidRDefault="00695458" w:rsidP="00DF4DD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научно-исследовательская деятельность;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Специфика</w:t>
      </w:r>
      <w:r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проектной деятельности обучающихся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Проектная деятельность обучающегося рассматривается с нескольких сторон: продукт как материализованный результат, процесс как работа по выполнению проекта, защита проекта как иллюстрация </w:t>
      </w: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образовательного достижения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обучающегося и ориентирована на формирование и развитие </w:t>
      </w:r>
      <w:proofErr w:type="spell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метапредметных</w:t>
      </w:r>
      <w:proofErr w:type="spell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личностных результатов обучающихся. В ходе реализации программы внеурочной деятельности могут применяться такие виды проектов (по преобладающему виду деятельности), как: информационный, исследовательский, творческий, социальный, прикладной, игровой, инновационный. Проекты могут быть реализованы как в рамках одного предмета, так и на содержании нескольких. Количество участников в проекте может варьироваться, так, может быть индивидуальный или групповой проект. Проект может быть реализован как в короткие сроки, так и в течение длительного промежутка времени. В состав участников проектной работы могут войти не только сами обучающиеся (одного или разных возрастов), но и родители, преподаватели, воспитатели.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Среди возможных форм представления результатов проектной деятельности можно выделить следующие: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       макеты, </w:t>
      </w: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модели,  схемы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план-карты;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 постеры, презентации;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 альбомы, буклеты, брошюры, книги;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 реконструкции событий;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 эссе, рассказы, стихи, рисунки;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 результаты исследовательских экспедиций, обработки архивов и мемуаров;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 документальные фильмы, мультфильмы;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 выставки, игры, тематические вечера, концерты;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 сценарии мероприятий;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       веб-сайты, программное обеспечение, компакт-диски (или другие цифровые носители) и др.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также могут быть представлены в ходе проведения конференций, семинаров и круглых столов.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Особенностью </w:t>
      </w:r>
      <w:r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учебно-исследовательской деятельности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занимающихся научным исследованием.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Внеурочная учебно-исследовательская деятельность учащихся является логическим продолжением урочной деятельности: научно-исследовательская и реферативная работа, интеллектуальные марафоны, конференции и др.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организации учебно-исследовательской деятельности на внеурочных занятиях могут быть следующими: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исследовательская практика обучающихся;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образовательные экспедиции – поездки, экскурсии с четко обозначенными образовательными целями, программой деятельности, продуманными формами контроля;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факультативные занятия, предполагающие углубленное изучение предмета, дают большие возможности для реализации учебно-исследовательской деятельности обучающихся;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 ученическое научно-исследовательское общество – форма внеурочной деятельности, которая сочетает работу над учебными исследованиями, коллективное обсуждение промежуточных и итоговых результатов,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организацию круглых столов, дискуссий, дебатов, интеллектуальных игр, публичных защит, конференций и др., а также включает встречи с представителями науки и образования, экскурсии в учреждения науки и образования, сотрудничество с УНИО других школ;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 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Итоги учебно-исследовательской деятельности могут быть в том числе представлены в виде статей, обзоров, отчетов и заключений по итогам </w:t>
      </w: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исследований,  а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в виде прототипов, моделей, образцов.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DF4DDB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="00DF4DDB" w:rsidRPr="00DF4D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Творческо</w:t>
      </w:r>
      <w:proofErr w:type="spellEnd"/>
      <w:r w:rsidR="00DF4DDB" w:rsidRPr="00DF4D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DF4DDB" w:rsidRPr="00DF4D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деятельностное</w:t>
      </w:r>
      <w:proofErr w:type="spellEnd"/>
      <w:r w:rsidR="00DF4DDB" w:rsidRPr="00DF4D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направление</w:t>
      </w:r>
    </w:p>
    <w:p w:rsidR="00695458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Театральный вид деятельности популярен среди обучающихся. Театр является одним из самых ярких, красочных и доступных восприятию обучающихся сфер искусства. Он доставляет им радость, развивает воображение и фантазию, способствует творческому становлению личности, создает положительный эмоциональный фон. Театр способен оказать на обучающихся огромное влияние по двум направлениям: когда он выступает в качестве зрителя и когда осваивает игру актёра. Издательское дело хорошо для мотивированных обучающихся с активной жизненной позицией. Проведение тематических праздников – например, праздники английского языка для всех участников образовательного процесса. Самые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традиционные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них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 ‘ABC’, ‘My Lovely Pet’</w:t>
      </w: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,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‘Good Health is Above Wealth’, ‘Christmas Party’, ‘</w:t>
      </w:r>
      <w:proofErr w:type="spell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St.Valentine’s</w:t>
      </w:r>
      <w:proofErr w:type="spell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Day’, ‘Mother’s Day’, ‘English Tea’, ‘Art Exhibition’, ‘William Shakespeare’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 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целью развития </w:t>
      </w: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лингвистической  и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социокультурной компетенции обучающихся посредством приобщения их к музыкальной культуре предлагается организовать клуб английской (немецкой, французской) песни, а также фестиваль песен на иностранных языках.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Принимая участие в театральных постановках, ученики знакомятся с английскими сказками и произведениями, героями, с театральной культурой Англии. 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цели театральных постановок: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и совершенствовать коммуникативную компетенцию учащихся.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Расширять содержательную основу обучения путем овладения учениками объемом лексико-грамматических знаний.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 цели театральных постановок: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положительную мотивацию, познавательную активность и потребность в практическом использовании языка.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2.Воспитать ценностное отношение к творческой деятельности и ее продуктам.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3.Формировать психологические свойства и качества личности, актуальные для творческой деятельности.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чувство ответственности за результат.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цели театральных постановок: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творческий потенциал учащихся через участие их в постановке и представлении.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Создать условия для реализации индивидуальности и организовать целенаправленное накопление школьниками субъективного опыта.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цель театральных постановок: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ключевые компетентности: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многофункциональность (решение различных проблем в повседневной жизни);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надпредметность</w:t>
      </w:r>
      <w:proofErr w:type="spellEnd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междисциплинарность</w:t>
      </w:r>
      <w:proofErr w:type="spellEnd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интеллектуальное развитие абстрактного мышления, </w:t>
      </w:r>
      <w:proofErr w:type="spellStart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саморефлексии</w:t>
      </w:r>
      <w:proofErr w:type="spellEnd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определения своей собственной позиции, самооценки критического мышления;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многомерность (умственные процессы и интеллектуальные навыки)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уметь: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в грамотность и выразительность при чтении текстов;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высказываться спонтанно в конкретной ситуации;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творческие задания;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общаться на иностранном языке и слушать;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свое мнение;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учиться работать в коллективе.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трудность в творческой работе в том, что не все дети коммуникабельны и не все могут достичь желаемого владения устной речью. 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Театральные постановки требуют наличия интеллектуальных затрат и материальных (декорации, костюмы, </w:t>
      </w:r>
      <w:proofErr w:type="spellStart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светорежиссура</w:t>
      </w:r>
      <w:proofErr w:type="spellEnd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звукорежиссура, афиши, музыка, хореография).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работы театра - это работа в группах, парах, индивидуальная работа. При этом важен творческий процесс, предусматривающий сочетание приемов драматизации и инсценировки. 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учеников младших классов театр – это продолжение детских игр, отличие в английском языке. При распределении ролей нужно </w:t>
      </w:r>
      <w:proofErr w:type="gramStart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учесть</w:t>
      </w:r>
      <w:proofErr w:type="gramEnd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языковые и актерские возможности учеников: один произносит реплику на английском языке, другой – пантомиму, третий становится суфлером и работает с опорой на текст. Можно назначать дублеров, оформителей, режиссеров постановок. Такая организация постановки стимулирует к активности всех ее участников.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то, что игра и драматическая игра занимают важное место в жизни детей, а стремление к перевоплощению является особенностью детской природы, школа и воспитатели не имеют права ни проходить мимо этой особенности, ни вычеркивать ее из детской жизни. Задачей педагогики, основанной на психологии, является использование драматического инстинкта ребенка, и его развитие в школе.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Театральная постановка на уроке – это мотивация к изучению английского языка, она помогает создать языковую среду, приближенную к естественной.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этой основе появляется возможность активировать программный лексико-грамматический материал начального этапа обучения.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овладевают речевыми конструкциями и формами, дальше пользуются ими для выполнения коммуникативных задач другого рода.</w:t>
      </w:r>
    </w:p>
    <w:p w:rsidR="00DF4DDB" w:rsidRPr="00F30779" w:rsidRDefault="00DF4DDB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Драматизация помогает развитию школьника: слуху, памяти, вниманию, коммуникации.</w:t>
      </w:r>
    </w:p>
    <w:p w:rsidR="00DF4DDB" w:rsidRPr="00C93115" w:rsidRDefault="00DF4DDB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Общекультурное направление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 посещение спектаклей иностранных авторов в театрах;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  организация экскурсий на иностранном языке;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  </w:t>
      </w:r>
      <w:proofErr w:type="spell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виртуальтный</w:t>
      </w:r>
      <w:proofErr w:type="spell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туризм;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·   </w:t>
      </w:r>
      <w:proofErr w:type="spell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видеоклубы</w:t>
      </w:r>
      <w:proofErr w:type="spell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экскурсионной деятельности - это не только экскурсии на иностранном языке, но и работа в школьном экскурсионном бюро. Обучающиеся старших классов готовят экскурсии и становятся гидами по историческим местам. Конечно, проведению экскурсий предшествует кропотливая работа педагога с обучающимися: нужно составить маршрут, подобрать информацию, проверить грамотность, отработать устную речь, написать краткий путеводитель. И всё это на иностранном языке. Работа </w:t>
      </w:r>
      <w:proofErr w:type="spell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видеоклуба</w:t>
      </w:r>
      <w:proofErr w:type="spell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собой организацию </w:t>
      </w:r>
      <w:proofErr w:type="spell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видеозанятий</w:t>
      </w:r>
      <w:proofErr w:type="spell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способа постижения иноязычной культуры.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организации внеурочной деятельности по иностранным языкам можно также выделить персонифицированное </w:t>
      </w: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  –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введение языкового портфеля, индивидуальные занятия, консультирование обучающихся. Конкурс на лучшее языковое портфолио обучающегося можно провести в рамках недели иностранного языка. Индивидуальные занятия и консультирование обучающих направлены на ликвидацию пробелов в знаниях по иностранному языку, выявление проблемных зон, составление индивидуальных образовательных траекторий обучающихся.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Внеурочная деятельность в период летних каникул традиционно предполагает организацию работы над проектами.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направления и формы организации внеурочной деятельности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по иностранным языкам тесно связаны между собой и призваны 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способствовать дальнейшему совершенствованию практического владения обучающимися иностранными языками, способствовать развитию коммуникативной компетенции обучающихся и умению адаптироваться в современном поликультурном мире.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Преподавателям  рекомендуется</w:t>
      </w:r>
      <w:proofErr w:type="gramEnd"/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распределять между собой, согласно предпочтениям и возможностям ответственность за направления. У обучающихся есть возможность выбора направления и возможность работать с разными преподавателями. Всё это позволяет повысить обучающимся мотивацию, развивать коммуникативные способности, расширить кругозор, получить более объективную оценку личностных достижений.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5458" w:rsidRPr="00C93115" w:rsidRDefault="000362BA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2.4</w:t>
      </w:r>
      <w:r w:rsidR="00695458"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Использование современных образовательных технологий при организации внеурочной деятельности</w:t>
      </w:r>
      <w:r w:rsidR="00695458"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обучения в сотрудничестве</w:t>
      </w:r>
    </w:p>
    <w:tbl>
      <w:tblPr>
        <w:tblW w:w="10368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788"/>
        <w:gridCol w:w="1871"/>
      </w:tblGrid>
      <w:tr w:rsidR="005E455E" w:rsidRPr="00C93115" w:rsidTr="005E455E">
        <w:trPr>
          <w:gridAfter w:val="1"/>
          <w:wAfter w:w="1871" w:type="dxa"/>
          <w:trHeight w:val="1095"/>
        </w:trPr>
        <w:tc>
          <w:tcPr>
            <w:tcW w:w="8497" w:type="dxa"/>
            <w:gridSpan w:val="2"/>
            <w:shd w:val="clear" w:color="auto" w:fill="auto"/>
            <w:vAlign w:val="center"/>
            <w:hideMark/>
          </w:tcPr>
          <w:p w:rsidR="005E455E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695458" w:rsidRPr="00C93115" w:rsidTr="005E455E">
        <w:trPr>
          <w:trHeight w:val="8895"/>
        </w:trPr>
        <w:tc>
          <w:tcPr>
            <w:tcW w:w="709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659" w:type="dxa"/>
            <w:gridSpan w:val="2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Варианты обучения в сотрудничестве:</w:t>
            </w:r>
          </w:p>
          <w:p w:rsidR="00695458" w:rsidRPr="00C93115" w:rsidRDefault="00695458" w:rsidP="00DF4DD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1.     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Student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Team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Learning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(обучение в команде).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Особое внимание уделяется "групповым целям" (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team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goals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и успеху всей группы (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team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success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), который может быть </w:t>
            </w:r>
            <w:proofErr w:type="gram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достигнут  только</w:t>
            </w:r>
            <w:proofErr w:type="gram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в результате самостоятельной работы каждого члена группы (команды) в постоянном взаимодействии  с  другими членами  этой  же  группы  при работе над темой/проблемой/вопросом,  подлежащими изучению.  </w:t>
            </w:r>
            <w:proofErr w:type="gram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Задача  каждого</w:t>
            </w:r>
            <w:proofErr w:type="gram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ученика состоит в том,  чтобы каждый участник команды овладел необходимыми знаниями,  сформировал нужные навыки и при этом, чтобы вся команда знала, чего достиг каждый.</w:t>
            </w:r>
          </w:p>
          <w:p w:rsidR="00695458" w:rsidRPr="00C93115" w:rsidRDefault="00695458" w:rsidP="00DF4DD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2.     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Learning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Together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(Учимся вместе).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  разбивается</w:t>
            </w:r>
            <w:proofErr w:type="gram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однородные (по уровню 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группы в 3-4 человека.  Каждая группа получает одно задание, которое является </w:t>
            </w:r>
            <w:proofErr w:type="spell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подзаданием</w:t>
            </w:r>
            <w:proofErr w:type="spell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какой-либо большой темы, над которой работает весь класс. В </w:t>
            </w:r>
            <w:proofErr w:type="gram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результате  совместной</w:t>
            </w:r>
            <w:proofErr w:type="gram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работы отдельных групп и всех групп в целом достигается усвоение всего материала. Основные принципы: награды - всей команде, </w:t>
            </w:r>
            <w:proofErr w:type="gram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  подход</w:t>
            </w:r>
            <w:proofErr w:type="gram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  равные  возможности.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Группа получает награды в </w:t>
            </w:r>
            <w:proofErr w:type="gram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зависимости  от</w:t>
            </w:r>
            <w:proofErr w:type="gram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достижений  каждого ученика. Внутри  группы учащиеся самостоятельно определяют роли каждого члена группы не только для  выполнения общего задания, но и для организации согласованной, успешной работы всей группы: отслеживания, мониторинга активности каждого члена группы  в  решении  общей  задачи, культуры общения внутри группы; фиксации результатов промежуточных и итоговых; оформления этих результатов, их редактирования, пр. Таким образом, группа имеет как бы двойную задачу:  с одной стороны, академическую - достижение какой-то познавательной,  творческой цели, а с другой, социальную или скорее, социально-психологическую - осуществление  в ходе выполнения задания определенной культуры общения.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идеи, присущие технологии, - общность цели и задач, индивидуальная ответственность и равные возможности успеха дают возможность ориентироваться на каждого ученика, что является личностно-ориентированным подходом.</w:t>
            </w:r>
          </w:p>
        </w:tc>
      </w:tr>
    </w:tbl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Технология проектного обучения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9285"/>
      </w:tblGrid>
      <w:tr w:rsidR="00695458" w:rsidRPr="00C93115" w:rsidTr="005E455E">
        <w:tc>
          <w:tcPr>
            <w:tcW w:w="70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85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</w:t>
            </w:r>
          </w:p>
        </w:tc>
      </w:tr>
      <w:tr w:rsidR="00695458" w:rsidRPr="00C93115" w:rsidTr="005E455E">
        <w:tc>
          <w:tcPr>
            <w:tcW w:w="70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5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Реализация метода проектов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требования к использованию метода проектов: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1.Наличие значимой в исследовательском, творческом плане проблемы/задачи, требующей интегрированного знания, исследовательского поиска для ее решения.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Практическая, теоретическая, познавательная значимость предполагаемых исследований.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Самостоятельная (индивидуальная, парная, групповая) деятельность учащихся.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Структурирование содержательной части проекта (с указанием поэтапных результатов).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Использование исследовательских методов, предусматривающих определенную последовательность действий: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определение проблемы и вытекающих из нее задач исследования (использование в ходе совместного исследования метода "мозговой атаки", "круглого стола");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выдвижение гипотез их решения;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обсуждение методов исследования (статистических методов, экспериментальных, наблюдений, пр.);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обсуждение способов оформление конечных результатов (презентаций, защиты, творческих отчетов, просмотров, пр.).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сбор, систематизация и анализ полученных данных;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подведение итогов, оформление результатов, их презентация;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 выводы, выдвижение новых проблем исследования.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Общие подходы к структурированию проекта: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 Выбор темы проекта, его типа, количества участников.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2. Учитель продумывает возможные варианты проблем, которые важно исследовать в рамках намеченной тематики. Сами же проблемы выдвигаются учащимися с подачи учителя (наводящие вопросы, ситуации, </w:t>
            </w: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способствующие определению проблем, видеоряд с той же целью, т.д.). Здесь уместна “мозговая атака” с последующим коллективным обсуждением.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Распределение задач по группам, обсуждение возможных методов исследования, поиска информации, творческих решений.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Самостоятельная работа участников проекта по своим индивидуальным или групповым исследовательским, творческим задачам.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Промежуточные обсуждения полученных данных в группах (на уроках или на занятиях в научном обществе, в групповой работе в библиотеке, пр.).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 Защита проектов.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Коллективное обсуждение, экспертиза, результаты внешней оценки, выводы.</w:t>
            </w:r>
          </w:p>
        </w:tc>
      </w:tr>
    </w:tbl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Информационно-коммуникационные технологии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9569"/>
      </w:tblGrid>
      <w:tr w:rsidR="00695458" w:rsidRPr="00C93115" w:rsidTr="005E455E">
        <w:tc>
          <w:tcPr>
            <w:tcW w:w="70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9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индивидуального, личностно-ориентированного подхода, дифференцированного обучения; формирование навыков работы с информацией, обеспечение положительной мотивации обучения</w:t>
            </w:r>
          </w:p>
        </w:tc>
      </w:tr>
      <w:tr w:rsidR="00695458" w:rsidRPr="00C93115" w:rsidTr="005E455E">
        <w:tc>
          <w:tcPr>
            <w:tcW w:w="70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569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Специфика ИКТ как средства обучения связана с такими характеристиками как: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          Интерактивность – возможность диалога с обратной связью и оценкой;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          Независимость - равные возможности при обучении;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          Адаптивность – возможность приспособиться к уровню каждого учащегося (темп, материал, мотивация, методы, предпочтения);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•           Аутентичность – ИКТ дают возможность для более аутентичных видов деятельности: восприятие речи на слух и зрительное восприятие культуры.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Основные направления использования ИКТ на уроках английского языка:</w:t>
            </w:r>
          </w:p>
          <w:p w:rsidR="00695458" w:rsidRPr="00C93115" w:rsidRDefault="00695458" w:rsidP="00DF4DD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     Использование ресурсов Интернета в качестве справочного материала – использование </w:t>
            </w:r>
            <w:proofErr w:type="gram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электронных  энциклопедий</w:t>
            </w:r>
            <w:proofErr w:type="gram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словарей.</w:t>
            </w:r>
          </w:p>
          <w:p w:rsidR="00695458" w:rsidRPr="00C93115" w:rsidRDefault="00695458" w:rsidP="00DF4DD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     Организация исследовательской и проектной деятельности учащихся.</w:t>
            </w:r>
          </w:p>
          <w:p w:rsidR="00695458" w:rsidRPr="00C93115" w:rsidRDefault="00695458" w:rsidP="00DF4DD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     Тестирование знаний учащихся.</w:t>
            </w:r>
          </w:p>
          <w:p w:rsidR="00695458" w:rsidRPr="00C93115" w:rsidRDefault="00695458" w:rsidP="00DF4DDB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     Иллюстративный материал.</w:t>
            </w:r>
          </w:p>
        </w:tc>
      </w:tr>
    </w:tbl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05E86" w:rsidRDefault="00005E86" w:rsidP="00DF4DD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Метод</w:t>
      </w: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C931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(case-study)</w:t>
      </w:r>
    </w:p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9285"/>
      </w:tblGrid>
      <w:tr w:rsidR="00695458" w:rsidRPr="00C93115" w:rsidTr="005E455E">
        <w:tc>
          <w:tcPr>
            <w:tcW w:w="70" w:type="dxa"/>
            <w:shd w:val="clear" w:color="auto" w:fill="auto"/>
            <w:vAlign w:val="center"/>
            <w:hideMark/>
          </w:tcPr>
          <w:p w:rsidR="00695458" w:rsidRPr="00831222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8312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9285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Развитие умения анализировать ситуации, оценивать альтернативы, выбирать оптимальный вариант и составлять план его осуществления; развитие активности обучающихся, уверенности и умения отстаивать свое </w:t>
            </w:r>
            <w:proofErr w:type="gramStart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мнение,  развитие</w:t>
            </w:r>
            <w:proofErr w:type="gramEnd"/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навыков презентации, а также творческий и креативный подход</w:t>
            </w:r>
          </w:p>
        </w:tc>
      </w:tr>
      <w:tr w:rsidR="00695458" w:rsidRPr="00C93115" w:rsidTr="005E455E">
        <w:tc>
          <w:tcPr>
            <w:tcW w:w="70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285" w:type="dxa"/>
            <w:shd w:val="clear" w:color="auto" w:fill="auto"/>
            <w:vAlign w:val="center"/>
            <w:hideMark/>
          </w:tcPr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Кейс – это описание ситуации, которая имела место в той или иной практике и содержит в себе некоторую проблему, требующую разрешения. Это своего рода инструмент, посредством которого в учебную аудиторию привносится часть реальной жизни, практическая ситуация, которую предстоит обсудить, и предоставить обоснованное решение.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Иноязычная речевая деятельность осуществляется в следующей последовательности: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обсуждение полученной информации, содержащейся в кейсе;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выделение наиболее важной информации;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обмен мнениями и составление плана работы над проблемой;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над проблемой (дискуссия);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выработка решения проблемы;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дискуссия для принятия окончательного решения;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доклада;</w:t>
            </w:r>
          </w:p>
          <w:p w:rsidR="00695458" w:rsidRPr="00C93115" w:rsidRDefault="00695458" w:rsidP="00DF4D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931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аргументированный краткий доклад.</w:t>
            </w:r>
          </w:p>
        </w:tc>
      </w:tr>
    </w:tbl>
    <w:p w:rsidR="00695458" w:rsidRPr="00C93115" w:rsidRDefault="00695458" w:rsidP="00DF4DD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0F4A" w:rsidRPr="00F30779" w:rsidRDefault="00695458" w:rsidP="00005E8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1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20F4A"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коммуникативной направленности обучения важен для формирования умения общаться на иностранном языке на элементарном уровне, учитывая речевые возможности и потребности младших школьников в устной и письменной формах. 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помогают учащимся общаться на темы, связанные с личными интересами и окружением. 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Коммуникативный подход определяет правила знакомства с языковыми единицами. Находятся такие ситуации общения, контексты для введения слов, словосочетаний, грамматических форм или конструкций, которые могут продемонстрировать функцию таких языковых единиц, обеспечить понимание их значения и показать их употребление в речи. 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коммуникативных навыков подразумевает овладение языковым инструментарием, навыками оперирования ими в ходе общения в устной и письменной форме. 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Принцип интегративного развития коммуникативных навыков реализуют в ходе обучения </w:t>
      </w:r>
      <w:proofErr w:type="spellStart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чтению и говорению. 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Интегративная цель обучения английскому языку в начальной школе -  формирование базовую коммуникативную компетенцию младшего школьника на доступном для него уровне при </w:t>
      </w:r>
      <w:proofErr w:type="spellStart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письме.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коммуникативная компетенция – это способность и готовность младших учеников осуществить межличностное и межкультурное общение с носителем иностранного языка в устной и письменной формах в типичных ситуациях и сферах общения, которые доступны для младшего школьника. Таким образом, изучение иностранного языка в театральных постановках направлено на: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общаться на английском языке на элементарном уровне в устной и письменной формах;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коммуникативной компетенции учащихся;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знакомство младших школьников с зарубежным миром, детским фольклором, образцами художественной литературы; 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дружелюбия к представителям других культур;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речевых, интеллектуальных и познавательных способностей и учебных умений младших школьников; 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мотивация к дальнейшему овладению английским языком;</w:t>
      </w:r>
    </w:p>
    <w:p w:rsidR="00120F4A" w:rsidRPr="00F30779" w:rsidRDefault="00120F4A" w:rsidP="00DF4D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младшего школьника средствами английского языка.</w:t>
      </w:r>
    </w:p>
    <w:p w:rsidR="00120F4A" w:rsidRPr="00120F4A" w:rsidRDefault="00120F4A" w:rsidP="00120F4A">
      <w:pPr>
        <w:spacing w:after="0" w:line="340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Default="000362BA" w:rsidP="00120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в моей работе</w:t>
      </w: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B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совершенствуют коммуникативные навыки в</w:t>
      </w:r>
    </w:p>
    <w:p w:rsid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театральных постановках и проектной деятельности</w:t>
      </w:r>
    </w:p>
    <w:p w:rsidR="00AA37D1" w:rsidRPr="000362BA" w:rsidRDefault="00AA37D1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B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звено практикуется в исследовательской деятельности</w:t>
      </w: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готовимся к конкурсу песен, конечно не без помощи учителя музыки.</w:t>
      </w:r>
    </w:p>
    <w:p w:rsidR="00AA37D1" w:rsidRDefault="00AA37D1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остановлюсь на театральных постановках</w:t>
      </w:r>
    </w:p>
    <w:p w:rsidR="000D1E4A" w:rsidRDefault="000D1E4A" w:rsidP="000D1E4A">
      <w:pPr>
        <w:spacing w:line="360" w:lineRule="auto"/>
        <w:ind w:firstLine="540"/>
        <w:rPr>
          <w:b/>
          <w:sz w:val="28"/>
          <w:szCs w:val="28"/>
        </w:rPr>
      </w:pPr>
      <w:r w:rsidRPr="007745F4">
        <w:rPr>
          <w:b/>
          <w:sz w:val="28"/>
          <w:szCs w:val="28"/>
        </w:rPr>
        <w:t>Тема:</w:t>
      </w:r>
      <w:r w:rsidRPr="007745F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745F4">
        <w:rPr>
          <w:sz w:val="28"/>
          <w:szCs w:val="28"/>
        </w:rPr>
        <w:t xml:space="preserve">пектакль по мотивам сказки Шарля Перро «Красная Шапочка» </w:t>
      </w:r>
      <w:r w:rsidRPr="007745F4">
        <w:rPr>
          <w:b/>
          <w:sz w:val="28"/>
          <w:szCs w:val="28"/>
        </w:rPr>
        <w:t>“</w:t>
      </w:r>
      <w:r w:rsidRPr="007745F4">
        <w:rPr>
          <w:b/>
          <w:sz w:val="28"/>
          <w:szCs w:val="28"/>
          <w:lang w:val="en-US"/>
        </w:rPr>
        <w:t>Little</w:t>
      </w:r>
      <w:r w:rsidRPr="007745F4">
        <w:rPr>
          <w:b/>
          <w:sz w:val="28"/>
          <w:szCs w:val="28"/>
        </w:rPr>
        <w:t xml:space="preserve"> </w:t>
      </w:r>
      <w:r w:rsidRPr="007745F4">
        <w:rPr>
          <w:b/>
          <w:sz w:val="28"/>
          <w:szCs w:val="28"/>
          <w:lang w:val="en-US"/>
        </w:rPr>
        <w:t>Red</w:t>
      </w:r>
      <w:r w:rsidRPr="007745F4">
        <w:rPr>
          <w:b/>
          <w:sz w:val="28"/>
          <w:szCs w:val="28"/>
        </w:rPr>
        <w:t xml:space="preserve"> </w:t>
      </w:r>
      <w:r w:rsidRPr="007745F4">
        <w:rPr>
          <w:b/>
          <w:sz w:val="28"/>
          <w:szCs w:val="28"/>
          <w:lang w:val="en-US"/>
        </w:rPr>
        <w:t>Riding</w:t>
      </w:r>
      <w:r w:rsidRPr="007745F4">
        <w:rPr>
          <w:b/>
          <w:sz w:val="28"/>
          <w:szCs w:val="28"/>
        </w:rPr>
        <w:t xml:space="preserve"> </w:t>
      </w:r>
      <w:r w:rsidRPr="007745F4">
        <w:rPr>
          <w:b/>
          <w:sz w:val="28"/>
          <w:szCs w:val="28"/>
          <w:lang w:val="en-US"/>
        </w:rPr>
        <w:t>Hood</w:t>
      </w:r>
      <w:r w:rsidRPr="007745F4">
        <w:rPr>
          <w:b/>
          <w:sz w:val="28"/>
          <w:szCs w:val="28"/>
        </w:rPr>
        <w:t>”.</w:t>
      </w:r>
      <w:r>
        <w:rPr>
          <w:b/>
          <w:sz w:val="28"/>
          <w:szCs w:val="28"/>
        </w:rPr>
        <w:t xml:space="preserve"> 4класс</w:t>
      </w:r>
    </w:p>
    <w:p w:rsidR="000D1E4A" w:rsidRPr="007745F4" w:rsidRDefault="000D1E4A" w:rsidP="000D1E4A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7745F4">
        <w:rPr>
          <w:b/>
          <w:sz w:val="28"/>
          <w:szCs w:val="28"/>
        </w:rPr>
        <w:t>:</w:t>
      </w:r>
    </w:p>
    <w:p w:rsidR="000D1E4A" w:rsidRDefault="000D1E4A" w:rsidP="000D1E4A">
      <w:pPr>
        <w:spacing w:line="360" w:lineRule="auto"/>
        <w:ind w:firstLine="540"/>
        <w:rPr>
          <w:b/>
          <w:sz w:val="28"/>
          <w:szCs w:val="28"/>
        </w:rPr>
      </w:pPr>
    </w:p>
    <w:p w:rsidR="000D1E4A" w:rsidRPr="00F30779" w:rsidRDefault="000D1E4A" w:rsidP="000D1E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коммуникативную компетенцию младшего школьника на доступном для него уровне</w:t>
      </w:r>
      <w:r w:rsidRPr="000D1E4A">
        <w:rPr>
          <w:sz w:val="28"/>
          <w:szCs w:val="28"/>
        </w:rPr>
        <w:t xml:space="preserve"> </w:t>
      </w:r>
      <w:r>
        <w:rPr>
          <w:sz w:val="28"/>
          <w:szCs w:val="28"/>
        </w:rPr>
        <w:t>и п</w:t>
      </w:r>
      <w:r w:rsidRPr="007745F4">
        <w:rPr>
          <w:sz w:val="28"/>
          <w:szCs w:val="28"/>
        </w:rPr>
        <w:t>овышение мотивации изучения иностранного языка</w:t>
      </w:r>
      <w:r w:rsidRPr="00F30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1E4A" w:rsidRPr="007745F4" w:rsidRDefault="00005E86" w:rsidP="000D1E4A">
      <w:pPr>
        <w:spacing w:line="36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1. Развитие произносительных навыков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2. Развитие навыков диалогической речи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3. Развитие быстрой реакции в общении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 xml:space="preserve">4. 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5. Развитие индивидуальных способностей учащихся</w:t>
      </w:r>
    </w:p>
    <w:p w:rsidR="00005E86" w:rsidRDefault="00005E86" w:rsidP="000D1E4A">
      <w:pPr>
        <w:jc w:val="center"/>
        <w:rPr>
          <w:b/>
          <w:sz w:val="28"/>
          <w:szCs w:val="28"/>
        </w:rPr>
      </w:pPr>
    </w:p>
    <w:p w:rsidR="00005E86" w:rsidRDefault="00005E86" w:rsidP="000D1E4A">
      <w:pPr>
        <w:jc w:val="center"/>
        <w:rPr>
          <w:b/>
          <w:sz w:val="28"/>
          <w:szCs w:val="28"/>
        </w:rPr>
      </w:pPr>
    </w:p>
    <w:p w:rsidR="00005E86" w:rsidRDefault="00005E86" w:rsidP="000D1E4A">
      <w:pPr>
        <w:jc w:val="center"/>
        <w:rPr>
          <w:b/>
          <w:sz w:val="28"/>
          <w:szCs w:val="28"/>
        </w:rPr>
      </w:pPr>
    </w:p>
    <w:p w:rsidR="00005E86" w:rsidRDefault="00005E86" w:rsidP="000D1E4A">
      <w:pPr>
        <w:jc w:val="center"/>
        <w:rPr>
          <w:b/>
          <w:sz w:val="28"/>
          <w:szCs w:val="28"/>
        </w:rPr>
      </w:pPr>
    </w:p>
    <w:p w:rsidR="000D1E4A" w:rsidRPr="00524593" w:rsidRDefault="000D1E4A" w:rsidP="000D1E4A">
      <w:pPr>
        <w:jc w:val="center"/>
        <w:rPr>
          <w:b/>
          <w:sz w:val="28"/>
          <w:szCs w:val="28"/>
        </w:rPr>
      </w:pPr>
      <w:r w:rsidRPr="00524593">
        <w:rPr>
          <w:b/>
          <w:sz w:val="28"/>
          <w:szCs w:val="28"/>
        </w:rPr>
        <w:lastRenderedPageBreak/>
        <w:t>Структура занятия: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1. Подготовительная работа.</w:t>
      </w:r>
    </w:p>
    <w:p w:rsidR="000D1E4A" w:rsidRPr="00C00FE0" w:rsidRDefault="000D1E4A" w:rsidP="00005E86">
      <w:pPr>
        <w:spacing w:line="360" w:lineRule="auto"/>
        <w:ind w:firstLine="540"/>
        <w:rPr>
          <w:b/>
          <w:sz w:val="28"/>
          <w:szCs w:val="28"/>
        </w:rPr>
      </w:pPr>
      <w:r w:rsidRPr="007745F4">
        <w:rPr>
          <w:sz w:val="28"/>
          <w:szCs w:val="28"/>
        </w:rPr>
        <w:t xml:space="preserve">Учащимся сообщается название сказки и предлагается догадаться, о чем будет сказка. 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2. Восприятие сказки (по частям). Перед прочтением каждой части сказки учащиеся получают установку.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 xml:space="preserve">-Кто главный герой 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-Как мы к нему относимся</w:t>
      </w:r>
    </w:p>
    <w:p w:rsidR="000D1E4A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-Что он совершил</w:t>
      </w:r>
    </w:p>
    <w:p w:rsidR="00005E86" w:rsidRDefault="00005E86" w:rsidP="000D1E4A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-автор</w:t>
      </w:r>
    </w:p>
    <w:p w:rsidR="00005E86" w:rsidRPr="00831222" w:rsidRDefault="00005E86" w:rsidP="00005E86">
      <w:pPr>
        <w:pStyle w:val="a6"/>
        <w:numPr>
          <w:ilvl w:val="0"/>
          <w:numId w:val="1"/>
        </w:numPr>
      </w:pPr>
      <w:r w:rsidRPr="000D1E4A">
        <w:rPr>
          <w:rFonts w:ascii="OpenSans" w:hAnsi="OpenSans"/>
          <w:color w:val="000000"/>
          <w:u w:val="single"/>
          <w:lang w:val="en-US"/>
        </w:rPr>
        <w:t>teachers</w:t>
      </w:r>
      <w:r w:rsidRPr="000D1E4A">
        <w:rPr>
          <w:rFonts w:ascii="OpenSans" w:hAnsi="OpenSans"/>
          <w:color w:val="000000"/>
        </w:rPr>
        <w:t>,</w:t>
      </w:r>
    </w:p>
    <w:p w:rsidR="00005E86" w:rsidRPr="00831222" w:rsidRDefault="00005E86" w:rsidP="00005E86">
      <w:pPr>
        <w:pStyle w:val="a6"/>
        <w:numPr>
          <w:ilvl w:val="0"/>
          <w:numId w:val="1"/>
        </w:numPr>
      </w:pPr>
      <w:r w:rsidRPr="000D1E4A">
        <w:rPr>
          <w:rStyle w:val="a4"/>
          <w:rFonts w:ascii="OpenSans" w:hAnsi="OpenSans"/>
          <w:color w:val="000000"/>
          <w:u w:val="single"/>
          <w:lang w:val="en-US"/>
        </w:rPr>
        <w:t>Riding</w:t>
      </w:r>
      <w:r w:rsidRPr="000D1E4A">
        <w:rPr>
          <w:rStyle w:val="a4"/>
          <w:rFonts w:ascii="OpenSans" w:hAnsi="OpenSans"/>
          <w:color w:val="000000"/>
          <w:u w:val="single"/>
        </w:rPr>
        <w:t xml:space="preserve"> </w:t>
      </w:r>
      <w:r w:rsidRPr="000D1E4A">
        <w:rPr>
          <w:rStyle w:val="a4"/>
          <w:rFonts w:ascii="OpenSans" w:hAnsi="OpenSans"/>
          <w:color w:val="000000"/>
          <w:u w:val="single"/>
          <w:lang w:val="en-US"/>
        </w:rPr>
        <w:t>Hood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here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proofErr w:type="gramStart"/>
      <w:r w:rsidRPr="000D1E4A">
        <w:rPr>
          <w:rFonts w:ascii="OpenSans" w:hAnsi="OpenSans"/>
          <w:color w:val="000000"/>
          <w:u w:val="single"/>
          <w:lang w:val="en-US"/>
        </w:rPr>
        <w:t>birthday</w:t>
      </w:r>
      <w:proofErr w:type="gramEnd"/>
      <w:r w:rsidRPr="000D1E4A">
        <w:rPr>
          <w:rFonts w:ascii="OpenSans" w:hAnsi="OpenSans"/>
          <w:color w:val="000000"/>
          <w:u w:val="single"/>
          <w:lang w:val="en-US"/>
        </w:rPr>
        <w:t>.</w:t>
      </w:r>
      <w:r w:rsidRPr="000D1E4A">
        <w:rPr>
          <w:rFonts w:ascii="OpenSans" w:hAnsi="OpenSans"/>
          <w:color w:val="000000"/>
          <w:lang w:val="en-US"/>
        </w:rPr>
        <w:t xml:space="preserve"> 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anybody on the way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proofErr w:type="gramStart"/>
      <w:r w:rsidRPr="000D1E4A">
        <w:rPr>
          <w:rFonts w:ascii="OpenSans" w:hAnsi="OpenSans"/>
          <w:color w:val="000000"/>
          <w:u w:val="single"/>
          <w:lang w:val="en-US"/>
        </w:rPr>
        <w:t>wood</w:t>
      </w:r>
      <w:proofErr w:type="gramEnd"/>
      <w:r w:rsidRPr="000D1E4A">
        <w:rPr>
          <w:rFonts w:ascii="OpenSans" w:hAnsi="OpenSans"/>
          <w:color w:val="000000"/>
          <w:lang w:val="en-US"/>
        </w:rPr>
        <w:t>.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rFonts w:ascii="OpenSans" w:hAnsi="OpenSans"/>
          <w:color w:val="000000"/>
          <w:u w:val="single"/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Mushrooms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All right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darling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growing everywhere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going to</w:t>
      </w:r>
      <w:r w:rsidRPr="000D1E4A">
        <w:rPr>
          <w:rFonts w:ascii="OpenSans" w:hAnsi="OpenSans"/>
          <w:color w:val="000000"/>
          <w:lang w:val="en-US"/>
        </w:rPr>
        <w:t xml:space="preserve"> 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miss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have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eyes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ears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rFonts w:ascii="OpenSans" w:hAnsi="OpenSans"/>
          <w:color w:val="000000"/>
          <w:lang w:val="en-US"/>
        </w:rPr>
      </w:pPr>
      <w:r w:rsidRPr="000D1E4A">
        <w:rPr>
          <w:rFonts w:ascii="OpenSans" w:hAnsi="OpenSans"/>
          <w:color w:val="000000"/>
        </w:rPr>
        <w:t>чтение</w:t>
      </w:r>
      <w:r w:rsidRPr="000D1E4A">
        <w:rPr>
          <w:rFonts w:ascii="OpenSans" w:hAnsi="OpenSans"/>
          <w:color w:val="000000"/>
          <w:lang w:val="en-US"/>
        </w:rPr>
        <w:t xml:space="preserve"> </w:t>
      </w:r>
      <w:r w:rsidRPr="000D1E4A">
        <w:rPr>
          <w:rFonts w:ascii="OpenSans" w:hAnsi="OpenSans"/>
          <w:color w:val="000000"/>
        </w:rPr>
        <w:t>словосочетаний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sharp teeth</w:t>
      </w:r>
      <w:r w:rsidRPr="000D1E4A">
        <w:rPr>
          <w:rFonts w:ascii="OpenSans" w:hAnsi="OpenSans"/>
          <w:color w:val="000000"/>
          <w:lang w:val="en-US"/>
        </w:rPr>
        <w:t xml:space="preserve"> 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lang w:val="en-US"/>
        </w:rPr>
        <w:t xml:space="preserve">to </w:t>
      </w:r>
      <w:r w:rsidRPr="000D1E4A">
        <w:rPr>
          <w:rFonts w:ascii="OpenSans" w:hAnsi="OpenSans"/>
          <w:color w:val="000000"/>
          <w:u w:val="single"/>
          <w:lang w:val="en-US"/>
        </w:rPr>
        <w:t>eat you up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u w:val="single"/>
          <w:lang w:val="en-US"/>
        </w:rPr>
        <w:t>Stay calm</w:t>
      </w:r>
    </w:p>
    <w:p w:rsidR="00005E86" w:rsidRPr="000D1E4A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D1E4A">
        <w:rPr>
          <w:rFonts w:ascii="OpenSans" w:hAnsi="OpenSans"/>
          <w:color w:val="000000"/>
          <w:lang w:val="en-US"/>
        </w:rPr>
        <w:t xml:space="preserve">dear </w:t>
      </w:r>
      <w:r w:rsidRPr="000D1E4A">
        <w:rPr>
          <w:rFonts w:ascii="OpenSans" w:hAnsi="OpenSans"/>
          <w:color w:val="000000"/>
          <w:u w:val="single"/>
          <w:lang w:val="en-US"/>
        </w:rPr>
        <w:t>teachers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Style w:val="a4"/>
          <w:rFonts w:ascii="OpenSans" w:hAnsi="OpenSans"/>
          <w:color w:val="000000"/>
          <w:lang w:val="en-US"/>
        </w:rPr>
        <w:t xml:space="preserve">Little Red </w:t>
      </w:r>
      <w:r w:rsidRPr="00005E86">
        <w:rPr>
          <w:rStyle w:val="a4"/>
          <w:rFonts w:ascii="OpenSans" w:hAnsi="OpenSans"/>
          <w:color w:val="000000"/>
          <w:u w:val="single"/>
          <w:lang w:val="en-US"/>
        </w:rPr>
        <w:t>Riding Hood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I am </w:t>
      </w:r>
      <w:r w:rsidRPr="00005E86">
        <w:rPr>
          <w:rFonts w:ascii="OpenSans" w:hAnsi="OpenSans"/>
          <w:color w:val="000000"/>
          <w:u w:val="single"/>
          <w:lang w:val="en-US"/>
        </w:rPr>
        <w:t>here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grandmother’s </w:t>
      </w:r>
      <w:r w:rsidRPr="00005E86">
        <w:rPr>
          <w:rFonts w:ascii="OpenSans" w:hAnsi="OpenSans"/>
          <w:color w:val="000000"/>
          <w:u w:val="single"/>
          <w:lang w:val="en-US"/>
        </w:rPr>
        <w:t>birthday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Don’t speak to </w:t>
      </w:r>
      <w:r w:rsidRPr="00005E86">
        <w:rPr>
          <w:rFonts w:ascii="OpenSans" w:hAnsi="OpenSans"/>
          <w:color w:val="000000"/>
          <w:u w:val="single"/>
          <w:lang w:val="en-US"/>
        </w:rPr>
        <w:t>anybody on the way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in the </w:t>
      </w:r>
      <w:r w:rsidRPr="00005E86">
        <w:rPr>
          <w:rFonts w:ascii="OpenSans" w:hAnsi="OpenSans"/>
          <w:color w:val="000000"/>
          <w:u w:val="single"/>
          <w:lang w:val="en-US"/>
        </w:rPr>
        <w:t>wood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u w:val="single"/>
          <w:lang w:val="en-US"/>
        </w:rPr>
        <w:t>mushrooms</w:t>
      </w:r>
      <w:r w:rsidRPr="00005E86">
        <w:rPr>
          <w:rFonts w:ascii="OpenSans" w:hAnsi="OpenSans"/>
          <w:color w:val="000000"/>
          <w:lang w:val="en-US"/>
        </w:rPr>
        <w:t xml:space="preserve"> there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u w:val="single"/>
          <w:lang w:val="en-US"/>
        </w:rPr>
        <w:t>All right</w:t>
      </w:r>
      <w:r w:rsidRPr="00005E86">
        <w:rPr>
          <w:rFonts w:ascii="OpenSans" w:hAnsi="OpenSans"/>
          <w:color w:val="000000"/>
          <w:lang w:val="en-US"/>
        </w:rPr>
        <w:t>, Mother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Goodbye, </w:t>
      </w:r>
      <w:r w:rsidRPr="00005E86">
        <w:rPr>
          <w:rFonts w:ascii="OpenSans" w:hAnsi="OpenSans"/>
          <w:color w:val="000000"/>
          <w:u w:val="single"/>
          <w:lang w:val="en-US"/>
        </w:rPr>
        <w:t>darling</w:t>
      </w:r>
    </w:p>
    <w:p w:rsidR="00005E86" w:rsidRPr="00CE1A7E" w:rsidRDefault="00005E86" w:rsidP="00005E86">
      <w:pPr>
        <w:pStyle w:val="a3"/>
        <w:numPr>
          <w:ilvl w:val="0"/>
          <w:numId w:val="1"/>
        </w:numPr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flowers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growing everywhere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!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lastRenderedPageBreak/>
        <w:t xml:space="preserve">I am </w:t>
      </w:r>
      <w:r w:rsidRPr="00005E86">
        <w:rPr>
          <w:rFonts w:ascii="OpenSans" w:hAnsi="OpenSans"/>
          <w:color w:val="000000"/>
          <w:u w:val="single"/>
          <w:lang w:val="en-US"/>
        </w:rPr>
        <w:t>going to</w:t>
      </w:r>
      <w:r w:rsidRPr="00005E86">
        <w:rPr>
          <w:rFonts w:ascii="OpenSans" w:hAnsi="OpenSans"/>
          <w:color w:val="000000"/>
          <w:lang w:val="en-US"/>
        </w:rPr>
        <w:t xml:space="preserve"> see 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and </w:t>
      </w:r>
      <w:r w:rsidRPr="00005E86">
        <w:rPr>
          <w:rFonts w:ascii="OpenSans" w:hAnsi="OpenSans"/>
          <w:color w:val="000000"/>
          <w:u w:val="single"/>
          <w:lang w:val="en-US"/>
        </w:rPr>
        <w:t>miss</w:t>
      </w:r>
      <w:r w:rsidRPr="00005E86">
        <w:rPr>
          <w:rFonts w:ascii="OpenSans" w:hAnsi="OpenSans"/>
          <w:color w:val="000000"/>
          <w:lang w:val="en-US"/>
        </w:rPr>
        <w:t xml:space="preserve"> her so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u w:val="single"/>
          <w:lang w:val="en-US"/>
        </w:rPr>
        <w:t>have</w:t>
      </w:r>
      <w:r w:rsidRPr="00005E86">
        <w:rPr>
          <w:rFonts w:ascii="OpenSans" w:hAnsi="OpenSans"/>
          <w:color w:val="000000"/>
          <w:lang w:val="en-US"/>
        </w:rPr>
        <w:t xml:space="preserve"> for her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What big </w:t>
      </w:r>
      <w:r w:rsidRPr="00005E86">
        <w:rPr>
          <w:rFonts w:ascii="OpenSans" w:hAnsi="OpenSans"/>
          <w:color w:val="000000"/>
          <w:u w:val="single"/>
          <w:lang w:val="en-US"/>
        </w:rPr>
        <w:t>eyes</w:t>
      </w:r>
      <w:r w:rsidRPr="00005E86">
        <w:rPr>
          <w:rFonts w:ascii="OpenSans" w:hAnsi="OpenSans"/>
          <w:color w:val="000000"/>
          <w:lang w:val="en-US"/>
        </w:rPr>
        <w:t xml:space="preserve"> you have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What big </w:t>
      </w:r>
      <w:r w:rsidRPr="00005E86">
        <w:rPr>
          <w:rFonts w:ascii="OpenSans" w:hAnsi="OpenSans"/>
          <w:color w:val="000000"/>
          <w:u w:val="single"/>
          <w:lang w:val="en-US"/>
        </w:rPr>
        <w:t>ears</w:t>
      </w:r>
      <w:r w:rsidRPr="00005E86">
        <w:rPr>
          <w:rFonts w:ascii="OpenSans" w:hAnsi="OpenSans"/>
          <w:color w:val="000000"/>
          <w:lang w:val="en-US"/>
        </w:rPr>
        <w:t xml:space="preserve"> you have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What </w:t>
      </w:r>
      <w:r w:rsidRPr="00005E86">
        <w:rPr>
          <w:rFonts w:ascii="OpenSans" w:hAnsi="OpenSans"/>
          <w:color w:val="000000"/>
          <w:u w:val="single"/>
          <w:lang w:val="en-US"/>
        </w:rPr>
        <w:t>sharp teeth</w:t>
      </w:r>
      <w:r w:rsidRPr="00005E86">
        <w:rPr>
          <w:rFonts w:ascii="OpenSans" w:hAnsi="OpenSans"/>
          <w:color w:val="000000"/>
          <w:lang w:val="en-US"/>
        </w:rPr>
        <w:t xml:space="preserve"> you have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  <w:r w:rsidRPr="00005E86">
        <w:rPr>
          <w:rFonts w:ascii="OpenSans" w:hAnsi="OpenSans"/>
          <w:color w:val="000000"/>
          <w:lang w:val="en-US"/>
        </w:rPr>
        <w:t xml:space="preserve">The better to </w:t>
      </w:r>
      <w:r w:rsidRPr="00005E86">
        <w:rPr>
          <w:rFonts w:ascii="OpenSans" w:hAnsi="OpenSans"/>
          <w:color w:val="000000"/>
          <w:u w:val="single"/>
          <w:lang w:val="en-US"/>
        </w:rPr>
        <w:t>eat you up</w:t>
      </w: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b/>
          <w:lang w:val="en-US"/>
        </w:rPr>
      </w:pPr>
    </w:p>
    <w:p w:rsidR="00005E86" w:rsidRPr="00005E86" w:rsidRDefault="00005E86" w:rsidP="00005E86">
      <w:pPr>
        <w:pStyle w:val="a6"/>
        <w:numPr>
          <w:ilvl w:val="0"/>
          <w:numId w:val="1"/>
        </w:numPr>
        <w:rPr>
          <w:lang w:val="en-US"/>
        </w:rPr>
      </w:pPr>
    </w:p>
    <w:p w:rsidR="00005E86" w:rsidRPr="00005E86" w:rsidRDefault="00005E86" w:rsidP="000D1E4A">
      <w:pPr>
        <w:spacing w:line="360" w:lineRule="auto"/>
        <w:ind w:firstLine="540"/>
        <w:rPr>
          <w:sz w:val="28"/>
          <w:szCs w:val="28"/>
          <w:lang w:val="en-US"/>
        </w:rPr>
      </w:pP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3. Проверка понимание основного содержания.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Сначала учащиеся отвечают на вопросы, поставленные учителем перед прочтением.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 xml:space="preserve">Затем можно использовать упражнения “Выбери правильный ответ”, “Расположи предложения в </w:t>
      </w:r>
      <w:proofErr w:type="gramStart"/>
      <w:r w:rsidRPr="007745F4">
        <w:rPr>
          <w:sz w:val="28"/>
          <w:szCs w:val="28"/>
        </w:rPr>
        <w:t>логической  последовательности</w:t>
      </w:r>
      <w:proofErr w:type="gramEnd"/>
      <w:r w:rsidRPr="007745F4">
        <w:rPr>
          <w:sz w:val="28"/>
          <w:szCs w:val="28"/>
        </w:rPr>
        <w:t>” и др...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4. Развитие навыков и умений устной речи.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-опиши главного героя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-разыграйте диалоги между героями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-прокомментируйте поведение героя</w:t>
      </w:r>
    </w:p>
    <w:p w:rsidR="000D1E4A" w:rsidRPr="007745F4" w:rsidRDefault="000D1E4A" w:rsidP="000D1E4A">
      <w:pPr>
        <w:spacing w:line="360" w:lineRule="auto"/>
        <w:ind w:firstLine="540"/>
        <w:jc w:val="both"/>
        <w:rPr>
          <w:sz w:val="28"/>
          <w:szCs w:val="28"/>
        </w:rPr>
      </w:pPr>
      <w:r w:rsidRPr="007745F4">
        <w:rPr>
          <w:sz w:val="28"/>
          <w:szCs w:val="28"/>
        </w:rPr>
        <w:t xml:space="preserve">         В структуре урока можно выделить следующие этапы:</w:t>
      </w:r>
    </w:p>
    <w:p w:rsidR="000D1E4A" w:rsidRPr="000D1E4A" w:rsidRDefault="000D1E4A" w:rsidP="000D1E4A">
      <w:pPr>
        <w:pStyle w:val="a6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0D1E4A">
        <w:rPr>
          <w:sz w:val="28"/>
          <w:szCs w:val="28"/>
        </w:rPr>
        <w:t xml:space="preserve">Предварительная работа, включающая лингвострановедческий комментарий, установку на понимание. </w:t>
      </w:r>
      <w:proofErr w:type="gramStart"/>
      <w:r w:rsidRPr="000D1E4A">
        <w:rPr>
          <w:sz w:val="28"/>
          <w:szCs w:val="28"/>
        </w:rPr>
        <w:t>Перед  прочтением</w:t>
      </w:r>
      <w:proofErr w:type="gramEnd"/>
      <w:r w:rsidRPr="000D1E4A">
        <w:rPr>
          <w:sz w:val="28"/>
          <w:szCs w:val="28"/>
        </w:rPr>
        <w:t xml:space="preserve"> сказки Шарля Перро учащимся сообщаются краткие сведения об авторе и его творчестве.</w:t>
      </w:r>
    </w:p>
    <w:p w:rsidR="000D1E4A" w:rsidRPr="000D1E4A" w:rsidRDefault="000D1E4A" w:rsidP="000D1E4A">
      <w:pPr>
        <w:pStyle w:val="a6"/>
        <w:spacing w:line="360" w:lineRule="auto"/>
        <w:ind w:left="1440"/>
        <w:rPr>
          <w:sz w:val="28"/>
          <w:szCs w:val="28"/>
        </w:rPr>
      </w:pP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 xml:space="preserve"> 2. Чтение сказки.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3. Проверка понимания содержания с помощью вопросов.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 xml:space="preserve">4. Активизация </w:t>
      </w:r>
      <w:proofErr w:type="gramStart"/>
      <w:r w:rsidRPr="007745F4">
        <w:rPr>
          <w:sz w:val="28"/>
          <w:szCs w:val="28"/>
        </w:rPr>
        <w:t>языкового  материала</w:t>
      </w:r>
      <w:proofErr w:type="gramEnd"/>
      <w:r w:rsidRPr="007745F4">
        <w:rPr>
          <w:sz w:val="28"/>
          <w:szCs w:val="28"/>
        </w:rPr>
        <w:t xml:space="preserve"> с помощью заданий.</w:t>
      </w:r>
    </w:p>
    <w:p w:rsidR="000D1E4A" w:rsidRPr="007745F4" w:rsidRDefault="000D1E4A" w:rsidP="000D1E4A">
      <w:pPr>
        <w:spacing w:line="360" w:lineRule="auto"/>
        <w:ind w:left="540" w:firstLine="540"/>
        <w:rPr>
          <w:sz w:val="28"/>
          <w:szCs w:val="28"/>
        </w:rPr>
      </w:pPr>
      <w:r w:rsidRPr="007745F4">
        <w:rPr>
          <w:sz w:val="28"/>
          <w:szCs w:val="28"/>
        </w:rPr>
        <w:lastRenderedPageBreak/>
        <w:t>а) Деление сказки на основные эпизоды</w:t>
      </w:r>
    </w:p>
    <w:p w:rsidR="000D1E4A" w:rsidRPr="007745F4" w:rsidRDefault="000D1E4A" w:rsidP="000D1E4A">
      <w:pPr>
        <w:spacing w:line="360" w:lineRule="auto"/>
        <w:ind w:left="540" w:firstLine="540"/>
        <w:rPr>
          <w:sz w:val="28"/>
          <w:szCs w:val="28"/>
        </w:rPr>
      </w:pPr>
      <w:r w:rsidRPr="007745F4">
        <w:rPr>
          <w:sz w:val="28"/>
          <w:szCs w:val="28"/>
        </w:rPr>
        <w:t>б) Работа по эпизодам с заданием повторить реплики героев.</w:t>
      </w:r>
    </w:p>
    <w:p w:rsidR="000D1E4A" w:rsidRPr="007745F4" w:rsidRDefault="000D1E4A" w:rsidP="000D1E4A">
      <w:pPr>
        <w:spacing w:line="360" w:lineRule="auto"/>
        <w:ind w:left="540" w:firstLine="540"/>
        <w:rPr>
          <w:sz w:val="28"/>
          <w:szCs w:val="28"/>
        </w:rPr>
      </w:pPr>
      <w:r w:rsidRPr="007745F4">
        <w:rPr>
          <w:sz w:val="28"/>
          <w:szCs w:val="28"/>
        </w:rPr>
        <w:t xml:space="preserve">в) Определение, кому принадлежат произносимые учителем реплики и </w:t>
      </w:r>
      <w:proofErr w:type="gramStart"/>
      <w:r w:rsidRPr="007745F4">
        <w:rPr>
          <w:sz w:val="28"/>
          <w:szCs w:val="28"/>
        </w:rPr>
        <w:t>к  какому</w:t>
      </w:r>
      <w:proofErr w:type="gramEnd"/>
      <w:r w:rsidRPr="007745F4">
        <w:rPr>
          <w:sz w:val="28"/>
          <w:szCs w:val="28"/>
        </w:rPr>
        <w:t xml:space="preserve">  эпизоду  они  относятся.  </w:t>
      </w:r>
    </w:p>
    <w:p w:rsidR="000D1E4A" w:rsidRPr="007745F4" w:rsidRDefault="000D1E4A" w:rsidP="000D1E4A">
      <w:pPr>
        <w:spacing w:line="360" w:lineRule="auto"/>
        <w:ind w:left="540" w:firstLine="540"/>
        <w:rPr>
          <w:sz w:val="28"/>
          <w:szCs w:val="28"/>
        </w:rPr>
      </w:pPr>
      <w:r w:rsidRPr="007745F4">
        <w:rPr>
          <w:sz w:val="28"/>
          <w:szCs w:val="28"/>
        </w:rPr>
        <w:t xml:space="preserve">г) Ролевая игра: распределение ролей, </w:t>
      </w:r>
      <w:proofErr w:type="gramStart"/>
      <w:r w:rsidRPr="007745F4">
        <w:rPr>
          <w:sz w:val="28"/>
          <w:szCs w:val="28"/>
        </w:rPr>
        <w:t>прочтение  с</w:t>
      </w:r>
      <w:proofErr w:type="gramEnd"/>
      <w:r w:rsidRPr="007745F4">
        <w:rPr>
          <w:sz w:val="28"/>
          <w:szCs w:val="28"/>
        </w:rPr>
        <w:t xml:space="preserve"> целью проговаривания реплик. Драматизация диалогов и отдельных сцен.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>5. Пересказ содержания в устной и письменной форме.</w:t>
      </w:r>
    </w:p>
    <w:p w:rsidR="000D1E4A" w:rsidRPr="007745F4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 xml:space="preserve">6. Ролевая игра. Постановка спектакля. Учащиеся готовят заранее костюмы, декорации, можно также использовать в спектакле </w:t>
      </w:r>
      <w:hyperlink r:id="rId5" w:history="1">
        <w:r w:rsidRPr="00E9509C">
          <w:rPr>
            <w:rStyle w:val="a7"/>
            <w:sz w:val="28"/>
            <w:szCs w:val="28"/>
          </w:rPr>
          <w:t>музыкальное сопровождение.</w:t>
        </w:r>
      </w:hyperlink>
    </w:p>
    <w:p w:rsidR="000D1E4A" w:rsidRDefault="000D1E4A" w:rsidP="000D1E4A">
      <w:pPr>
        <w:spacing w:line="360" w:lineRule="auto"/>
        <w:ind w:firstLine="540"/>
        <w:rPr>
          <w:sz w:val="28"/>
          <w:szCs w:val="28"/>
        </w:rPr>
      </w:pPr>
      <w:r w:rsidRPr="007745F4">
        <w:rPr>
          <w:sz w:val="28"/>
          <w:szCs w:val="28"/>
        </w:rPr>
        <w:t xml:space="preserve">Упражнения после прочтения рассчитаны не только на закрепление, но и на расширение материала. Заключительной </w:t>
      </w:r>
      <w:proofErr w:type="gramStart"/>
      <w:r w:rsidRPr="007745F4">
        <w:rPr>
          <w:sz w:val="28"/>
          <w:szCs w:val="28"/>
        </w:rPr>
        <w:t>частью  задания</w:t>
      </w:r>
      <w:proofErr w:type="gramEnd"/>
      <w:r w:rsidRPr="007745F4">
        <w:rPr>
          <w:sz w:val="28"/>
          <w:szCs w:val="28"/>
        </w:rPr>
        <w:t xml:space="preserve"> должна стать речевая деятельность учащихся, когда все обучающиеся становятся участниками речевого общения  в  ходе  ролевой игры. Поэтому необходимо максимально полное понимание сказки. </w:t>
      </w:r>
    </w:p>
    <w:p w:rsidR="000362BA" w:rsidRPr="000362BA" w:rsidRDefault="000362BA" w:rsidP="00036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13C" w:rsidRPr="0010013C" w:rsidRDefault="0010013C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10013C" w:rsidRDefault="0010013C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</w:p>
    <w:p w:rsidR="00C00FE0" w:rsidRPr="0010013C" w:rsidRDefault="00C00FE0" w:rsidP="001C1C53">
      <w:pPr>
        <w:pStyle w:val="a3"/>
        <w:spacing w:before="0" w:beforeAutospacing="0" w:after="0" w:afterAutospacing="0"/>
        <w:rPr>
          <w:rStyle w:val="a4"/>
          <w:rFonts w:ascii="OpenSans" w:hAnsi="OpenSans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1C1C53" w:rsidRPr="00CE1A7E" w:rsidRDefault="001C1C53" w:rsidP="001C1C53">
      <w:pPr>
        <w:pStyle w:val="a3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Style w:val="a4"/>
          <w:rFonts w:ascii="OpenSans" w:hAnsi="OpenSans"/>
          <w:color w:val="000000"/>
          <w:sz w:val="22"/>
          <w:szCs w:val="22"/>
        </w:rPr>
        <w:lastRenderedPageBreak/>
        <w:t>Сценарий сказки.</w:t>
      </w:r>
    </w:p>
    <w:p w:rsidR="001C1C53" w:rsidRPr="00CE1A7E" w:rsidRDefault="001C1C53" w:rsidP="001C1C53">
      <w:pPr>
        <w:pStyle w:val="a3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 xml:space="preserve">Действующие лица: </w:t>
      </w:r>
      <w:r w:rsidRPr="00CE1A7E">
        <w:rPr>
          <w:rStyle w:val="a4"/>
          <w:rFonts w:ascii="OpenSans" w:hAnsi="OpenSans"/>
          <w:color w:val="000000"/>
          <w:sz w:val="22"/>
          <w:szCs w:val="22"/>
        </w:rPr>
        <w:t>Красная шапочка</w:t>
      </w:r>
      <w:r w:rsidRPr="00CE1A7E">
        <w:rPr>
          <w:rFonts w:ascii="OpenSans" w:hAnsi="OpenSans"/>
          <w:color w:val="000000"/>
          <w:sz w:val="22"/>
          <w:szCs w:val="22"/>
        </w:rPr>
        <w:t>, Мама, Волк, Цветы (3 человека), Бабушка, Охотник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Сцена 1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(Выходит Красная шапочка под песенку «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With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my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foot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I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tap-tap-tap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>»)</w:t>
      </w:r>
    </w:p>
    <w:p w:rsidR="001C1C53" w:rsidRPr="00CE1A7E" w:rsidRDefault="001C1C53" w:rsidP="001C1C53">
      <w:pPr>
        <w:pStyle w:val="a3"/>
        <w:spacing w:before="0" w:beforeAutospacing="0" w:after="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Hello, dear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teachers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, parents and children! My name is</w:t>
      </w:r>
      <w:r w:rsidRPr="00CE1A7E">
        <w:rPr>
          <w:rStyle w:val="a4"/>
          <w:rFonts w:ascii="OpenSans" w:hAnsi="OpenSans"/>
          <w:color w:val="000000"/>
          <w:sz w:val="22"/>
          <w:szCs w:val="22"/>
          <w:lang w:val="en-US"/>
        </w:rPr>
        <w:t xml:space="preserve"> Little Red </w:t>
      </w:r>
      <w:r w:rsidRPr="001C1C53">
        <w:rPr>
          <w:rStyle w:val="a4"/>
          <w:rFonts w:ascii="OpenSans" w:hAnsi="OpenSans"/>
          <w:color w:val="000000"/>
          <w:sz w:val="22"/>
          <w:szCs w:val="22"/>
          <w:u w:val="single"/>
          <w:lang w:val="en-US"/>
        </w:rPr>
        <w:t>Riding Hood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.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I’m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glad to see all.</w:t>
      </w:r>
    </w:p>
    <w:p w:rsidR="001C1C53" w:rsidRPr="00CE1A7E" w:rsidRDefault="001C1C53" w:rsidP="001C1C53">
      <w:pPr>
        <w:pStyle w:val="a3"/>
        <w:spacing w:before="0" w:beforeAutospacing="0" w:after="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Mother:</w:t>
      </w:r>
      <w:r w:rsidRPr="00CE1A7E">
        <w:rPr>
          <w:rStyle w:val="a4"/>
          <w:rFonts w:ascii="OpenSans" w:hAnsi="OpenSans"/>
          <w:color w:val="000000"/>
          <w:sz w:val="22"/>
          <w:szCs w:val="22"/>
          <w:lang w:val="en-US"/>
        </w:rPr>
        <w:t xml:space="preserve"> Little Red Riding Hood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! Where are you?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I am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here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, mummy!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</w:rPr>
        <w:t>Мама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: Today is your grandmother’s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birthday.</w:t>
      </w:r>
      <w:r>
        <w:rPr>
          <w:rFonts w:ascii="OpenSans" w:hAnsi="OpenSans"/>
          <w:color w:val="000000"/>
          <w:sz w:val="22"/>
          <w:szCs w:val="22"/>
          <w:lang w:val="en-US"/>
        </w:rPr>
        <w:t xml:space="preserve"> Take a cake, apples, </w:t>
      </w:r>
      <w:proofErr w:type="gramStart"/>
      <w:r>
        <w:rPr>
          <w:rFonts w:ascii="OpenSans" w:hAnsi="OpenSans"/>
          <w:color w:val="000000"/>
          <w:sz w:val="22"/>
          <w:szCs w:val="22"/>
          <w:lang w:val="en-US"/>
        </w:rPr>
        <w:t>sweets</w:t>
      </w:r>
      <w:proofErr w:type="gramEnd"/>
      <w:r>
        <w:rPr>
          <w:rFonts w:ascii="OpenSans" w:hAnsi="OpenSans"/>
          <w:color w:val="000000"/>
          <w:sz w:val="22"/>
          <w:szCs w:val="22"/>
          <w:lang w:val="en-US"/>
        </w:rPr>
        <w:t xml:space="preserve"> 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to her!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LRRH: Ok, mummy!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</w:rPr>
        <w:t>Мама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: Don’t speak to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anybody on the way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.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Don’t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stop in the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wood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.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And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don’t pick any flowers or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mushrooms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there!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All right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, Mother! Goodbye!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</w:rPr>
        <w:t>Мама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: Goodbye,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darling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!</w:t>
      </w:r>
    </w:p>
    <w:p w:rsidR="001C1C53" w:rsidRPr="00831222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</w:rPr>
        <w:t>Сцена</w:t>
      </w:r>
      <w:r w:rsidRPr="00831222">
        <w:rPr>
          <w:rFonts w:ascii="OpenSans" w:hAnsi="OpenSans"/>
          <w:color w:val="000000"/>
          <w:sz w:val="22"/>
          <w:szCs w:val="22"/>
          <w:lang w:val="en-US"/>
        </w:rPr>
        <w:t xml:space="preserve"> 2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(Мама уходит. Красная шапочка идет через лес к бабушке под музыку «Вальс цветов»)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How nice it is in the wood! There are many flowers here! Flowers here, flowers there, flowers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growing everywhere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(Цветы по очереди встают и ведут диалог с Красной шапочкой)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1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flower: Little girl, little girl! Where are you going?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I am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going to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see my grandma. I love and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miss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her so.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2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flower: What do you </w:t>
      </w:r>
      <w:r>
        <w:rPr>
          <w:rFonts w:ascii="OpenSans" w:hAnsi="OpenSans"/>
          <w:color w:val="000000"/>
          <w:sz w:val="22"/>
          <w:szCs w:val="22"/>
          <w:u w:val="single"/>
          <w:lang w:val="en-US"/>
        </w:rPr>
        <w:t>have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for her?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I </w:t>
      </w:r>
      <w:r>
        <w:rPr>
          <w:rFonts w:ascii="OpenSans" w:hAnsi="OpenSans"/>
          <w:color w:val="000000"/>
          <w:sz w:val="22"/>
          <w:szCs w:val="22"/>
          <w:lang w:val="en-US"/>
        </w:rPr>
        <w:t>have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a cake, apples</w:t>
      </w:r>
      <w:r>
        <w:rPr>
          <w:rFonts w:ascii="OpenSans" w:hAnsi="OpenSans"/>
          <w:color w:val="000000"/>
          <w:sz w:val="22"/>
          <w:szCs w:val="22"/>
          <w:lang w:val="en-US"/>
        </w:rPr>
        <w:t xml:space="preserve"> and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sweets </w:t>
      </w:r>
      <w:r>
        <w:rPr>
          <w:rFonts w:ascii="OpenSans" w:hAnsi="OpenSans"/>
          <w:color w:val="000000"/>
          <w:sz w:val="22"/>
          <w:szCs w:val="22"/>
          <w:lang w:val="en-US"/>
        </w:rPr>
        <w:t>.</w:t>
      </w:r>
      <w:proofErr w:type="gramEnd"/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3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flower: What will she say for it?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LRRH: Thank you, my Little Red Riding Hood!</w:t>
      </w:r>
    </w:p>
    <w:p w:rsidR="001C1C53" w:rsidRPr="00CE1A7E" w:rsidRDefault="001C1C53" w:rsidP="001C1C53">
      <w:pPr>
        <w:pStyle w:val="a3"/>
        <w:spacing w:before="0" w:beforeAutospacing="0" w:after="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 xml:space="preserve">(Цветы вместе с </w:t>
      </w:r>
      <w:r w:rsidRPr="00CE1A7E">
        <w:rPr>
          <w:rStyle w:val="a4"/>
          <w:rFonts w:ascii="OpenSans" w:hAnsi="OpenSans"/>
          <w:color w:val="000000"/>
          <w:sz w:val="22"/>
          <w:szCs w:val="22"/>
        </w:rPr>
        <w:t>Красной шапочкой</w:t>
      </w:r>
      <w:r w:rsidRPr="00CE1A7E">
        <w:rPr>
          <w:rFonts w:ascii="OpenSans" w:hAnsi="OpenSans"/>
          <w:color w:val="000000"/>
          <w:sz w:val="22"/>
          <w:szCs w:val="22"/>
        </w:rPr>
        <w:t xml:space="preserve"> танцуют под «Вальс цветов» и убегают)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Сцена 3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 xml:space="preserve">(Появляется волк под песенку </w:t>
      </w:r>
      <w:proofErr w:type="gramStart"/>
      <w:r w:rsidRPr="00CE1A7E">
        <w:rPr>
          <w:rFonts w:ascii="OpenSans" w:hAnsi="OpenSans"/>
          <w:color w:val="000000"/>
          <w:sz w:val="22"/>
          <w:szCs w:val="22"/>
        </w:rPr>
        <w:t xml:space="preserve">«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Hello</w:t>
      </w:r>
      <w:proofErr w:type="spellEnd"/>
      <w:proofErr w:type="gram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how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are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you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>?»)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Wolf: I am big and grey. I live in the wood; I want to eat Little Red Riding Hood.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(Появляется новая Красная шапочка под песенку «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With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my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foot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I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tap-tap-tap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>»)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Wolf: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Hello Little Red Riding Hood.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lastRenderedPageBreak/>
        <w:t>LRRH: Hello Mister Wolf!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Wolf: How are you? Where are you going?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Fine, thank you! I am going to my grand ma.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It’s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her birthday today.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Wolf: Where does your granny live?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LRRH: She lives in the little house in the wood.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Wolf: Is it far from here?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LRRH: No, it is not.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Wolf: Well! Goodbye Little Red Riding Hood!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LRRH: Goodbye Mister Wolf!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</w:rPr>
        <w:t>Сцена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4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(Красная шапочка уходит, а волк бежит к бабушке и стучится к ней в дверь)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</w:rPr>
        <w:t xml:space="preserve">(бабушка дома готовит еду и поет песню 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«I Like Food»), (</w:t>
      </w:r>
      <w:r w:rsidRPr="00CE1A7E">
        <w:rPr>
          <w:rFonts w:ascii="OpenSans" w:hAnsi="OpenSans"/>
          <w:color w:val="000000"/>
          <w:sz w:val="22"/>
          <w:szCs w:val="22"/>
        </w:rPr>
        <w:t>стук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</w:t>
      </w:r>
      <w:r w:rsidRPr="00CE1A7E">
        <w:rPr>
          <w:rFonts w:ascii="OpenSans" w:hAnsi="OpenSans"/>
          <w:color w:val="000000"/>
          <w:sz w:val="22"/>
          <w:szCs w:val="22"/>
        </w:rPr>
        <w:t>в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</w:t>
      </w:r>
      <w:r w:rsidRPr="00CE1A7E">
        <w:rPr>
          <w:rFonts w:ascii="OpenSans" w:hAnsi="OpenSans"/>
          <w:color w:val="000000"/>
          <w:sz w:val="22"/>
          <w:szCs w:val="22"/>
        </w:rPr>
        <w:t>дверь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)</w:t>
      </w:r>
    </w:p>
    <w:p w:rsidR="001C1C53" w:rsidRPr="005C2AB6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5C2AB6">
        <w:rPr>
          <w:rFonts w:ascii="OpenSans" w:hAnsi="OpenSans"/>
          <w:color w:val="000000"/>
          <w:sz w:val="22"/>
          <w:szCs w:val="22"/>
          <w:lang w:val="en-US"/>
        </w:rPr>
        <w:t>Granny: Who is there?</w:t>
      </w:r>
    </w:p>
    <w:p w:rsidR="001C1C53" w:rsidRPr="005C2AB6" w:rsidRDefault="001C1C53" w:rsidP="001C1C53">
      <w:pPr>
        <w:pStyle w:val="a3"/>
        <w:spacing w:before="0" w:beforeAutospacing="0" w:after="300" w:afterAutospacing="0"/>
        <w:jc w:val="center"/>
        <w:rPr>
          <w:rFonts w:ascii="OpenSans" w:hAnsi="OpenSans"/>
          <w:color w:val="000000"/>
          <w:sz w:val="22"/>
          <w:szCs w:val="22"/>
          <w:lang w:val="en-US"/>
        </w:rPr>
      </w:pPr>
    </w:p>
    <w:p w:rsidR="001C1C53" w:rsidRPr="00CE1A7E" w:rsidRDefault="001C1C53" w:rsidP="001C1C53">
      <w:pPr>
        <w:pStyle w:val="a3"/>
        <w:spacing w:before="0" w:beforeAutospacing="0" w:after="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Wolf: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It’s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me, </w:t>
      </w:r>
      <w:r w:rsidRPr="00CE1A7E">
        <w:rPr>
          <w:rStyle w:val="a4"/>
          <w:rFonts w:ascii="OpenSans" w:hAnsi="OpenSans"/>
          <w:color w:val="000000"/>
          <w:sz w:val="22"/>
          <w:szCs w:val="22"/>
          <w:lang w:val="en-US"/>
        </w:rPr>
        <w:t>Little Red Riding Hood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proofErr w:type="spellStart"/>
      <w:r w:rsidRPr="00CE1A7E">
        <w:rPr>
          <w:rFonts w:ascii="OpenSans" w:hAnsi="OpenSans"/>
          <w:color w:val="000000"/>
          <w:sz w:val="22"/>
          <w:szCs w:val="22"/>
        </w:rPr>
        <w:t>Granny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: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Come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in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,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dear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>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 xml:space="preserve">(Волк нападает </w:t>
      </w:r>
      <w:proofErr w:type="gramStart"/>
      <w:r w:rsidRPr="00CE1A7E">
        <w:rPr>
          <w:rFonts w:ascii="OpenSans" w:hAnsi="OpenSans"/>
          <w:color w:val="000000"/>
          <w:sz w:val="22"/>
          <w:szCs w:val="22"/>
        </w:rPr>
        <w:t>на Бабушку</w:t>
      </w:r>
      <w:proofErr w:type="gramEnd"/>
      <w:r w:rsidRPr="00CE1A7E">
        <w:rPr>
          <w:rFonts w:ascii="OpenSans" w:hAnsi="OpenSans"/>
          <w:color w:val="000000"/>
          <w:sz w:val="22"/>
          <w:szCs w:val="22"/>
        </w:rPr>
        <w:t xml:space="preserve"> и она спасается бегством, волк танцует под песню «A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big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bad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wolf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». Красная шапочка стучится </w:t>
      </w:r>
      <w:proofErr w:type="gramStart"/>
      <w:r w:rsidRPr="00CE1A7E">
        <w:rPr>
          <w:rFonts w:ascii="OpenSans" w:hAnsi="OpenSans"/>
          <w:color w:val="000000"/>
          <w:sz w:val="22"/>
          <w:szCs w:val="22"/>
        </w:rPr>
        <w:t>в дверь</w:t>
      </w:r>
      <w:proofErr w:type="gramEnd"/>
      <w:r w:rsidRPr="00CE1A7E">
        <w:rPr>
          <w:rFonts w:ascii="OpenSans" w:hAnsi="OpenSans"/>
          <w:color w:val="000000"/>
          <w:sz w:val="22"/>
          <w:szCs w:val="22"/>
        </w:rPr>
        <w:t xml:space="preserve"> и волк переодевается в Бабушку)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Сцена 5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(Красная шапочка подходит к дому и стучится в дверь)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Knock, knock,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knock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>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Wolf: Who is there?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It’s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me, Little Red Riding Hood.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Wolf: Come in darling!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Hello Little Red Riding Hood. I am glad to see you!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(Красная шапочка подходит поближе к кровати)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LRRH: Happy birthday, granny! Many happy returns to you!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proofErr w:type="spellStart"/>
      <w:r w:rsidRPr="00CE1A7E">
        <w:rPr>
          <w:rFonts w:ascii="OpenSans" w:hAnsi="OpenSans"/>
          <w:color w:val="000000"/>
          <w:sz w:val="22"/>
          <w:szCs w:val="22"/>
        </w:rPr>
        <w:lastRenderedPageBreak/>
        <w:t>Wolf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: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Thank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you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,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darling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>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(Красная шапочка присматривается и говорит удивленно)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Oh! What big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eyes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you have, granny!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Wolf: The better to see you, my dear!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What big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ears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you have, granny!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Wolf: The better to hear you, my dear!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LRRH: What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sharp teeth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you have, granny!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Wolf: The better to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eat you up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, my dear!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(Волк набрасывается на Красную Шапочку)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Сцена 6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(в это время Бабушка звонит в службу спасения 911)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Hunter: 911. Speak!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Granny: Help me, please! The Wolf is here! He wants to eat me up! Help me!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Hunter: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Don’t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worry. </w:t>
      </w:r>
      <w:r w:rsidRPr="001C1C53">
        <w:rPr>
          <w:rFonts w:ascii="OpenSans" w:hAnsi="OpenSans"/>
          <w:color w:val="000000"/>
          <w:sz w:val="22"/>
          <w:szCs w:val="22"/>
          <w:u w:val="single"/>
          <w:lang w:val="en-US"/>
        </w:rPr>
        <w:t>Stay calm</w:t>
      </w:r>
      <w:r w:rsidRPr="00CE1A7E">
        <w:rPr>
          <w:rFonts w:ascii="OpenSans" w:hAnsi="OpenSans"/>
          <w:color w:val="000000"/>
          <w:sz w:val="22"/>
          <w:szCs w:val="22"/>
          <w:lang w:val="en-US"/>
        </w:rPr>
        <w:t>. I am coming!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Сцена 7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((Входит охотник под песенку «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One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,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two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three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,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four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,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five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>» и арестовывают Волка)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Granny: Oh, thank you very much!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Hunter: </w:t>
      </w:r>
      <w:proofErr w:type="gramStart"/>
      <w:r w:rsidRPr="00CE1A7E">
        <w:rPr>
          <w:rFonts w:ascii="OpenSans" w:hAnsi="OpenSans"/>
          <w:color w:val="000000"/>
          <w:sz w:val="22"/>
          <w:szCs w:val="22"/>
          <w:lang w:val="en-US"/>
        </w:rPr>
        <w:t>It’s</w:t>
      </w:r>
      <w:proofErr w:type="gramEnd"/>
      <w:r w:rsidRPr="00CE1A7E">
        <w:rPr>
          <w:rFonts w:ascii="OpenSans" w:hAnsi="OpenSans"/>
          <w:color w:val="000000"/>
          <w:sz w:val="22"/>
          <w:szCs w:val="22"/>
          <w:lang w:val="en-US"/>
        </w:rPr>
        <w:t xml:space="preserve"> nothing!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  <w:lang w:val="en-US"/>
        </w:rPr>
      </w:pPr>
      <w:r w:rsidRPr="00CE1A7E">
        <w:rPr>
          <w:rFonts w:ascii="OpenSans" w:hAnsi="OpenSans"/>
          <w:color w:val="000000"/>
          <w:sz w:val="22"/>
          <w:szCs w:val="22"/>
          <w:lang w:val="en-US"/>
        </w:rPr>
        <w:t>LRRH: Thank you!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(Выходят все участники постановки)</w:t>
      </w:r>
    </w:p>
    <w:p w:rsidR="001C1C53" w:rsidRPr="00CE1A7E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 xml:space="preserve">Бабушка к зрителям: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That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is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the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stories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’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end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.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Clap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us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please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>!</w:t>
      </w:r>
    </w:p>
    <w:p w:rsidR="001C1C53" w:rsidRDefault="001C1C53" w:rsidP="001C1C53">
      <w:pPr>
        <w:pStyle w:val="a3"/>
        <w:spacing w:before="0" w:beforeAutospacing="0" w:after="300" w:afterAutospacing="0"/>
        <w:rPr>
          <w:rFonts w:ascii="OpenSans" w:hAnsi="OpenSans"/>
          <w:color w:val="000000"/>
          <w:sz w:val="22"/>
          <w:szCs w:val="22"/>
        </w:rPr>
      </w:pPr>
      <w:r w:rsidRPr="00CE1A7E">
        <w:rPr>
          <w:rFonts w:ascii="OpenSans" w:hAnsi="OpenSans"/>
          <w:color w:val="000000"/>
          <w:sz w:val="22"/>
          <w:szCs w:val="22"/>
        </w:rPr>
        <w:t>(Зрители хлопают, актеры кланяются и уходят под музыку «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Happy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 xml:space="preserve"> </w:t>
      </w:r>
      <w:proofErr w:type="spellStart"/>
      <w:r w:rsidRPr="00CE1A7E">
        <w:rPr>
          <w:rFonts w:ascii="OpenSans" w:hAnsi="OpenSans"/>
          <w:color w:val="000000"/>
          <w:sz w:val="22"/>
          <w:szCs w:val="22"/>
        </w:rPr>
        <w:t>birthday</w:t>
      </w:r>
      <w:proofErr w:type="spellEnd"/>
      <w:r w:rsidRPr="00CE1A7E">
        <w:rPr>
          <w:rFonts w:ascii="OpenSans" w:hAnsi="OpenSans"/>
          <w:color w:val="000000"/>
          <w:sz w:val="22"/>
          <w:szCs w:val="22"/>
        </w:rPr>
        <w:t>»).</w:t>
      </w:r>
    </w:p>
    <w:p w:rsidR="000362BA" w:rsidRPr="00120F4A" w:rsidRDefault="000362BA" w:rsidP="000362BA">
      <w:pPr>
        <w:spacing w:after="0" w:line="240" w:lineRule="auto"/>
        <w:ind w:firstLine="720"/>
        <w:jc w:val="center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Список литературы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1. Бочаров Н.Л. Игры на уроке английского языка на начальной и средней ступенях обучения // Иностранные языки в школе. - 1966. - №3. - С. 50-58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2.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Бурдина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М.И. Вечер сказок на английском языке // Иностранные языки в школе. - 1996. - №3. - С. 45-50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lastRenderedPageBreak/>
        <w:t>4. Выготский Л.С. Игра и ее роль в психологическом развитии ребенка: стенограмма лекций, прочитанной в 1933г. в ЛГПИ им. А.И. Герцена // Вопросы психологии. - 1966. - №6. - С. 62-76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5.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Ижогина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П.И. Как научить малышей читать // Иностранные языки в школе. - 1993. - №1. - С. 49-51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6. Колесникова О.А. Ролевые игры в обучении английскому языку // Иностранные языки в школе. - 1989. - №4. - С. 14-16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7. Кривобокова И.Я., Лотарева Т.В. Некоторые приемы обучения английскому языку на начальном этапе // Иностранные языки в школе. - 1989. - №1. - С. 52-54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8. Леонтьев А.А. Психологические предпосылки раннего овладения иностранным языком // Иностранные языки в школе. - 1985. - №5. - С. 24-29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9.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Негневицкая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Е.И. Иностранный язык для самых маленьких: вчера, сегодня, завтра // Иностранные языки в школе. - 1987. - №6. - С. 20-26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10.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Негневицкая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Е.И, Никитенко З.Н., Ленская Е.А. Обучение английскому языку детей 6 лет в 1 классе средней школы: Методика преподавания в 2-х частях. - М.: Просвещение, 1933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11.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Негневицкая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Е.И,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Шахнович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А.М. Язык и дети. - М.: Просвещение, 1981</w:t>
      </w:r>
    </w:p>
    <w:p w:rsidR="000362BA" w:rsidRPr="00120F4A" w:rsidRDefault="000362BA" w:rsidP="000362BA">
      <w:pPr>
        <w:spacing w:after="0" w:line="240" w:lineRule="auto"/>
        <w:ind w:firstLine="720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12. Никитенко З.Н. Технология обучения лексики в курсе английский язык для детей 6 лет в 1 классе средней школы // Иностранные языки в школе. - 1991. - №4. - С. 52-59, 71</w:t>
      </w:r>
    </w:p>
    <w:p w:rsidR="000362BA" w:rsidRPr="00120F4A" w:rsidRDefault="000362BA" w:rsidP="000362BA">
      <w:pPr>
        <w:spacing w:after="0" w:line="240" w:lineRule="auto"/>
        <w:ind w:firstLine="708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13. Самусенко Я.А. «Театр на английском языке» // Издательский дом «Первое сентября». Приложение «Английский язык», №3-7, 2007 год. </w:t>
      </w:r>
    </w:p>
    <w:p w:rsidR="000362BA" w:rsidRDefault="000362BA" w:rsidP="000362BA">
      <w:pPr>
        <w:spacing w:after="0" w:line="240" w:lineRule="auto"/>
        <w:ind w:firstLine="708"/>
        <w:jc w:val="both"/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</w:pPr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14. Федотова Н.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Drama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in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use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 xml:space="preserve">. Размышления на тему // </w:t>
      </w:r>
      <w:proofErr w:type="spellStart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English</w:t>
      </w:r>
      <w:proofErr w:type="spellEnd"/>
      <w:r w:rsidRPr="00120F4A">
        <w:rPr>
          <w:rFonts w:ascii="&amp;quot" w:eastAsia="Times New Roman" w:hAnsi="&amp;quot" w:cs="Arial"/>
          <w:color w:val="000000"/>
          <w:sz w:val="28"/>
          <w:szCs w:val="28"/>
          <w:lang w:eastAsia="ru-RU"/>
        </w:rPr>
        <w:t>. Приложение к газете «Первое сентября». - 2004. - №4. - С. 3-4</w:t>
      </w:r>
    </w:p>
    <w:p w:rsidR="000362BA" w:rsidRPr="00120F4A" w:rsidRDefault="000362BA" w:rsidP="000362BA">
      <w:pPr>
        <w:spacing w:after="0" w:line="240" w:lineRule="auto"/>
        <w:ind w:firstLine="708"/>
        <w:jc w:val="both"/>
        <w:rPr>
          <w:rFonts w:ascii="&amp;quot" w:eastAsia="Times New Roman" w:hAnsi="&amp;quot" w:cs="Arial"/>
          <w:color w:val="000000"/>
          <w:sz w:val="20"/>
          <w:szCs w:val="20"/>
          <w:lang w:eastAsia="ru-RU"/>
        </w:rPr>
      </w:pPr>
    </w:p>
    <w:p w:rsidR="000362BA" w:rsidRPr="00667CCD" w:rsidRDefault="000362BA" w:rsidP="00025B48"/>
    <w:sectPr w:rsidR="000362BA" w:rsidRPr="00667CCD" w:rsidSect="00DF4D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6248"/>
    <w:multiLevelType w:val="hybridMultilevel"/>
    <w:tmpl w:val="5216B066"/>
    <w:lvl w:ilvl="0" w:tplc="D1D8C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E0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C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4A4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06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2A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8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6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D0F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F3701"/>
    <w:multiLevelType w:val="hybridMultilevel"/>
    <w:tmpl w:val="A72A8434"/>
    <w:lvl w:ilvl="0" w:tplc="425C2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185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1EA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C9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3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2E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6E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00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2C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3161E4"/>
    <w:multiLevelType w:val="multilevel"/>
    <w:tmpl w:val="4E30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652A3"/>
    <w:multiLevelType w:val="hybridMultilevel"/>
    <w:tmpl w:val="14AC8DE8"/>
    <w:lvl w:ilvl="0" w:tplc="681094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258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F6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EAB1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1E6B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248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E62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2C6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028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C6D58"/>
    <w:multiLevelType w:val="multilevel"/>
    <w:tmpl w:val="3C2C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B15C8B"/>
    <w:multiLevelType w:val="multilevel"/>
    <w:tmpl w:val="7B562E8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3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1D"/>
    <w:rsid w:val="00005E86"/>
    <w:rsid w:val="00025B48"/>
    <w:rsid w:val="000362BA"/>
    <w:rsid w:val="000471A4"/>
    <w:rsid w:val="000D1E4A"/>
    <w:rsid w:val="0010013C"/>
    <w:rsid w:val="00110221"/>
    <w:rsid w:val="00120F4A"/>
    <w:rsid w:val="001C1C53"/>
    <w:rsid w:val="00216B1D"/>
    <w:rsid w:val="005E455E"/>
    <w:rsid w:val="00667CCD"/>
    <w:rsid w:val="00685C82"/>
    <w:rsid w:val="00695458"/>
    <w:rsid w:val="00743E1F"/>
    <w:rsid w:val="00763F29"/>
    <w:rsid w:val="00831222"/>
    <w:rsid w:val="008701A0"/>
    <w:rsid w:val="00A05FEF"/>
    <w:rsid w:val="00AA37D1"/>
    <w:rsid w:val="00B11A49"/>
    <w:rsid w:val="00B5348F"/>
    <w:rsid w:val="00C00FE0"/>
    <w:rsid w:val="00C93115"/>
    <w:rsid w:val="00D2792C"/>
    <w:rsid w:val="00DF4DDB"/>
    <w:rsid w:val="00DF5E01"/>
    <w:rsid w:val="00E918D5"/>
    <w:rsid w:val="00F30779"/>
    <w:rsid w:val="00F6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E9702-0F3B-42C5-9BB8-BBA19FB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C53"/>
    <w:rPr>
      <w:b/>
      <w:bCs/>
    </w:rPr>
  </w:style>
  <w:style w:type="paragraph" w:styleId="a5">
    <w:name w:val="No Spacing"/>
    <w:uiPriority w:val="1"/>
    <w:qFormat/>
    <w:rsid w:val="00831222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B11A49"/>
    <w:pPr>
      <w:ind w:left="720"/>
      <w:contextualSpacing/>
    </w:pPr>
  </w:style>
  <w:style w:type="character" w:styleId="a7">
    <w:name w:val="Hyperlink"/>
    <w:basedOn w:val="a0"/>
    <w:uiPriority w:val="99"/>
    <w:rsid w:val="000D1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473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175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7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4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436531">
          <w:marLeft w:val="0"/>
          <w:marRight w:val="0"/>
          <w:marTop w:val="0"/>
          <w:marBottom w:val="3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84;&#1091;&#1079;&#1099;&#1082;&#1072;&#1083;&#1100;&#1085;&#1086;&#1077;%20&#1089;&#1086;&#1087;&#1088;&#1086;&#1074;&#1086;&#1078;&#1076;&#1077;&#1085;&#1080;&#1077;%20&#1082;%20&#1091;&#1088;&#1086;&#1082;&#1091;/1&#1074;&#1099;&#1093;&#1086;&#1076;%20&#1074;&#1089;&#1077;&#1093;%20&#1091;&#1095;&#1072;&#1089;&#1090;&#1085;&#1080;&#1082;&#1086;&#1074;%20&#1085;&#1072;%20&#1089;&#1094;&#1077;&#1085;&#1091;.mp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2018-03-23T16:39:00Z</dcterms:created>
  <dcterms:modified xsi:type="dcterms:W3CDTF">2018-03-26T17:24:00Z</dcterms:modified>
</cp:coreProperties>
</file>