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8D" w:rsidRPr="0027598D" w:rsidRDefault="0027598D" w:rsidP="0027598D">
      <w:pPr>
        <w:shd w:val="clear" w:color="auto" w:fill="DBEEF3"/>
        <w:tabs>
          <w:tab w:val="left" w:pos="851"/>
          <w:tab w:val="left" w:pos="241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7598D">
        <w:rPr>
          <w:rFonts w:ascii="Times New Roman" w:eastAsia="Calibri" w:hAnsi="Times New Roman" w:cs="Calibri"/>
          <w:sz w:val="28"/>
          <w:szCs w:val="28"/>
          <w:u w:val="single"/>
          <w:lang w:eastAsia="ru-RU"/>
        </w:rPr>
        <w:t>0404000 - Инструментальное исполнительство (по видам инструментов)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8D" w:rsidRPr="0027598D" w:rsidRDefault="0027598D" w:rsidP="0027598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7598D" w:rsidRPr="0027598D" w:rsidRDefault="0027598D" w:rsidP="002759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КГКП «Восточно-Казахстанское училище искусств имени народных артистов братьев Абдуллиных</w:t>
      </w:r>
    </w:p>
    <w:p w:rsidR="0027598D" w:rsidRDefault="0027598D" w:rsidP="002759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учебного занятия</w:t>
      </w:r>
      <w:r w:rsidRPr="00275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275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7598D" w:rsidRPr="0027598D" w:rsidRDefault="0027598D" w:rsidP="00275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Pr="00275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«Искусство скрипичных смен»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модуля /дисциплины </w:t>
      </w:r>
      <w:r w:rsidRPr="0027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7598D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Применение музыкально-теоретических навыков в художественно творческой и педагогической практике»</w:t>
      </w:r>
      <w:r w:rsidRPr="0027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 педагог _Щербатых А.О.________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«_27_» ___10______2023_ года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группы __3 ОСИ________________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1.Тип занятия    </w:t>
      </w: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урок применения знаний и умений.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2.Цели, задачи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</w:t>
      </w:r>
      <w:proofErr w:type="gramStart"/>
      <w:r w:rsidRPr="0027598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</w:t>
      </w: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навыка</w:t>
      </w:r>
      <w:proofErr w:type="gramEnd"/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самостоятельной работы над всеми видами скрипичных смен. Развитие универсальных учебных действий у учащегося.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759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Задачи: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27598D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Обучающие- </w:t>
      </w: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формирование навыка работы над сменами струн, позиций, пальцев;</w:t>
      </w:r>
    </w:p>
    <w:p w:rsidR="0027598D" w:rsidRPr="0027598D" w:rsidRDefault="0027598D" w:rsidP="0027598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формирование двигательно-технических навыков;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Развивающие - </w:t>
      </w: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развитие музыкального мышления, структурного восприятия нотного текста;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    </w:t>
      </w:r>
      <w:r w:rsidRPr="0027598D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- </w:t>
      </w: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развитие логического мышления;</w:t>
      </w:r>
    </w:p>
    <w:p w:rsidR="0027598D" w:rsidRPr="0027598D" w:rsidRDefault="0027598D" w:rsidP="0027598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 развитие двигательно-моторных способностей.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Воспитательные</w:t>
      </w: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</w:t>
      </w:r>
    </w:p>
    <w:p w:rsidR="0027598D" w:rsidRPr="0027598D" w:rsidRDefault="0027598D" w:rsidP="002759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воспитание самостоятельности;</w:t>
      </w:r>
    </w:p>
    <w:p w:rsidR="0027598D" w:rsidRPr="0027598D" w:rsidRDefault="0027598D" w:rsidP="002759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воспитание умения грамотно и быстро работать с нотным текстом</w:t>
      </w:r>
    </w:p>
    <w:p w:rsidR="0027598D" w:rsidRPr="0027598D" w:rsidRDefault="0027598D" w:rsidP="002759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воспитание творческого подхода к изучению нотного текста.</w:t>
      </w:r>
    </w:p>
    <w:p w:rsidR="0027598D" w:rsidRPr="0027598D" w:rsidRDefault="0027598D" w:rsidP="002759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сформировать интерес к музицированию.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3.Перечень ожидаемых результатов и (или) профессиональных умений, которыми овладеют обучающиеся в процессе учебного занятия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техники левой руки и правой руки;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анализа и образного и художественного мышления;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развитие навыков самостоятельной работы. 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01"/>
        <w:gridCol w:w="5003"/>
      </w:tblGrid>
      <w:tr w:rsidR="0027598D" w:rsidRPr="0027598D" w:rsidTr="00A54A16">
        <w:tc>
          <w:tcPr>
            <w:tcW w:w="4201" w:type="dxa"/>
          </w:tcPr>
          <w:p w:rsidR="0027598D" w:rsidRPr="0027598D" w:rsidRDefault="0027598D" w:rsidP="0027598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5003" w:type="dxa"/>
          </w:tcPr>
          <w:p w:rsidR="0027598D" w:rsidRPr="0027598D" w:rsidRDefault="0027598D" w:rsidP="0027598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27598D" w:rsidRPr="0027598D" w:rsidTr="00A54A16">
        <w:tc>
          <w:tcPr>
            <w:tcW w:w="4201" w:type="dxa"/>
          </w:tcPr>
          <w:p w:rsidR="0027598D" w:rsidRPr="0027598D" w:rsidRDefault="0027598D" w:rsidP="0027598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техники левой руки, развитие техники правой руки.</w:t>
            </w:r>
          </w:p>
        </w:tc>
        <w:tc>
          <w:tcPr>
            <w:tcW w:w="5003" w:type="dxa"/>
          </w:tcPr>
          <w:p w:rsidR="0027598D" w:rsidRPr="0027598D" w:rsidRDefault="0027598D" w:rsidP="0027598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 – точное исполнение приемов, понимание механизмов исполнения технических трудностей.  </w:t>
            </w:r>
          </w:p>
          <w:p w:rsidR="0027598D" w:rsidRPr="0027598D" w:rsidRDefault="0027598D" w:rsidP="0027598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- точное исполнение приемов, понимание механизмов исполнения технических трудностей с небольшим количеством ошибок. Не менее 75% от поставленных задач.</w:t>
            </w:r>
          </w:p>
          <w:p w:rsidR="0027598D" w:rsidRPr="0027598D" w:rsidRDefault="0027598D" w:rsidP="0027598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 – правильное исполнение приемов, понимание механизмов исполнения не менее 50% от объема поставленных задач.</w:t>
            </w:r>
          </w:p>
        </w:tc>
      </w:tr>
      <w:tr w:rsidR="0027598D" w:rsidRPr="0027598D" w:rsidTr="00A54A16">
        <w:tc>
          <w:tcPr>
            <w:tcW w:w="4201" w:type="dxa"/>
          </w:tcPr>
          <w:p w:rsidR="0027598D" w:rsidRPr="0027598D" w:rsidRDefault="0027598D" w:rsidP="0027598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анализа и образного мышления;</w:t>
            </w:r>
          </w:p>
        </w:tc>
        <w:tc>
          <w:tcPr>
            <w:tcW w:w="5003" w:type="dxa"/>
          </w:tcPr>
          <w:p w:rsidR="0027598D" w:rsidRPr="0027598D" w:rsidRDefault="0027598D" w:rsidP="0027598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 – уметь: самостоятельно анализировать музыкальное произведение, дифференцировать игровые действия, самостоятельно применять универсальные игровые действия в исполнении произведения на инструменте. </w:t>
            </w:r>
          </w:p>
          <w:p w:rsidR="0027598D" w:rsidRPr="0027598D" w:rsidRDefault="0027598D" w:rsidP="0027598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- уметь: самостоятельно анализировать музыкальное произведение, дифференцировать игровые действия при помощи педагога. </w:t>
            </w:r>
          </w:p>
          <w:p w:rsidR="0027598D" w:rsidRPr="0027598D" w:rsidRDefault="0027598D" w:rsidP="0027598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исполнение одной из заданных задач: либо умение самостоятельно анализировать музыкальное произведение, либо дифференцировать игровые действия.</w:t>
            </w:r>
          </w:p>
        </w:tc>
      </w:tr>
    </w:tbl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4.Необходимые ресурсы: </w:t>
      </w:r>
      <w:r w:rsidRPr="00275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скрипка, фортепиано, нотная литература, ноутбук. Произведение, на основе которого проводится работа: Дж. Тартини  Соната для скрипки с фортепиано </w:t>
      </w:r>
      <w:r w:rsidRPr="00275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5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«Покинутая </w:t>
      </w:r>
      <w:proofErr w:type="spellStart"/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Дидона</w:t>
      </w:r>
      <w:proofErr w:type="spellEnd"/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1 часть.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5.Педагогические технологии, используемые на уроке: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ассоциативно-образного мышления и музыкального восприятия;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</w:t>
      </w:r>
      <w:r w:rsidRPr="00275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 технология</w:t>
      </w: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развития сенсорно слухового представления (</w:t>
      </w:r>
      <w:proofErr w:type="spellStart"/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предслышания</w:t>
      </w:r>
      <w:proofErr w:type="spellEnd"/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275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План урока.</w:t>
      </w:r>
    </w:p>
    <w:p w:rsidR="0027598D" w:rsidRPr="0027598D" w:rsidRDefault="0027598D" w:rsidP="0027598D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Организационный этап.</w:t>
      </w:r>
    </w:p>
    <w:p w:rsidR="0027598D" w:rsidRPr="0027598D" w:rsidRDefault="0027598D" w:rsidP="0027598D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Вводная часть урока.</w:t>
      </w:r>
    </w:p>
    <w:p w:rsidR="0027598D" w:rsidRPr="0027598D" w:rsidRDefault="0027598D" w:rsidP="0027598D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Практическая часть – </w:t>
      </w:r>
      <w:r w:rsidRPr="0027598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позиции и их смена, смена струн, смена смычка, смена пальцев;</w:t>
      </w:r>
    </w:p>
    <w:p w:rsidR="0027598D" w:rsidRPr="0027598D" w:rsidRDefault="0027598D" w:rsidP="0027598D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Рефлексия.</w:t>
      </w:r>
    </w:p>
    <w:p w:rsidR="0027598D" w:rsidRPr="0027598D" w:rsidRDefault="0027598D" w:rsidP="0027598D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Выдача домашнего задания.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>5.Ход занятия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>Организационный этап.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>- приветствие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>- совместное определение цели и плана ее реализации.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Учитель использует элементы </w:t>
      </w:r>
      <w:proofErr w:type="spellStart"/>
      <w:r w:rsidRPr="0027598D">
        <w:rPr>
          <w:rFonts w:ascii="Times New Roman" w:eastAsia="Times New Roman" w:hAnsi="Times New Roman" w:cs="Times New Roman"/>
          <w:sz w:val="24"/>
          <w:szCs w:val="24"/>
        </w:rPr>
        <w:t>коучинга</w:t>
      </w:r>
      <w:proofErr w:type="spellEnd"/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, помогая учащемуся при помощи наводящих вопросов самостоятельно определить цель урока и разработать пошаговый план </w:t>
      </w:r>
      <w:proofErr w:type="gramStart"/>
      <w:r w:rsidRPr="0027598D">
        <w:rPr>
          <w:rFonts w:ascii="Times New Roman" w:eastAsia="Times New Roman" w:hAnsi="Times New Roman" w:cs="Times New Roman"/>
          <w:sz w:val="24"/>
          <w:szCs w:val="24"/>
        </w:rPr>
        <w:t>достижения  цели</w:t>
      </w:r>
      <w:proofErr w:type="gramEnd"/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. Преподаватель задает вопрос: Для чего мы изучаем старинную музыку на специальности? Ведь даже на конкурсах зачастую является исполнение </w:t>
      </w:r>
      <w:proofErr w:type="spellStart"/>
      <w:r w:rsidRPr="0027598D">
        <w:rPr>
          <w:rFonts w:ascii="Times New Roman" w:eastAsia="Times New Roman" w:hAnsi="Times New Roman" w:cs="Times New Roman"/>
          <w:sz w:val="24"/>
          <w:szCs w:val="24"/>
        </w:rPr>
        <w:t>страинной</w:t>
      </w:r>
      <w:proofErr w:type="spellEnd"/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 сонаты. Ответ: Это школа. Потому что это основополагающие, базовые приемы в </w:t>
      </w:r>
      <w:proofErr w:type="spellStart"/>
      <w:r w:rsidRPr="0027598D">
        <w:rPr>
          <w:rFonts w:ascii="Times New Roman" w:eastAsia="Times New Roman" w:hAnsi="Times New Roman" w:cs="Times New Roman"/>
          <w:sz w:val="24"/>
          <w:szCs w:val="24"/>
        </w:rPr>
        <w:t>звукоивлечении</w:t>
      </w:r>
      <w:proofErr w:type="spellEnd"/>
      <w:r w:rsidRPr="0027598D">
        <w:rPr>
          <w:rFonts w:ascii="Times New Roman" w:eastAsia="Times New Roman" w:hAnsi="Times New Roman" w:cs="Times New Roman"/>
          <w:sz w:val="24"/>
          <w:szCs w:val="24"/>
        </w:rPr>
        <w:t>, техники левой руки. Какие приемы можно отнести к базовым? Ученик отвечает. На этом этапе урока учащийся формирует навык целеполагания и планирования своих действий, используя уже полученные знания и развивает свое мышление и речь (коммуникативные компетенции).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98D">
        <w:rPr>
          <w:rFonts w:ascii="Times New Roman" w:eastAsia="Times New Roman" w:hAnsi="Times New Roman" w:cs="Times New Roman"/>
          <w:sz w:val="24"/>
          <w:szCs w:val="24"/>
        </w:rPr>
        <w:t>Учитель:  Как</w:t>
      </w:r>
      <w:proofErr w:type="gramEnd"/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 ты думаешь, зачем мы изучаем смены смычка, струн, позиций?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>Предполагаемый ответ: для развития техники игры, базовых навыков.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>Учитель: правильно. А как мы можем использовать опыт в процессе изучения произведений?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Предполагаемый ответ: мы можем брать необходимые упражнения, применять их при изучении теста произведений, при возникновении технических трудностей.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Учитель: правильно. </w:t>
      </w:r>
    </w:p>
    <w:p w:rsidR="0027598D" w:rsidRPr="0027598D" w:rsidRDefault="0027598D" w:rsidP="002759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Обобщим: цель урока - </w:t>
      </w: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>формирование навыка работы над сменами струн, позиций, пальцев;</w:t>
      </w:r>
      <w:r w:rsidRPr="0027598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формирование двигательно-технических навыков </w:t>
      </w:r>
    </w:p>
    <w:p w:rsidR="0027598D" w:rsidRPr="0027598D" w:rsidRDefault="0027598D" w:rsidP="0027598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>Вводная часть урока.</w:t>
      </w:r>
    </w:p>
    <w:p w:rsidR="0027598D" w:rsidRPr="0027598D" w:rsidRDefault="0027598D" w:rsidP="002759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>Учитель: расскажи, что такое скрипичные смены , какие виды смен мы постоянно используем при игре?</w:t>
      </w:r>
    </w:p>
    <w:p w:rsidR="0027598D" w:rsidRPr="0027598D" w:rsidRDefault="0027598D" w:rsidP="002759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>Ученик: рассказывает.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>Основная часть урока.</w:t>
      </w:r>
    </w:p>
    <w:p w:rsidR="0027598D" w:rsidRPr="0027598D" w:rsidRDefault="0027598D" w:rsidP="002759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>Учитель: Мы с тобой совместно определили цель урока. А теперь скажи, как ты будешь этого добиваться?</w:t>
      </w:r>
      <w:r w:rsidRPr="0027598D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 xml:space="preserve"> </w:t>
      </w:r>
      <w:r w:rsidRPr="0027598D">
        <w:rPr>
          <w:rFonts w:ascii="Times New Roman" w:eastAsia="Calibri" w:hAnsi="Times New Roman" w:cs="Times New Roman"/>
          <w:sz w:val="24"/>
          <w:szCs w:val="24"/>
        </w:rPr>
        <w:t>Как ты можешь достичь цели?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>Предполагаемый ответ: сначала я проанализирую нотный текст произведения и найду в нем элементы, требующие отработки..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>Учитель: правильно. Этот прием  называется «применение универсальных игровых действий». Ты самостоятельно разработал план выполнения цели. Давай теперь  выполним этот план пошагово.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Times New Roman" w:hAnsi="Times New Roman" w:cs="Times New Roman"/>
          <w:sz w:val="24"/>
          <w:szCs w:val="24"/>
          <w:lang w:val="kk-KZ"/>
        </w:rPr>
        <w:t>Пошаговое выполнение плана, разработанного учеником.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1.- доигровой зрительный анализ текста, 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>2 – вычленение типов смен, требующих доработки,</w:t>
      </w:r>
    </w:p>
    <w:p w:rsidR="0027598D" w:rsidRPr="0027598D" w:rsidRDefault="0027598D" w:rsidP="002759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Calibri" w:hAnsi="Times New Roman" w:cs="Times New Roman"/>
          <w:sz w:val="24"/>
          <w:szCs w:val="24"/>
          <w:lang w:val="kk-KZ"/>
        </w:rPr>
        <w:t>3. – исполнение смен с применением вспомогательных упражнений.</w:t>
      </w:r>
    </w:p>
    <w:p w:rsidR="0027598D" w:rsidRPr="0027598D" w:rsidRDefault="0027598D" w:rsidP="002759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98D" w:rsidRPr="0027598D" w:rsidRDefault="0027598D" w:rsidP="002759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27598D" w:rsidRPr="0027598D" w:rsidRDefault="0027598D" w:rsidP="002759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Учитель: как ты думаешь, ты достиг целей, которые были поставлены на уроке? </w:t>
      </w:r>
      <w:proofErr w:type="gramStart"/>
      <w:r w:rsidRPr="0027598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759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навыка</w:t>
      </w:r>
      <w:proofErr w:type="gramEnd"/>
      <w:r w:rsidRPr="002759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самостоятельной работы над всеми видами скрипичных смен? Развитие универсальных учебных действий у учащегося?</w:t>
      </w:r>
    </w:p>
    <w:p w:rsidR="0027598D" w:rsidRPr="0027598D" w:rsidRDefault="0027598D" w:rsidP="002759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7598D" w:rsidRPr="0027598D" w:rsidRDefault="0027598D" w:rsidP="002759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>Предполагаемый ответ: думаю, достиг.</w:t>
      </w:r>
    </w:p>
    <w:p w:rsidR="0027598D" w:rsidRPr="0027598D" w:rsidRDefault="0027598D" w:rsidP="002759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>Учитель: как бы ты оценил свою работу на уроке и качество выполненной работы? Предполагаемый ответ: на «хорошо». Потому, что в некоторых видах работ я пользовался помощью педагога.</w:t>
      </w:r>
    </w:p>
    <w:p w:rsidR="0027598D" w:rsidRPr="0027598D" w:rsidRDefault="0027598D" w:rsidP="002759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>Учитель: как ты думаешь, тебе пригодится опыт работы, который ты сегодня получил?</w:t>
      </w:r>
    </w:p>
    <w:p w:rsidR="0027598D" w:rsidRPr="0027598D" w:rsidRDefault="0027598D" w:rsidP="002759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>Предполагаемый ответ: да, конечно. Особенно при самостоятельной работе дома, при изучении и разборе новых произведений, самостоятельном изучении произведения.</w:t>
      </w:r>
    </w:p>
    <w:p w:rsidR="0027598D" w:rsidRPr="0027598D" w:rsidRDefault="0027598D" w:rsidP="002759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Учитель: итак, подведем итог нашего занятия. Ты хорошо работал на уроке, активно, использовал уже </w:t>
      </w:r>
      <w:proofErr w:type="gramStart"/>
      <w:r w:rsidRPr="0027598D">
        <w:rPr>
          <w:rFonts w:ascii="Times New Roman" w:eastAsia="Times New Roman" w:hAnsi="Times New Roman" w:cs="Times New Roman"/>
          <w:sz w:val="24"/>
          <w:szCs w:val="24"/>
        </w:rPr>
        <w:t>полученные  знания</w:t>
      </w:r>
      <w:proofErr w:type="gramEnd"/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 и умения. Научился оптимизировать работу над новым произведением, используя новые навыки работы над всеми видами скрипичных смен. Я оцениваю твою работу на уроке на «5-» </w:t>
      </w:r>
    </w:p>
    <w:p w:rsidR="0027598D" w:rsidRPr="0027598D" w:rsidRDefault="0027598D" w:rsidP="002759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98D" w:rsidRPr="0027598D" w:rsidRDefault="0027598D" w:rsidP="002759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 домашнего задания.</w:t>
      </w:r>
    </w:p>
    <w:p w:rsidR="0027598D" w:rsidRPr="0027598D" w:rsidRDefault="0027598D" w:rsidP="002759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8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Выводы.</w:t>
      </w:r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при такой форме </w:t>
      </w:r>
      <w:proofErr w:type="gramStart"/>
      <w:r w:rsidRPr="0027598D">
        <w:rPr>
          <w:rFonts w:ascii="Times New Roman" w:eastAsia="Times New Roman" w:hAnsi="Times New Roman" w:cs="Times New Roman"/>
          <w:sz w:val="24"/>
          <w:szCs w:val="24"/>
        </w:rPr>
        <w:t>работы,  развиваются</w:t>
      </w:r>
      <w:proofErr w:type="gramEnd"/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 следующие компетенции учащегося: </w:t>
      </w:r>
      <w:r w:rsidRPr="0027598D">
        <w:rPr>
          <w:rFonts w:ascii="Times New Roman" w:eastAsia="Times New Roman" w:hAnsi="Times New Roman" w:cs="Times New Roman"/>
          <w:sz w:val="28"/>
          <w:szCs w:val="28"/>
        </w:rPr>
        <w:t>  у</w:t>
      </w:r>
      <w:r w:rsidRPr="0027598D">
        <w:rPr>
          <w:rFonts w:ascii="Times New Roman" w:eastAsia="Times New Roman" w:hAnsi="Times New Roman" w:cs="Times New Roman"/>
          <w:sz w:val="24"/>
          <w:szCs w:val="24"/>
        </w:rPr>
        <w:t>чебно-познавательные, информационные, коммуникативные, р</w:t>
      </w:r>
      <w:r w:rsidRPr="0027598D">
        <w:rPr>
          <w:rFonts w:ascii="Times New Roman" w:eastAsia="Times New Roman" w:hAnsi="Times New Roman" w:cs="Times New Roman"/>
          <w:bCs/>
          <w:sz w:val="24"/>
          <w:szCs w:val="24"/>
        </w:rPr>
        <w:t>ефлексивные, к</w:t>
      </w:r>
      <w:r w:rsidRPr="0027598D">
        <w:rPr>
          <w:rFonts w:ascii="Times New Roman" w:eastAsia="Times New Roman" w:hAnsi="Times New Roman" w:cs="Times New Roman"/>
          <w:sz w:val="24"/>
          <w:szCs w:val="24"/>
        </w:rPr>
        <w:t xml:space="preserve">омпетенции личностного самосовершенствования, аналитическое мышление. </w:t>
      </w:r>
    </w:p>
    <w:p w:rsidR="006F3A01" w:rsidRDefault="006F3A01"/>
    <w:sectPr w:rsidR="006F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FA" w:rsidRDefault="004E38FA" w:rsidP="0027598D">
      <w:pPr>
        <w:spacing w:after="0" w:line="240" w:lineRule="auto"/>
      </w:pPr>
      <w:r>
        <w:separator/>
      </w:r>
    </w:p>
  </w:endnote>
  <w:endnote w:type="continuationSeparator" w:id="0">
    <w:p w:rsidR="004E38FA" w:rsidRDefault="004E38FA" w:rsidP="0027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FA" w:rsidRDefault="004E38FA" w:rsidP="0027598D">
      <w:pPr>
        <w:spacing w:after="0" w:line="240" w:lineRule="auto"/>
      </w:pPr>
      <w:r>
        <w:separator/>
      </w:r>
    </w:p>
  </w:footnote>
  <w:footnote w:type="continuationSeparator" w:id="0">
    <w:p w:rsidR="004E38FA" w:rsidRDefault="004E38FA" w:rsidP="0027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F3F"/>
    <w:multiLevelType w:val="hybridMultilevel"/>
    <w:tmpl w:val="D76E3D36"/>
    <w:lvl w:ilvl="0" w:tplc="B3DEE7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F8"/>
    <w:rsid w:val="0027598D"/>
    <w:rsid w:val="004E38FA"/>
    <w:rsid w:val="006F3A01"/>
    <w:rsid w:val="00A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27B9-7ABE-484A-A5E7-BCBB7362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7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8D"/>
  </w:style>
  <w:style w:type="paragraph" w:styleId="a6">
    <w:name w:val="footer"/>
    <w:basedOn w:val="a"/>
    <w:link w:val="a7"/>
    <w:uiPriority w:val="99"/>
    <w:unhideWhenUsed/>
    <w:rsid w:val="0027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Malsagova</dc:creator>
  <cp:keywords/>
  <dc:description/>
  <cp:lastModifiedBy>Elvira Malsagova</cp:lastModifiedBy>
  <cp:revision>2</cp:revision>
  <dcterms:created xsi:type="dcterms:W3CDTF">2023-10-26T07:57:00Z</dcterms:created>
  <dcterms:modified xsi:type="dcterms:W3CDTF">2023-10-26T08:01:00Z</dcterms:modified>
</cp:coreProperties>
</file>