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26D" w:rsidRDefault="00F60C9B" w:rsidP="00E42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Умение учит</w:t>
      </w:r>
      <w:r w:rsid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ься самостоятельно – требование </w:t>
      </w:r>
      <w:r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>современной жизни</w:t>
      </w:r>
      <w:r w:rsid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образования. Каждому педагогу необходимо </w:t>
      </w:r>
      <w:r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построить </w:t>
      </w:r>
      <w:r w:rsid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>свои уроки</w:t>
      </w:r>
      <w:r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таким образом, чтобы учащийся овладел неким комплексом</w:t>
      </w:r>
      <w:r w:rsid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знаний, умений и действий.</w:t>
      </w:r>
    </w:p>
    <w:p w:rsidR="008A6DA5" w:rsidRPr="006B226D" w:rsidRDefault="00516944" w:rsidP="00E42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Учителям истории приходится часто использовать на учебных занятиях различные тексты.</w:t>
      </w:r>
      <w:r w:rsid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Многие</w:t>
      </w:r>
      <w:r w:rsidR="008A6DA5"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>из нас встречались</w:t>
      </w:r>
      <w:r w:rsidR="008A6DA5"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проблемой </w:t>
      </w:r>
      <w:r w:rsid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BA3D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все</w:t>
      </w:r>
      <w:r w:rsid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6DA5"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>ученики умеют работать с информацией: сопоставлять, соотн</w:t>
      </w:r>
      <w:r w:rsidR="009935BA"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>осить, искать, конкретизировать и анализировать</w:t>
      </w:r>
      <w:r w:rsid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Школьникам сложно работать с неадаптированными </w:t>
      </w:r>
      <w:r w:rsidR="008A6DA5"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>текстами (</w:t>
      </w:r>
      <w:proofErr w:type="gramStart"/>
      <w:r w:rsid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художественные</w:t>
      </w:r>
      <w:proofErr w:type="gramEnd"/>
      <w:r w:rsid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A6DA5"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>философски</w:t>
      </w:r>
      <w:r w:rsid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е, публицистические и т.д.). </w:t>
      </w:r>
      <w:r w:rsidR="008A6DA5"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Зачастую дети, при ответе на вопрос цитируют (переписывают) </w:t>
      </w:r>
      <w:r w:rsidR="00BA3D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целые абзацы учебника. </w:t>
      </w:r>
    </w:p>
    <w:p w:rsidR="00F073BA" w:rsidRPr="00BA3DA0" w:rsidRDefault="00A1077F" w:rsidP="00E42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думаю, что нам всем необходимо развивать у наших учеников умение работать и с учебными текстами, и с источниками.  </w:t>
      </w:r>
      <w:r w:rsidR="00BA3DA0">
        <w:rPr>
          <w:rFonts w:ascii="Times New Roman" w:hAnsi="Times New Roman" w:cs="Times New Roman"/>
          <w:sz w:val="28"/>
          <w:szCs w:val="28"/>
          <w:shd w:val="clear" w:color="auto" w:fill="FFFFFF"/>
        </w:rPr>
        <w:t>Учителю нужно</w:t>
      </w:r>
      <w:r w:rsidR="00F073BA"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во-первых, </w:t>
      </w:r>
      <w:proofErr w:type="gramStart"/>
      <w:r w:rsidR="00F073BA"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>научить обучающихся работать</w:t>
      </w:r>
      <w:proofErr w:type="gramEnd"/>
      <w:r w:rsidR="00F073BA"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текстом, во-вторых — заинтересовать их в изучении информации.</w:t>
      </w:r>
    </w:p>
    <w:p w:rsidR="002559D9" w:rsidRDefault="002559D9" w:rsidP="00E423D2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0826" w:rsidRPr="006B226D" w:rsidRDefault="001F6992" w:rsidP="00E423D2">
      <w:pPr>
        <w:spacing w:line="360" w:lineRule="auto"/>
        <w:ind w:left="36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B226D">
        <w:rPr>
          <w:rFonts w:ascii="Times New Roman" w:hAnsi="Times New Roman" w:cs="Times New Roman"/>
          <w:sz w:val="28"/>
          <w:szCs w:val="28"/>
        </w:rPr>
        <w:t>ВИДЫ ТЕКСТА</w:t>
      </w:r>
    </w:p>
    <w:p w:rsidR="00110826" w:rsidRPr="006B226D" w:rsidRDefault="00110826" w:rsidP="00E423D2">
      <w:pPr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226D">
        <w:rPr>
          <w:rFonts w:ascii="Times New Roman" w:hAnsi="Times New Roman" w:cs="Times New Roman"/>
          <w:sz w:val="28"/>
          <w:szCs w:val="28"/>
        </w:rPr>
        <w:t>сплошные</w:t>
      </w:r>
      <w:proofErr w:type="gramEnd"/>
      <w:r w:rsidRPr="006B226D">
        <w:rPr>
          <w:rFonts w:ascii="Times New Roman" w:hAnsi="Times New Roman" w:cs="Times New Roman"/>
          <w:sz w:val="28"/>
          <w:szCs w:val="28"/>
        </w:rPr>
        <w:t xml:space="preserve"> (художественное описание,  повествование, научный комментарий, инструкция);  </w:t>
      </w:r>
    </w:p>
    <w:p w:rsidR="00110826" w:rsidRPr="006B226D" w:rsidRDefault="00110826" w:rsidP="00E423D2">
      <w:pPr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26D">
        <w:rPr>
          <w:rFonts w:ascii="Times New Roman" w:hAnsi="Times New Roman" w:cs="Times New Roman"/>
          <w:sz w:val="28"/>
          <w:szCs w:val="28"/>
        </w:rPr>
        <w:t>не сплошные (графики, диаграммы, схемы, таблицы).</w:t>
      </w:r>
    </w:p>
    <w:p w:rsidR="002559D9" w:rsidRDefault="002559D9" w:rsidP="00E42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0826" w:rsidRPr="006B226D" w:rsidRDefault="00110826" w:rsidP="00E423D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B226D">
        <w:rPr>
          <w:rFonts w:ascii="Times New Roman" w:hAnsi="Times New Roman" w:cs="Times New Roman"/>
          <w:sz w:val="28"/>
          <w:szCs w:val="28"/>
        </w:rPr>
        <w:t>ВИДЫ РАБОТЫ С ТЕКСТОМ</w:t>
      </w:r>
    </w:p>
    <w:p w:rsidR="00FB1A28" w:rsidRPr="00BA3DA0" w:rsidRDefault="00FB1A28" w:rsidP="00E423D2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3DA0">
        <w:rPr>
          <w:rFonts w:ascii="Times New Roman" w:hAnsi="Times New Roman" w:cs="Times New Roman"/>
          <w:i/>
          <w:sz w:val="28"/>
          <w:szCs w:val="28"/>
        </w:rPr>
        <w:t>Поиск информации</w:t>
      </w:r>
      <w:r w:rsidR="00BA3DA0">
        <w:rPr>
          <w:rFonts w:ascii="Times New Roman" w:hAnsi="Times New Roman" w:cs="Times New Roman"/>
          <w:i/>
          <w:sz w:val="28"/>
          <w:szCs w:val="28"/>
        </w:rPr>
        <w:t xml:space="preserve"> и понимание прочитанного текста. </w:t>
      </w:r>
    </w:p>
    <w:p w:rsidR="007024E1" w:rsidRPr="006B226D" w:rsidRDefault="00DA2B3C" w:rsidP="00E423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226D">
        <w:rPr>
          <w:rFonts w:ascii="Times New Roman" w:hAnsi="Times New Roman" w:cs="Times New Roman"/>
          <w:sz w:val="28"/>
          <w:szCs w:val="28"/>
        </w:rPr>
        <w:t xml:space="preserve">При осуществлении данной работы учащийся учится: </w:t>
      </w:r>
    </w:p>
    <w:p w:rsidR="00FB1A28" w:rsidRPr="006B226D" w:rsidRDefault="00FB1A28" w:rsidP="00E423D2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26D">
        <w:rPr>
          <w:rFonts w:ascii="Times New Roman" w:hAnsi="Times New Roman" w:cs="Times New Roman"/>
          <w:sz w:val="28"/>
          <w:szCs w:val="28"/>
        </w:rPr>
        <w:t>ориентироваться в содержании текста;</w:t>
      </w:r>
    </w:p>
    <w:p w:rsidR="00FB1A28" w:rsidRPr="006B226D" w:rsidRDefault="00FB1A28" w:rsidP="00E423D2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26D">
        <w:rPr>
          <w:rFonts w:ascii="Times New Roman" w:hAnsi="Times New Roman" w:cs="Times New Roman"/>
          <w:sz w:val="28"/>
          <w:szCs w:val="28"/>
        </w:rPr>
        <w:lastRenderedPageBreak/>
        <w:t>находить в тексте требуемую информацию;</w:t>
      </w:r>
    </w:p>
    <w:p w:rsidR="00FB1A28" w:rsidRPr="006B226D" w:rsidRDefault="00FB1A28" w:rsidP="00E423D2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26D">
        <w:rPr>
          <w:rFonts w:ascii="Times New Roman" w:hAnsi="Times New Roman" w:cs="Times New Roman"/>
          <w:sz w:val="28"/>
          <w:szCs w:val="28"/>
        </w:rPr>
        <w:t>решать учебно-познавательные и учебно-практические задачи.</w:t>
      </w:r>
    </w:p>
    <w:p w:rsidR="00FB1A28" w:rsidRPr="00BA3DA0" w:rsidRDefault="00FB1A28" w:rsidP="00E423D2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3DA0">
        <w:rPr>
          <w:rFonts w:ascii="Times New Roman" w:hAnsi="Times New Roman" w:cs="Times New Roman"/>
          <w:i/>
          <w:sz w:val="28"/>
          <w:szCs w:val="28"/>
        </w:rPr>
        <w:t>Преобразование и интерпретация текста.</w:t>
      </w:r>
    </w:p>
    <w:p w:rsidR="00FB1A28" w:rsidRPr="006B226D" w:rsidRDefault="00BA3DA0" w:rsidP="00E423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DA0">
        <w:rPr>
          <w:rFonts w:ascii="Times New Roman" w:hAnsi="Times New Roman" w:cs="Times New Roman"/>
          <w:sz w:val="28"/>
          <w:szCs w:val="28"/>
        </w:rPr>
        <w:t xml:space="preserve">При осуществлении данной работы учащийся учится: </w:t>
      </w:r>
    </w:p>
    <w:p w:rsidR="00FB1A28" w:rsidRPr="006B226D" w:rsidRDefault="00BA3DA0" w:rsidP="00E423D2">
      <w:pPr>
        <w:pStyle w:val="a3"/>
        <w:numPr>
          <w:ilvl w:val="0"/>
          <w:numId w:val="9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B1A28" w:rsidRPr="006B226D">
        <w:rPr>
          <w:rFonts w:ascii="Times New Roman" w:hAnsi="Times New Roman" w:cs="Times New Roman"/>
          <w:sz w:val="28"/>
          <w:szCs w:val="28"/>
        </w:rPr>
        <w:t>труктурировать</w:t>
      </w:r>
      <w:r w:rsidR="001F6992" w:rsidRPr="006B226D">
        <w:rPr>
          <w:rFonts w:ascii="Times New Roman" w:hAnsi="Times New Roman" w:cs="Times New Roman"/>
          <w:sz w:val="28"/>
          <w:szCs w:val="28"/>
        </w:rPr>
        <w:t xml:space="preserve"> и </w:t>
      </w:r>
      <w:r w:rsidR="00FB1A28" w:rsidRPr="006B226D">
        <w:rPr>
          <w:rFonts w:ascii="Times New Roman" w:hAnsi="Times New Roman" w:cs="Times New Roman"/>
          <w:sz w:val="28"/>
          <w:szCs w:val="28"/>
        </w:rPr>
        <w:t>преобразовывать</w:t>
      </w:r>
      <w:r w:rsidR="001F6992" w:rsidRPr="006B226D">
        <w:rPr>
          <w:rFonts w:ascii="Times New Roman" w:hAnsi="Times New Roman" w:cs="Times New Roman"/>
          <w:sz w:val="28"/>
          <w:szCs w:val="28"/>
        </w:rPr>
        <w:t xml:space="preserve"> </w:t>
      </w:r>
      <w:r w:rsidR="00FB1A28" w:rsidRPr="006B226D"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6992" w:rsidRPr="006B226D" w:rsidRDefault="001F6992" w:rsidP="00E423D2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1A28" w:rsidRPr="00BA3DA0" w:rsidRDefault="00FB1A28" w:rsidP="00E423D2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3DA0">
        <w:rPr>
          <w:rFonts w:ascii="Times New Roman" w:hAnsi="Times New Roman" w:cs="Times New Roman"/>
          <w:i/>
          <w:sz w:val="28"/>
          <w:szCs w:val="28"/>
        </w:rPr>
        <w:t>Оценка информации, полученной  из текста</w:t>
      </w:r>
    </w:p>
    <w:p w:rsidR="00BA3DA0" w:rsidRPr="00BA3DA0" w:rsidRDefault="00BA3DA0" w:rsidP="00E423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DA0">
        <w:rPr>
          <w:rFonts w:ascii="Times New Roman" w:hAnsi="Times New Roman" w:cs="Times New Roman"/>
          <w:sz w:val="28"/>
          <w:szCs w:val="28"/>
        </w:rPr>
        <w:t xml:space="preserve">При осуществлении данной работы учащийся учится: </w:t>
      </w:r>
    </w:p>
    <w:p w:rsidR="00CF1215" w:rsidRPr="006B226D" w:rsidRDefault="00B31CDC" w:rsidP="00E423D2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26D">
        <w:rPr>
          <w:rFonts w:ascii="Times New Roman" w:hAnsi="Times New Roman" w:cs="Times New Roman"/>
          <w:sz w:val="28"/>
          <w:szCs w:val="28"/>
        </w:rPr>
        <w:t>откликаться на содержание информации;</w:t>
      </w:r>
    </w:p>
    <w:p w:rsidR="00110826" w:rsidRPr="006B226D" w:rsidRDefault="00110826" w:rsidP="00E423D2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26D">
        <w:rPr>
          <w:rFonts w:ascii="Times New Roman" w:hAnsi="Times New Roman" w:cs="Times New Roman"/>
          <w:sz w:val="28"/>
          <w:szCs w:val="28"/>
        </w:rPr>
        <w:t>высказывать оценочные суждения и свою точку зрения о прочитанном тексте</w:t>
      </w:r>
      <w:r w:rsidR="00BA3DA0">
        <w:rPr>
          <w:rFonts w:ascii="Times New Roman" w:hAnsi="Times New Roman" w:cs="Times New Roman"/>
          <w:sz w:val="28"/>
          <w:szCs w:val="28"/>
        </w:rPr>
        <w:t>.</w:t>
      </w:r>
    </w:p>
    <w:p w:rsidR="00CF1215" w:rsidRPr="006B226D" w:rsidRDefault="008A6DA5" w:rsidP="00E42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>Для каждого вида работы с текстом с</w:t>
      </w:r>
      <w:r w:rsidR="00CF1215"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>уществует множество различных при</w:t>
      </w:r>
      <w:r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емов и методов работы с текстом. </w:t>
      </w:r>
      <w:r w:rsid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Чаще всего педагоги используют на уроках следующие: </w:t>
      </w:r>
    </w:p>
    <w:p w:rsidR="00703A2E" w:rsidRPr="006B226D" w:rsidRDefault="00BA3DA0" w:rsidP="00E423D2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комментированное чтение;</w:t>
      </w:r>
    </w:p>
    <w:p w:rsidR="00703A2E" w:rsidRPr="006B226D" w:rsidRDefault="00BA3DA0" w:rsidP="00E423D2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03A2E" w:rsidRPr="006B226D">
        <w:rPr>
          <w:rFonts w:ascii="Times New Roman" w:hAnsi="Times New Roman" w:cs="Times New Roman"/>
          <w:sz w:val="28"/>
          <w:szCs w:val="28"/>
        </w:rPr>
        <w:t>оздание с</w:t>
      </w:r>
      <w:r w:rsidR="00A272E2" w:rsidRPr="006B226D">
        <w:rPr>
          <w:rFonts w:ascii="Times New Roman" w:hAnsi="Times New Roman" w:cs="Times New Roman"/>
          <w:sz w:val="28"/>
          <w:szCs w:val="28"/>
        </w:rPr>
        <w:t>хем, диаграмм, таблиц по тексту, кроссвордов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3A2E" w:rsidRPr="006B226D" w:rsidRDefault="00BA3DA0" w:rsidP="00E423D2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03A2E" w:rsidRPr="006B226D">
        <w:rPr>
          <w:rFonts w:ascii="Times New Roman" w:hAnsi="Times New Roman" w:cs="Times New Roman"/>
          <w:sz w:val="28"/>
          <w:szCs w:val="28"/>
        </w:rPr>
        <w:t>оставление плана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3A2E" w:rsidRPr="006B226D" w:rsidRDefault="00BA3DA0" w:rsidP="00E423D2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703A2E" w:rsidRPr="006B226D">
        <w:rPr>
          <w:rFonts w:ascii="Times New Roman" w:hAnsi="Times New Roman" w:cs="Times New Roman"/>
          <w:sz w:val="28"/>
          <w:szCs w:val="28"/>
        </w:rPr>
        <w:t>екст с ошибками/с пропусками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77215" w:rsidRPr="006B226D" w:rsidRDefault="00BA3DA0" w:rsidP="00E423D2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77215" w:rsidRPr="006B226D">
        <w:rPr>
          <w:rFonts w:ascii="Times New Roman" w:hAnsi="Times New Roman" w:cs="Times New Roman"/>
          <w:sz w:val="28"/>
          <w:szCs w:val="28"/>
        </w:rPr>
        <w:t>тветы на вопросы</w:t>
      </w:r>
      <w:r w:rsidR="00A034D6" w:rsidRPr="006B226D">
        <w:rPr>
          <w:rFonts w:ascii="Times New Roman" w:hAnsi="Times New Roman" w:cs="Times New Roman"/>
          <w:sz w:val="28"/>
          <w:szCs w:val="28"/>
        </w:rPr>
        <w:t>/самостоятельное составление вопросов</w:t>
      </w:r>
      <w:r w:rsidR="009B474A" w:rsidRPr="006B226D">
        <w:rPr>
          <w:rFonts w:ascii="Times New Roman" w:hAnsi="Times New Roman" w:cs="Times New Roman"/>
          <w:sz w:val="28"/>
          <w:szCs w:val="28"/>
        </w:rPr>
        <w:t xml:space="preserve"> и т.д. </w:t>
      </w:r>
    </w:p>
    <w:p w:rsidR="001F6992" w:rsidRDefault="002559D9" w:rsidP="00E42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9D9">
        <w:rPr>
          <w:rFonts w:ascii="Times New Roman" w:hAnsi="Times New Roman" w:cs="Times New Roman"/>
          <w:sz w:val="28"/>
          <w:szCs w:val="28"/>
        </w:rPr>
        <w:t>В своей работе я бы хотела остановиться на те</w:t>
      </w:r>
      <w:r w:rsidR="00D735F8">
        <w:rPr>
          <w:rFonts w:ascii="Times New Roman" w:hAnsi="Times New Roman" w:cs="Times New Roman"/>
          <w:sz w:val="28"/>
          <w:szCs w:val="28"/>
        </w:rPr>
        <w:t>х</w:t>
      </w:r>
      <w:r w:rsidRPr="002559D9">
        <w:rPr>
          <w:rFonts w:ascii="Times New Roman" w:hAnsi="Times New Roman" w:cs="Times New Roman"/>
          <w:sz w:val="28"/>
          <w:szCs w:val="28"/>
        </w:rPr>
        <w:t xml:space="preserve"> приёмах,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9D9"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>вызывают у моих учеников наибольший интерес</w:t>
      </w:r>
      <w:r w:rsidR="00BA3DA0">
        <w:rPr>
          <w:rFonts w:ascii="Times New Roman" w:hAnsi="Times New Roman" w:cs="Times New Roman"/>
          <w:sz w:val="28"/>
          <w:szCs w:val="28"/>
        </w:rPr>
        <w:t>.</w:t>
      </w:r>
    </w:p>
    <w:p w:rsidR="002559D9" w:rsidRPr="002559D9" w:rsidRDefault="002559D9" w:rsidP="00E423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8BB" w:rsidRDefault="006A68BB" w:rsidP="00E423D2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3DA0" w:rsidRDefault="00BA3DA0" w:rsidP="00E423D2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0826" w:rsidRPr="002559D9" w:rsidRDefault="002559D9" w:rsidP="00E423D2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9D9">
        <w:rPr>
          <w:rFonts w:ascii="Times New Roman" w:hAnsi="Times New Roman" w:cs="Times New Roman"/>
          <w:sz w:val="28"/>
          <w:szCs w:val="28"/>
        </w:rPr>
        <w:lastRenderedPageBreak/>
        <w:t>РА</w:t>
      </w:r>
      <w:r>
        <w:rPr>
          <w:rFonts w:ascii="Times New Roman" w:hAnsi="Times New Roman" w:cs="Times New Roman"/>
          <w:sz w:val="28"/>
          <w:szCs w:val="28"/>
        </w:rPr>
        <w:t>БОТА С ТЕКСТОМ И ИНФОГРАФИКАМИ</w:t>
      </w:r>
    </w:p>
    <w:p w:rsidR="00516944" w:rsidRPr="006B226D" w:rsidRDefault="00516944" w:rsidP="00E423D2">
      <w:pPr>
        <w:pStyle w:val="a3"/>
        <w:spacing w:line="360" w:lineRule="auto"/>
        <w:ind w:left="14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0826" w:rsidRPr="006B226D" w:rsidRDefault="00110826" w:rsidP="00E42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B226D">
        <w:rPr>
          <w:rFonts w:ascii="Times New Roman" w:hAnsi="Times New Roman" w:cs="Times New Roman"/>
          <w:sz w:val="28"/>
          <w:szCs w:val="28"/>
        </w:rPr>
        <w:t>Инфогра́фика</w:t>
      </w:r>
      <w:proofErr w:type="spellEnd"/>
      <w:r w:rsidRPr="006B226D">
        <w:rPr>
          <w:rFonts w:ascii="Times New Roman" w:hAnsi="Times New Roman" w:cs="Times New Roman"/>
          <w:sz w:val="28"/>
          <w:szCs w:val="28"/>
        </w:rPr>
        <w:t xml:space="preserve"> </w:t>
      </w:r>
      <w:r w:rsidR="00F073BA"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>(от </w:t>
      </w:r>
      <w:hyperlink r:id="rId9" w:tooltip="Латинский язык" w:history="1">
        <w:r w:rsidR="00F073BA" w:rsidRPr="006B226D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лат.</w:t>
        </w:r>
      </w:hyperlink>
      <w:r w:rsidR="00F073BA"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073BA" w:rsidRPr="006B226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informatio</w:t>
      </w:r>
      <w:r w:rsidR="00F073BA"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> — осведомление, разъяснение, изложение)</w:t>
      </w:r>
      <w:r w:rsidRPr="006B226D">
        <w:rPr>
          <w:rFonts w:ascii="Times New Roman" w:hAnsi="Times New Roman" w:cs="Times New Roman"/>
          <w:sz w:val="28"/>
          <w:szCs w:val="28"/>
        </w:rPr>
        <w:t xml:space="preserve">— это графический способ подачи информации, данных и знаний, целью </w:t>
      </w:r>
      <w:proofErr w:type="gramStart"/>
      <w:r w:rsidRPr="006B226D">
        <w:rPr>
          <w:rFonts w:ascii="Times New Roman" w:hAnsi="Times New Roman" w:cs="Times New Roman"/>
          <w:sz w:val="28"/>
          <w:szCs w:val="28"/>
        </w:rPr>
        <w:t>которого</w:t>
      </w:r>
      <w:proofErr w:type="gramEnd"/>
      <w:r w:rsidRPr="006B226D">
        <w:rPr>
          <w:rFonts w:ascii="Times New Roman" w:hAnsi="Times New Roman" w:cs="Times New Roman"/>
          <w:sz w:val="28"/>
          <w:szCs w:val="28"/>
        </w:rPr>
        <w:t xml:space="preserve"> является быстро</w:t>
      </w:r>
      <w:r w:rsidR="00F073BA" w:rsidRPr="006B226D">
        <w:rPr>
          <w:rFonts w:ascii="Times New Roman" w:hAnsi="Times New Roman" w:cs="Times New Roman"/>
          <w:sz w:val="28"/>
          <w:szCs w:val="28"/>
        </w:rPr>
        <w:t xml:space="preserve">е и чёткое </w:t>
      </w:r>
      <w:r w:rsidRPr="006B226D">
        <w:rPr>
          <w:rFonts w:ascii="Times New Roman" w:hAnsi="Times New Roman" w:cs="Times New Roman"/>
          <w:sz w:val="28"/>
          <w:szCs w:val="28"/>
        </w:rPr>
        <w:t>препод</w:t>
      </w:r>
      <w:r w:rsidR="00F073BA" w:rsidRPr="006B226D">
        <w:rPr>
          <w:rFonts w:ascii="Times New Roman" w:hAnsi="Times New Roman" w:cs="Times New Roman"/>
          <w:sz w:val="28"/>
          <w:szCs w:val="28"/>
        </w:rPr>
        <w:t xml:space="preserve">несение </w:t>
      </w:r>
      <w:r w:rsidRPr="006B226D">
        <w:rPr>
          <w:rFonts w:ascii="Times New Roman" w:hAnsi="Times New Roman" w:cs="Times New Roman"/>
          <w:sz w:val="28"/>
          <w:szCs w:val="28"/>
        </w:rPr>
        <w:t>сложн</w:t>
      </w:r>
      <w:r w:rsidR="00F073BA" w:rsidRPr="006B226D">
        <w:rPr>
          <w:rFonts w:ascii="Times New Roman" w:hAnsi="Times New Roman" w:cs="Times New Roman"/>
          <w:sz w:val="28"/>
          <w:szCs w:val="28"/>
        </w:rPr>
        <w:t>ой</w:t>
      </w:r>
      <w:r w:rsidRPr="006B226D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F073BA" w:rsidRPr="006B226D">
        <w:rPr>
          <w:rFonts w:ascii="Times New Roman" w:hAnsi="Times New Roman" w:cs="Times New Roman"/>
          <w:sz w:val="28"/>
          <w:szCs w:val="28"/>
        </w:rPr>
        <w:t>и</w:t>
      </w:r>
      <w:r w:rsidRPr="006B226D">
        <w:rPr>
          <w:rFonts w:ascii="Times New Roman" w:hAnsi="Times New Roman" w:cs="Times New Roman"/>
          <w:sz w:val="28"/>
          <w:szCs w:val="28"/>
        </w:rPr>
        <w:t>. Одна из форм графического дизайна.</w:t>
      </w:r>
    </w:p>
    <w:p w:rsidR="002559D9" w:rsidRPr="002559D9" w:rsidRDefault="002559D9" w:rsidP="00E423D2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59D9">
        <w:rPr>
          <w:rFonts w:ascii="Times New Roman" w:hAnsi="Times New Roman" w:cs="Times New Roman"/>
          <w:i/>
          <w:sz w:val="28"/>
          <w:szCs w:val="28"/>
        </w:rPr>
        <w:t xml:space="preserve">Пример </w:t>
      </w:r>
      <w:proofErr w:type="spellStart"/>
      <w:r w:rsidRPr="002559D9">
        <w:rPr>
          <w:rFonts w:ascii="Times New Roman" w:hAnsi="Times New Roman" w:cs="Times New Roman"/>
          <w:i/>
          <w:sz w:val="28"/>
          <w:szCs w:val="28"/>
        </w:rPr>
        <w:t>инфографики</w:t>
      </w:r>
      <w:proofErr w:type="spellEnd"/>
      <w:r w:rsidRPr="002559D9">
        <w:rPr>
          <w:rFonts w:ascii="Times New Roman" w:hAnsi="Times New Roman" w:cs="Times New Roman"/>
          <w:i/>
          <w:sz w:val="28"/>
          <w:szCs w:val="28"/>
        </w:rPr>
        <w:t>:</w:t>
      </w:r>
    </w:p>
    <w:p w:rsidR="00F47055" w:rsidRPr="006B226D" w:rsidRDefault="00CF1215" w:rsidP="00E42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10F814" wp14:editId="7A09F85F">
            <wp:extent cx="5940425" cy="4209615"/>
            <wp:effectExtent l="0" t="0" r="3175" b="635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055" w:rsidRPr="006B226D" w:rsidRDefault="00F47055" w:rsidP="00E42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59D9" w:rsidRDefault="002559D9" w:rsidP="00E42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своих уроках я использую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инфографику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в двух видах </w:t>
      </w:r>
      <w:r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как основное задание для выполнения на уроке</w:t>
      </w:r>
      <w:r w:rsidR="00D0583A">
        <w:rPr>
          <w:rFonts w:ascii="Times New Roman" w:hAnsi="Times New Roman" w:cs="Times New Roman"/>
          <w:sz w:val="28"/>
          <w:szCs w:val="28"/>
        </w:rPr>
        <w:t xml:space="preserve"> всеми учениками класса</w:t>
      </w:r>
      <w:r>
        <w:rPr>
          <w:rFonts w:ascii="Times New Roman" w:hAnsi="Times New Roman" w:cs="Times New Roman"/>
          <w:sz w:val="28"/>
          <w:szCs w:val="28"/>
        </w:rPr>
        <w:t>, и как дополнительное для индивидуальной работы учащихся.</w:t>
      </w:r>
    </w:p>
    <w:p w:rsidR="00BA3DA0" w:rsidRDefault="00BA3DA0" w:rsidP="00E423D2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A3DA0" w:rsidRDefault="00BA3DA0" w:rsidP="00E42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2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B8A3DEF" wp14:editId="3176E98B">
            <wp:simplePos x="0" y="0"/>
            <wp:positionH relativeFrom="margin">
              <wp:posOffset>-178435</wp:posOffset>
            </wp:positionH>
            <wp:positionV relativeFrom="margin">
              <wp:posOffset>2266950</wp:posOffset>
            </wp:positionV>
            <wp:extent cx="2818765" cy="1905000"/>
            <wp:effectExtent l="0" t="0" r="635" b="0"/>
            <wp:wrapSquare wrapText="bothSides"/>
            <wp:docPr id="6" name="Рисунок 6" descr="Moscow Manege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oscow Manege -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59D9" w:rsidRPr="002559D9">
        <w:rPr>
          <w:rFonts w:ascii="Times New Roman" w:hAnsi="Times New Roman" w:cs="Times New Roman"/>
          <w:i/>
          <w:sz w:val="28"/>
          <w:szCs w:val="28"/>
        </w:rPr>
        <w:t>Задание для всех</w:t>
      </w:r>
      <w:r w:rsidR="002559D9">
        <w:rPr>
          <w:rFonts w:ascii="Times New Roman" w:hAnsi="Times New Roman" w:cs="Times New Roman"/>
          <w:sz w:val="28"/>
          <w:szCs w:val="28"/>
        </w:rPr>
        <w:t xml:space="preserve"> </w:t>
      </w:r>
      <w:r w:rsidR="002559D9"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 w:rsidR="002559D9">
        <w:rPr>
          <w:rFonts w:ascii="Times New Roman" w:hAnsi="Times New Roman" w:cs="Times New Roman"/>
          <w:sz w:val="28"/>
          <w:szCs w:val="28"/>
        </w:rPr>
        <w:t xml:space="preserve">  создание </w:t>
      </w:r>
      <w:proofErr w:type="spellStart"/>
      <w:r w:rsidR="002559D9">
        <w:rPr>
          <w:rFonts w:ascii="Times New Roman" w:hAnsi="Times New Roman" w:cs="Times New Roman"/>
          <w:sz w:val="28"/>
          <w:szCs w:val="28"/>
        </w:rPr>
        <w:t>инфографик</w:t>
      </w:r>
      <w:proofErr w:type="spellEnd"/>
      <w:r w:rsidR="002559D9">
        <w:rPr>
          <w:rFonts w:ascii="Times New Roman" w:hAnsi="Times New Roman" w:cs="Times New Roman"/>
          <w:sz w:val="28"/>
          <w:szCs w:val="28"/>
        </w:rPr>
        <w:t xml:space="preserve"> </w:t>
      </w:r>
      <w:r w:rsidR="007D2448">
        <w:rPr>
          <w:rFonts w:ascii="Times New Roman" w:hAnsi="Times New Roman" w:cs="Times New Roman"/>
          <w:sz w:val="28"/>
          <w:szCs w:val="28"/>
        </w:rPr>
        <w:t xml:space="preserve">на уроке из </w:t>
      </w:r>
      <w:r w:rsidR="002559D9" w:rsidRPr="006B226D">
        <w:rPr>
          <w:rFonts w:ascii="Times New Roman" w:hAnsi="Times New Roman" w:cs="Times New Roman"/>
          <w:sz w:val="28"/>
          <w:szCs w:val="28"/>
        </w:rPr>
        <w:t>предложенного текста (текст учебника, раздаточный материал</w:t>
      </w:r>
      <w:r>
        <w:rPr>
          <w:rFonts w:ascii="Times New Roman" w:hAnsi="Times New Roman" w:cs="Times New Roman"/>
          <w:sz w:val="28"/>
          <w:szCs w:val="28"/>
        </w:rPr>
        <w:t xml:space="preserve"> учителя или </w:t>
      </w:r>
      <w:r w:rsidR="002559D9">
        <w:rPr>
          <w:rFonts w:ascii="Times New Roman" w:hAnsi="Times New Roman" w:cs="Times New Roman"/>
          <w:sz w:val="28"/>
          <w:szCs w:val="28"/>
        </w:rPr>
        <w:t>самостоятельно подготовленный детьми на заданную тему</w:t>
      </w:r>
      <w:r w:rsidR="002559D9" w:rsidRPr="006B226D">
        <w:rPr>
          <w:rFonts w:ascii="Times New Roman" w:hAnsi="Times New Roman" w:cs="Times New Roman"/>
          <w:sz w:val="28"/>
          <w:szCs w:val="28"/>
        </w:rPr>
        <w:t xml:space="preserve">) и иллюстрации.  </w:t>
      </w:r>
      <w:r w:rsidR="002559D9">
        <w:rPr>
          <w:rFonts w:ascii="Times New Roman" w:hAnsi="Times New Roman" w:cs="Times New Roman"/>
          <w:sz w:val="28"/>
          <w:szCs w:val="28"/>
        </w:rPr>
        <w:t xml:space="preserve">Чаще всего я использую данный прием на уроках по культуре. </w:t>
      </w:r>
    </w:p>
    <w:p w:rsidR="00BA3DA0" w:rsidRPr="00BA3DA0" w:rsidRDefault="00BA3DA0" w:rsidP="00E423D2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3DA0">
        <w:rPr>
          <w:rFonts w:ascii="Times New Roman" w:hAnsi="Times New Roman" w:cs="Times New Roman"/>
          <w:i/>
          <w:sz w:val="28"/>
          <w:szCs w:val="28"/>
        </w:rPr>
        <w:t>Пример задания:</w:t>
      </w:r>
      <w:r>
        <w:rPr>
          <w:rFonts w:ascii="Times New Roman" w:hAnsi="Times New Roman" w:cs="Times New Roman"/>
          <w:i/>
          <w:sz w:val="28"/>
          <w:szCs w:val="28"/>
        </w:rPr>
        <w:t xml:space="preserve"> ученики должны определить и подписать черты стиля ампир на полученном изображении.</w:t>
      </w:r>
    </w:p>
    <w:p w:rsidR="00BA3DA0" w:rsidRDefault="00D0583A" w:rsidP="00E423D2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2448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9EA4CBE" wp14:editId="6C8EE74B">
            <wp:simplePos x="0" y="0"/>
            <wp:positionH relativeFrom="margin">
              <wp:posOffset>-270510</wp:posOffset>
            </wp:positionH>
            <wp:positionV relativeFrom="margin">
              <wp:posOffset>4328160</wp:posOffset>
            </wp:positionV>
            <wp:extent cx="2634615" cy="3924300"/>
            <wp:effectExtent l="0" t="0" r="0" b="0"/>
            <wp:wrapSquare wrapText="bothSides"/>
            <wp:docPr id="1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DA0" w:rsidRPr="006B2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14C1305" wp14:editId="1E827A84">
            <wp:simplePos x="0" y="0"/>
            <wp:positionH relativeFrom="margin">
              <wp:posOffset>2924175</wp:posOffset>
            </wp:positionH>
            <wp:positionV relativeFrom="margin">
              <wp:posOffset>2267585</wp:posOffset>
            </wp:positionV>
            <wp:extent cx="2762250" cy="1911985"/>
            <wp:effectExtent l="0" t="0" r="0" b="0"/>
            <wp:wrapSquare wrapText="bothSides"/>
            <wp:docPr id="7" name="Рисунок 7" descr="https://liveinmsk.ru/up/article/img/1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iveinmsk.ru/up/article/img/16-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583A" w:rsidRDefault="00D0583A" w:rsidP="00E423D2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D2448" w:rsidRDefault="002559D9" w:rsidP="00E42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9D9">
        <w:rPr>
          <w:rFonts w:ascii="Times New Roman" w:hAnsi="Times New Roman" w:cs="Times New Roman"/>
          <w:i/>
          <w:sz w:val="28"/>
          <w:szCs w:val="28"/>
        </w:rPr>
        <w:t xml:space="preserve">Дополнительное </w:t>
      </w:r>
      <w:r w:rsidR="00F47055" w:rsidRPr="002559D9">
        <w:rPr>
          <w:rFonts w:ascii="Times New Roman" w:hAnsi="Times New Roman" w:cs="Times New Roman"/>
          <w:i/>
          <w:sz w:val="28"/>
          <w:szCs w:val="28"/>
        </w:rPr>
        <w:t>задание</w:t>
      </w:r>
      <w:r w:rsidR="00F47055" w:rsidRPr="006B226D">
        <w:rPr>
          <w:rFonts w:ascii="Times New Roman" w:hAnsi="Times New Roman" w:cs="Times New Roman"/>
          <w:sz w:val="28"/>
          <w:szCs w:val="28"/>
        </w:rPr>
        <w:t xml:space="preserve"> </w:t>
      </w:r>
      <w:r w:rsidRPr="006B226D">
        <w:rPr>
          <w:rFonts w:ascii="Times New Roman" w:hAnsi="Times New Roman" w:cs="Times New Roman"/>
          <w:sz w:val="28"/>
          <w:szCs w:val="28"/>
          <w:shd w:val="clear" w:color="auto" w:fill="FFFFFF"/>
        </w:rPr>
        <w:t>—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7055" w:rsidRPr="006B226D"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spellStart"/>
      <w:r w:rsidR="00F47055" w:rsidRPr="006B226D">
        <w:rPr>
          <w:rFonts w:ascii="Times New Roman" w:hAnsi="Times New Roman" w:cs="Times New Roman"/>
          <w:sz w:val="28"/>
          <w:szCs w:val="28"/>
        </w:rPr>
        <w:t>инфографик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7055" w:rsidRPr="006B226D">
        <w:rPr>
          <w:rFonts w:ascii="Times New Roman" w:hAnsi="Times New Roman" w:cs="Times New Roman"/>
          <w:sz w:val="28"/>
          <w:szCs w:val="28"/>
        </w:rPr>
        <w:t xml:space="preserve"> детьми, которые умеют рисовать/создание в графических редакторах. </w:t>
      </w:r>
    </w:p>
    <w:p w:rsidR="006A68BB" w:rsidRDefault="002559D9" w:rsidP="00E42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9D9">
        <w:rPr>
          <w:rFonts w:ascii="Times New Roman" w:hAnsi="Times New Roman" w:cs="Times New Roman"/>
          <w:i/>
          <w:sz w:val="28"/>
          <w:szCs w:val="28"/>
        </w:rPr>
        <w:t>Бесплатное создание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инфографик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доступно на сайте: </w:t>
      </w:r>
      <w:hyperlink r:id="rId14" w:history="1">
        <w:r w:rsidRPr="006B226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https://www.canva.com/</w:t>
        </w:r>
      </w:hyperlink>
      <w:r w:rsidRPr="006B226D">
        <w:rPr>
          <w:rFonts w:ascii="Times New Roman" w:hAnsi="Times New Roman" w:cs="Times New Roman"/>
          <w:sz w:val="28"/>
          <w:szCs w:val="28"/>
        </w:rPr>
        <w:t xml:space="preserve"> </w:t>
      </w:r>
      <w:r w:rsidR="006A68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68BB" w:rsidRDefault="006A68BB" w:rsidP="00E42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583A" w:rsidRDefault="00D0583A" w:rsidP="00E423D2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D0583A" w:rsidRDefault="00D0583A" w:rsidP="00E423D2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D0583A" w:rsidRDefault="00E1213D" w:rsidP="00E423D2">
      <w:pPr>
        <w:spacing w:line="240" w:lineRule="auto"/>
        <w:jc w:val="both"/>
        <w:rPr>
          <w:rFonts w:ascii="Times New Roman" w:hAnsi="Times New Roman" w:cs="Times New Roman"/>
          <w:sz w:val="32"/>
          <w:szCs w:val="28"/>
        </w:rPr>
      </w:pPr>
      <w:proofErr w:type="gramStart"/>
      <w:r w:rsidRPr="00BA3DA0">
        <w:rPr>
          <w:rFonts w:ascii="Times New Roman" w:hAnsi="Times New Roman" w:cs="Times New Roman"/>
          <w:i/>
          <w:sz w:val="24"/>
          <w:szCs w:val="28"/>
        </w:rPr>
        <w:t>Данная</w:t>
      </w:r>
      <w:proofErr w:type="gramEnd"/>
      <w:r w:rsidRPr="00BA3DA0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Pr="00BA3DA0">
        <w:rPr>
          <w:rFonts w:ascii="Times New Roman" w:hAnsi="Times New Roman" w:cs="Times New Roman"/>
          <w:i/>
          <w:sz w:val="24"/>
          <w:szCs w:val="28"/>
        </w:rPr>
        <w:t>и</w:t>
      </w:r>
      <w:r w:rsidR="007D2448" w:rsidRPr="00BA3DA0">
        <w:rPr>
          <w:rFonts w:ascii="Times New Roman" w:hAnsi="Times New Roman" w:cs="Times New Roman"/>
          <w:i/>
          <w:sz w:val="24"/>
          <w:szCs w:val="28"/>
        </w:rPr>
        <w:t>нфографика</w:t>
      </w:r>
      <w:proofErr w:type="spellEnd"/>
      <w:r w:rsidR="007D2448" w:rsidRPr="00BA3DA0">
        <w:rPr>
          <w:rFonts w:ascii="Times New Roman" w:hAnsi="Times New Roman" w:cs="Times New Roman"/>
          <w:i/>
          <w:sz w:val="24"/>
          <w:szCs w:val="28"/>
        </w:rPr>
        <w:t xml:space="preserve"> создан</w:t>
      </w:r>
      <w:r w:rsidRPr="00BA3DA0">
        <w:rPr>
          <w:rFonts w:ascii="Times New Roman" w:hAnsi="Times New Roman" w:cs="Times New Roman"/>
          <w:i/>
          <w:sz w:val="24"/>
          <w:szCs w:val="28"/>
        </w:rPr>
        <w:t xml:space="preserve">а </w:t>
      </w:r>
      <w:r w:rsidR="007D2448" w:rsidRPr="00BA3DA0">
        <w:rPr>
          <w:rFonts w:ascii="Times New Roman" w:hAnsi="Times New Roman" w:cs="Times New Roman"/>
          <w:i/>
          <w:sz w:val="24"/>
          <w:szCs w:val="28"/>
        </w:rPr>
        <w:t>учеником 8 класса</w:t>
      </w:r>
      <w:r w:rsidR="006A68BB" w:rsidRPr="00BA3DA0">
        <w:rPr>
          <w:rFonts w:ascii="Times New Roman" w:hAnsi="Times New Roman" w:cs="Times New Roman"/>
          <w:sz w:val="32"/>
          <w:szCs w:val="28"/>
        </w:rPr>
        <w:t xml:space="preserve"> </w:t>
      </w:r>
    </w:p>
    <w:p w:rsidR="007D2448" w:rsidRPr="00BA3DA0" w:rsidRDefault="007D2448" w:rsidP="00E423D2">
      <w:pPr>
        <w:spacing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BA3DA0">
        <w:rPr>
          <w:rFonts w:ascii="Times New Roman" w:hAnsi="Times New Roman" w:cs="Times New Roman"/>
          <w:i/>
          <w:sz w:val="24"/>
          <w:szCs w:val="28"/>
        </w:rPr>
        <w:t xml:space="preserve">на тему «Погибшие города Тверского края». </w:t>
      </w:r>
    </w:p>
    <w:p w:rsidR="00BA3DA0" w:rsidRDefault="00BA3DA0" w:rsidP="00E42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055" w:rsidRPr="006B226D" w:rsidRDefault="002559D9" w:rsidP="00E42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Используя</w:t>
      </w:r>
      <w:r w:rsidR="007D2448">
        <w:rPr>
          <w:rFonts w:ascii="Times New Roman" w:hAnsi="Times New Roman" w:cs="Times New Roman"/>
          <w:sz w:val="28"/>
          <w:szCs w:val="28"/>
        </w:rPr>
        <w:t xml:space="preserve"> прием создания </w:t>
      </w:r>
      <w:proofErr w:type="spellStart"/>
      <w:r w:rsidR="007D2448">
        <w:rPr>
          <w:rFonts w:ascii="Times New Roman" w:hAnsi="Times New Roman" w:cs="Times New Roman"/>
          <w:sz w:val="28"/>
          <w:szCs w:val="28"/>
        </w:rPr>
        <w:t>инфографик</w:t>
      </w:r>
      <w:proofErr w:type="spellEnd"/>
      <w:r w:rsidR="007D2448">
        <w:rPr>
          <w:rFonts w:ascii="Times New Roman" w:hAnsi="Times New Roman" w:cs="Times New Roman"/>
          <w:sz w:val="28"/>
          <w:szCs w:val="28"/>
        </w:rPr>
        <w:t xml:space="preserve"> на уроках и дома, у</w:t>
      </w:r>
      <w:r w:rsidR="00F47055" w:rsidRPr="006B226D">
        <w:rPr>
          <w:rFonts w:ascii="Times New Roman" w:hAnsi="Times New Roman" w:cs="Times New Roman"/>
          <w:sz w:val="28"/>
          <w:szCs w:val="28"/>
        </w:rPr>
        <w:t>ченики смогут</w:t>
      </w:r>
      <w:r w:rsidR="007D2448">
        <w:rPr>
          <w:rFonts w:ascii="Times New Roman" w:hAnsi="Times New Roman" w:cs="Times New Roman"/>
          <w:sz w:val="28"/>
          <w:szCs w:val="28"/>
        </w:rPr>
        <w:t xml:space="preserve"> научиться</w:t>
      </w:r>
      <w:r w:rsidR="00F47055" w:rsidRPr="006B226D">
        <w:rPr>
          <w:rFonts w:ascii="Times New Roman" w:hAnsi="Times New Roman" w:cs="Times New Roman"/>
          <w:sz w:val="28"/>
          <w:szCs w:val="28"/>
        </w:rPr>
        <w:t xml:space="preserve"> подбирать и анализировать</w:t>
      </w:r>
      <w:r w:rsidR="007D2448">
        <w:rPr>
          <w:rFonts w:ascii="Times New Roman" w:hAnsi="Times New Roman" w:cs="Times New Roman"/>
          <w:sz w:val="28"/>
          <w:szCs w:val="28"/>
        </w:rPr>
        <w:t xml:space="preserve"> информацию для дальнейшего её преобразования </w:t>
      </w:r>
      <w:r w:rsidR="00F47055" w:rsidRPr="006B226D">
        <w:rPr>
          <w:rFonts w:ascii="Times New Roman" w:hAnsi="Times New Roman" w:cs="Times New Roman"/>
          <w:sz w:val="28"/>
          <w:szCs w:val="28"/>
        </w:rPr>
        <w:t>в графическое изображение (</w:t>
      </w:r>
      <w:r w:rsidR="007D2448">
        <w:rPr>
          <w:rFonts w:ascii="Times New Roman" w:hAnsi="Times New Roman" w:cs="Times New Roman"/>
          <w:sz w:val="28"/>
          <w:szCs w:val="28"/>
        </w:rPr>
        <w:t xml:space="preserve">детям необходимо </w:t>
      </w:r>
      <w:r w:rsidR="00F47055" w:rsidRPr="006B226D">
        <w:rPr>
          <w:rFonts w:ascii="Times New Roman" w:hAnsi="Times New Roman" w:cs="Times New Roman"/>
          <w:sz w:val="28"/>
          <w:szCs w:val="28"/>
        </w:rPr>
        <w:t xml:space="preserve">продумать структуру, выделить основные понятия, факты и т.д.) </w:t>
      </w:r>
    </w:p>
    <w:p w:rsidR="00E1213D" w:rsidRDefault="00E1213D" w:rsidP="00E423D2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B474A" w:rsidRDefault="00E1213D" w:rsidP="00E423D2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1213D">
        <w:rPr>
          <w:rFonts w:ascii="Times New Roman" w:hAnsi="Times New Roman" w:cs="Times New Roman"/>
          <w:noProof/>
          <w:sz w:val="28"/>
          <w:szCs w:val="28"/>
          <w:lang w:eastAsia="ru-RU"/>
        </w:rPr>
        <w:t>КЛЮЧЕВЫЕ СЛОВА</w:t>
      </w:r>
    </w:p>
    <w:p w:rsidR="00E1213D" w:rsidRDefault="00E1213D" w:rsidP="00E423D2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Работа с приемом «ключевые слова» является достаточно распространенной и актуальной.  </w:t>
      </w:r>
      <w:r w:rsidR="000B5E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Задание № 8 из ВПР по обществознанию для 6 классов на построение речевого высказывания требует работу с ключевыми понятиями. </w:t>
      </w:r>
    </w:p>
    <w:p w:rsidR="000B5EF6" w:rsidRPr="000B5EF6" w:rsidRDefault="000B5EF6" w:rsidP="00E423D2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32"/>
          <w:szCs w:val="28"/>
          <w:lang w:eastAsia="ru-RU"/>
        </w:rPr>
      </w:pPr>
      <w:r w:rsidRPr="000B5E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EA2C950" wp14:editId="1611ADC0">
            <wp:simplePos x="0" y="0"/>
            <wp:positionH relativeFrom="column">
              <wp:posOffset>396240</wp:posOffset>
            </wp:positionH>
            <wp:positionV relativeFrom="paragraph">
              <wp:posOffset>1066800</wp:posOffset>
            </wp:positionV>
            <wp:extent cx="5267960" cy="2771775"/>
            <wp:effectExtent l="0" t="0" r="8890" b="952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Похожее задание появилось в перспективной модели ОГЭ 2020 по </w:t>
      </w:r>
      <w:r w:rsidRPr="000B5EF6">
        <w:rPr>
          <w:rFonts w:ascii="Times New Roman" w:hAnsi="Times New Roman" w:cs="Times New Roman"/>
          <w:noProof/>
          <w:sz w:val="32"/>
          <w:szCs w:val="28"/>
          <w:lang w:eastAsia="ru-RU"/>
        </w:rPr>
        <w:t xml:space="preserve">истории. </w:t>
      </w:r>
    </w:p>
    <w:p w:rsidR="009B474A" w:rsidRPr="000B5EF6" w:rsidRDefault="000B5EF6" w:rsidP="00E423D2">
      <w:pPr>
        <w:spacing w:line="360" w:lineRule="auto"/>
        <w:ind w:firstLine="709"/>
        <w:jc w:val="both"/>
        <w:rPr>
          <w:rFonts w:ascii="Times New Roman" w:hAnsi="Times New Roman" w:cs="Times New Roman"/>
          <w:i/>
          <w:szCs w:val="28"/>
        </w:rPr>
      </w:pPr>
      <w:r w:rsidRPr="000B5EF6">
        <w:rPr>
          <w:rFonts w:ascii="Times New Roman" w:hAnsi="Times New Roman" w:cs="Times New Roman"/>
          <w:i/>
          <w:szCs w:val="28"/>
        </w:rPr>
        <w:t>Из перспективной модели ОГЭ 2020 по истории</w:t>
      </w:r>
    </w:p>
    <w:p w:rsidR="000B5EF6" w:rsidRPr="000B5EF6" w:rsidRDefault="000B5EF6" w:rsidP="00E42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начинаю работу с данным приемом «наоборот» уже в 5 классе, используя небольшие тексты (пункт параграфа, раздаточный материал).</w:t>
      </w:r>
      <w:r w:rsidR="00D0583A">
        <w:rPr>
          <w:rFonts w:ascii="Times New Roman" w:hAnsi="Times New Roman" w:cs="Times New Roman"/>
          <w:sz w:val="28"/>
          <w:szCs w:val="28"/>
        </w:rPr>
        <w:t xml:space="preserve"> </w:t>
      </w:r>
      <w:r w:rsidRPr="000B5EF6">
        <w:rPr>
          <w:rFonts w:ascii="Times New Roman" w:hAnsi="Times New Roman" w:cs="Times New Roman"/>
          <w:sz w:val="28"/>
          <w:szCs w:val="28"/>
        </w:rPr>
        <w:t xml:space="preserve">Детям предлагается 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самостоятельное (в первые месяцы на уроках при содействии учителя) с</w:t>
      </w:r>
      <w:r w:rsidRPr="000B5EF6">
        <w:rPr>
          <w:rFonts w:ascii="Times New Roman" w:hAnsi="Times New Roman" w:cs="Times New Roman"/>
          <w:noProof/>
          <w:sz w:val="28"/>
          <w:szCs w:val="28"/>
          <w:lang w:eastAsia="ru-RU"/>
        </w:rPr>
        <w:t>оставление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списка ключевых слов по тексту. Далее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ученикам необходимо  написать/</w:t>
      </w:r>
      <w:r w:rsidR="000746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0583A">
        <w:rPr>
          <w:rFonts w:ascii="Times New Roman" w:hAnsi="Times New Roman" w:cs="Times New Roman"/>
          <w:noProof/>
          <w:sz w:val="28"/>
          <w:szCs w:val="28"/>
          <w:lang w:eastAsia="ru-RU"/>
        </w:rPr>
        <w:t>составить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</w:t>
      </w:r>
      <w:r w:rsidRPr="000B5EF6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074666">
        <w:rPr>
          <w:rFonts w:ascii="Times New Roman" w:hAnsi="Times New Roman" w:cs="Times New Roman"/>
          <w:noProof/>
          <w:sz w:val="28"/>
          <w:szCs w:val="28"/>
          <w:lang w:eastAsia="ru-RU"/>
        </w:rPr>
        <w:t>тный рассказ по их ключевым словам. Позднее можно предложить ученикам меняться ключевыми словами.</w:t>
      </w:r>
    </w:p>
    <w:p w:rsidR="009B474A" w:rsidRPr="006B226D" w:rsidRDefault="009B474A" w:rsidP="00E423D2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highlight w:val="yellow"/>
        </w:rPr>
      </w:pPr>
      <w:r w:rsidRPr="006B226D">
        <w:rPr>
          <w:sz w:val="28"/>
          <w:szCs w:val="28"/>
          <w:highlight w:val="yellow"/>
        </w:rPr>
        <w:t xml:space="preserve"> </w:t>
      </w:r>
    </w:p>
    <w:p w:rsidR="009B474A" w:rsidRPr="006B226D" w:rsidRDefault="00074666" w:rsidP="00E423D2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074666">
        <w:rPr>
          <w:sz w:val="28"/>
          <w:szCs w:val="28"/>
        </w:rPr>
        <w:t>«ИНСЕРТ»</w:t>
      </w:r>
    </w:p>
    <w:p w:rsidR="009B474A" w:rsidRPr="006B226D" w:rsidRDefault="009B474A" w:rsidP="00E423D2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9B474A" w:rsidRPr="006B226D" w:rsidRDefault="009B474A" w:rsidP="00E423D2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B226D">
        <w:rPr>
          <w:sz w:val="28"/>
          <w:szCs w:val="28"/>
        </w:rPr>
        <w:t>Название приема представляет собой аббревиатуру:</w:t>
      </w:r>
    </w:p>
    <w:p w:rsidR="009B474A" w:rsidRPr="006B226D" w:rsidRDefault="009B474A" w:rsidP="00E423D2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B226D">
        <w:rPr>
          <w:sz w:val="28"/>
          <w:szCs w:val="28"/>
        </w:rPr>
        <w:t xml:space="preserve">I — </w:t>
      </w:r>
      <w:proofErr w:type="spellStart"/>
      <w:r w:rsidRPr="006B226D">
        <w:rPr>
          <w:sz w:val="28"/>
          <w:szCs w:val="28"/>
        </w:rPr>
        <w:t>interactive</w:t>
      </w:r>
      <w:proofErr w:type="spellEnd"/>
      <w:r w:rsidRPr="006B226D">
        <w:rPr>
          <w:sz w:val="28"/>
          <w:szCs w:val="28"/>
        </w:rPr>
        <w:t xml:space="preserve"> (интерактивная).</w:t>
      </w:r>
    </w:p>
    <w:p w:rsidR="009B474A" w:rsidRPr="006B226D" w:rsidRDefault="009B474A" w:rsidP="00E423D2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B226D">
        <w:rPr>
          <w:sz w:val="28"/>
          <w:szCs w:val="28"/>
        </w:rPr>
        <w:t xml:space="preserve">N — </w:t>
      </w:r>
      <w:proofErr w:type="spellStart"/>
      <w:r w:rsidRPr="006B226D">
        <w:rPr>
          <w:sz w:val="28"/>
          <w:szCs w:val="28"/>
        </w:rPr>
        <w:t>noting</w:t>
      </w:r>
      <w:proofErr w:type="spellEnd"/>
      <w:r w:rsidRPr="006B226D">
        <w:rPr>
          <w:sz w:val="28"/>
          <w:szCs w:val="28"/>
        </w:rPr>
        <w:t xml:space="preserve"> (познавательная).</w:t>
      </w:r>
    </w:p>
    <w:p w:rsidR="009B474A" w:rsidRPr="006B226D" w:rsidRDefault="009B474A" w:rsidP="00E423D2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6B226D">
        <w:rPr>
          <w:sz w:val="28"/>
          <w:szCs w:val="28"/>
          <w:lang w:val="en-US"/>
        </w:rPr>
        <w:t xml:space="preserve">S — </w:t>
      </w:r>
      <w:proofErr w:type="gramStart"/>
      <w:r w:rsidRPr="006B226D">
        <w:rPr>
          <w:sz w:val="28"/>
          <w:szCs w:val="28"/>
          <w:lang w:val="en-US"/>
        </w:rPr>
        <w:t>system  for</w:t>
      </w:r>
      <w:proofErr w:type="gramEnd"/>
      <w:r w:rsidRPr="006B226D">
        <w:rPr>
          <w:sz w:val="28"/>
          <w:szCs w:val="28"/>
          <w:lang w:val="en-US"/>
        </w:rPr>
        <w:t xml:space="preserve"> (</w:t>
      </w:r>
      <w:r w:rsidRPr="006B226D">
        <w:rPr>
          <w:sz w:val="28"/>
          <w:szCs w:val="28"/>
        </w:rPr>
        <w:t>система</w:t>
      </w:r>
      <w:r w:rsidRPr="006B226D">
        <w:rPr>
          <w:sz w:val="28"/>
          <w:szCs w:val="28"/>
          <w:lang w:val="en-US"/>
        </w:rPr>
        <w:t>).</w:t>
      </w:r>
    </w:p>
    <w:p w:rsidR="009B474A" w:rsidRPr="006B226D" w:rsidRDefault="009B474A" w:rsidP="00E423D2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proofErr w:type="gramStart"/>
      <w:r w:rsidRPr="006B226D">
        <w:rPr>
          <w:sz w:val="28"/>
          <w:szCs w:val="28"/>
          <w:lang w:val="en-US"/>
        </w:rPr>
        <w:t>E — effective (</w:t>
      </w:r>
      <w:r w:rsidRPr="006B226D">
        <w:rPr>
          <w:sz w:val="28"/>
          <w:szCs w:val="28"/>
        </w:rPr>
        <w:t>для</w:t>
      </w:r>
      <w:r w:rsidRPr="006B226D">
        <w:rPr>
          <w:sz w:val="28"/>
          <w:szCs w:val="28"/>
          <w:lang w:val="en-US"/>
        </w:rPr>
        <w:t> </w:t>
      </w:r>
      <w:r w:rsidRPr="006B226D">
        <w:rPr>
          <w:sz w:val="28"/>
          <w:szCs w:val="28"/>
        </w:rPr>
        <w:t>эффективного</w:t>
      </w:r>
      <w:r w:rsidRPr="006B226D">
        <w:rPr>
          <w:sz w:val="28"/>
          <w:szCs w:val="28"/>
          <w:lang w:val="en-US"/>
        </w:rPr>
        <w:t>).</w:t>
      </w:r>
      <w:proofErr w:type="gramEnd"/>
    </w:p>
    <w:p w:rsidR="009B474A" w:rsidRPr="006B226D" w:rsidRDefault="009B474A" w:rsidP="00E423D2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B226D">
        <w:rPr>
          <w:sz w:val="28"/>
          <w:szCs w:val="28"/>
        </w:rPr>
        <w:t xml:space="preserve">R — </w:t>
      </w:r>
      <w:proofErr w:type="spellStart"/>
      <w:r w:rsidRPr="006B226D">
        <w:rPr>
          <w:sz w:val="28"/>
          <w:szCs w:val="28"/>
        </w:rPr>
        <w:t>reading</w:t>
      </w:r>
      <w:proofErr w:type="spellEnd"/>
      <w:r w:rsidRPr="006B226D">
        <w:rPr>
          <w:sz w:val="28"/>
          <w:szCs w:val="28"/>
        </w:rPr>
        <w:t xml:space="preserve"> (чтения).</w:t>
      </w:r>
    </w:p>
    <w:p w:rsidR="009B474A" w:rsidRPr="006B226D" w:rsidRDefault="009B474A" w:rsidP="00E423D2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B226D">
        <w:rPr>
          <w:sz w:val="28"/>
          <w:szCs w:val="28"/>
        </w:rPr>
        <w:t xml:space="preserve">T — </w:t>
      </w:r>
      <w:proofErr w:type="spellStart"/>
      <w:r w:rsidRPr="006B226D">
        <w:rPr>
          <w:sz w:val="28"/>
          <w:szCs w:val="28"/>
        </w:rPr>
        <w:t>thinking</w:t>
      </w:r>
      <w:proofErr w:type="spellEnd"/>
      <w:r w:rsidRPr="006B226D">
        <w:rPr>
          <w:sz w:val="28"/>
          <w:szCs w:val="28"/>
        </w:rPr>
        <w:t> (и размышления).</w:t>
      </w:r>
    </w:p>
    <w:p w:rsidR="00074666" w:rsidRDefault="00074666" w:rsidP="00E423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74A" w:rsidRPr="006B226D" w:rsidRDefault="009B474A" w:rsidP="00E423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2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помогает  ученикам читать текст  более внимательно, способствует  лучшему запоминанию материала, его классификации. Этот приём осуществляется в несколько этапов.  </w:t>
      </w:r>
    </w:p>
    <w:p w:rsidR="009B474A" w:rsidRPr="006B226D" w:rsidRDefault="00340356" w:rsidP="00E423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эта</w:t>
      </w:r>
      <w:r w:rsidR="009B474A" w:rsidRPr="006B226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</w:p>
    <w:p w:rsidR="009B474A" w:rsidRPr="006B226D" w:rsidRDefault="009B474A" w:rsidP="00E423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26D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Предлагается система маркировки текста, чтобы подразделить заключенную в ней информацию.</w:t>
      </w:r>
    </w:p>
    <w:p w:rsidR="009B474A" w:rsidRPr="006B226D" w:rsidRDefault="00340356" w:rsidP="00E423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эта</w:t>
      </w:r>
      <w:r w:rsidR="009B474A" w:rsidRPr="006B226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</w:p>
    <w:p w:rsidR="009B474A" w:rsidRPr="006B226D" w:rsidRDefault="009B474A" w:rsidP="00E423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26D">
        <w:rPr>
          <w:rFonts w:ascii="Times New Roman" w:eastAsia="Times New Roman" w:hAnsi="Times New Roman" w:cs="Times New Roman"/>
          <w:sz w:val="28"/>
          <w:szCs w:val="28"/>
          <w:lang w:eastAsia="ru-RU"/>
        </w:rPr>
        <w:t> Читая текст, учащиеся помечают соответствующим значком отдельные абзацы и предложения.</w:t>
      </w:r>
    </w:p>
    <w:p w:rsidR="009B474A" w:rsidRPr="006B226D" w:rsidRDefault="00340356" w:rsidP="00E423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эта</w:t>
      </w:r>
      <w:r w:rsidR="009B474A" w:rsidRPr="006B226D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</w:p>
    <w:p w:rsidR="009B474A" w:rsidRPr="006B226D" w:rsidRDefault="009B474A" w:rsidP="00E423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26D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Учащимся предлагается систематизировать информацию, расположив ее в соответствии со своими пометками в таблицу</w:t>
      </w:r>
      <w:r w:rsidR="00D058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474A" w:rsidRPr="006B226D" w:rsidRDefault="00340356" w:rsidP="00E423D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bookmarkStart w:id="0" w:name="97330ea3e3af59c8ac80720aecdc7d437d4e6f2f"/>
      <w:bookmarkStart w:id="1" w:name="0"/>
      <w:bookmarkEnd w:id="0"/>
      <w:bookmarkEnd w:id="1"/>
      <w:r>
        <w:rPr>
          <w:rStyle w:val="c0"/>
          <w:sz w:val="28"/>
          <w:szCs w:val="28"/>
        </w:rPr>
        <w:t>4 эта</w:t>
      </w:r>
      <w:r w:rsidR="009B474A" w:rsidRPr="006B226D">
        <w:rPr>
          <w:rStyle w:val="c0"/>
          <w:sz w:val="28"/>
          <w:szCs w:val="28"/>
        </w:rPr>
        <w:t>п</w:t>
      </w:r>
    </w:p>
    <w:p w:rsidR="009B474A" w:rsidRPr="006B226D" w:rsidRDefault="007D484C" w:rsidP="00E423D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Style w:val="c0"/>
          <w:sz w:val="28"/>
          <w:szCs w:val="28"/>
        </w:rPr>
        <w:t> </w:t>
      </w:r>
      <w:r w:rsidR="009B474A" w:rsidRPr="006B226D">
        <w:rPr>
          <w:rStyle w:val="c0"/>
          <w:sz w:val="28"/>
          <w:szCs w:val="28"/>
        </w:rPr>
        <w:t xml:space="preserve">Последовательное обсуждение каждой графы таблицы в парах.  Учащиеся делятся информацией, дополняют, уточняют собственные </w:t>
      </w:r>
      <w:r w:rsidR="009B474A" w:rsidRPr="006B226D">
        <w:rPr>
          <w:rStyle w:val="c0"/>
          <w:sz w:val="28"/>
          <w:szCs w:val="28"/>
        </w:rPr>
        <w:lastRenderedPageBreak/>
        <w:t>таблицы. Здесь появятся  новые термины, факты, вопросы, ответы на которые поможет найти учитель или другие учащиеся.</w:t>
      </w:r>
    </w:p>
    <w:p w:rsidR="00340356" w:rsidRDefault="00340356" w:rsidP="00E423D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74A" w:rsidRPr="006B226D" w:rsidRDefault="009B474A" w:rsidP="00E42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26D">
        <w:rPr>
          <w:rFonts w:ascii="Times New Roman" w:hAnsi="Times New Roman" w:cs="Times New Roman"/>
          <w:b/>
          <w:sz w:val="28"/>
          <w:szCs w:val="28"/>
        </w:rPr>
        <w:t>Нюансы</w:t>
      </w:r>
      <w:r w:rsidRPr="006B226D">
        <w:rPr>
          <w:rFonts w:ascii="Times New Roman" w:hAnsi="Times New Roman" w:cs="Times New Roman"/>
          <w:sz w:val="28"/>
          <w:szCs w:val="28"/>
        </w:rPr>
        <w:t xml:space="preserve"> применения приема «</w:t>
      </w:r>
      <w:proofErr w:type="spellStart"/>
      <w:r w:rsidRPr="006B226D">
        <w:rPr>
          <w:rFonts w:ascii="Times New Roman" w:hAnsi="Times New Roman" w:cs="Times New Roman"/>
          <w:sz w:val="28"/>
          <w:szCs w:val="28"/>
        </w:rPr>
        <w:t>Инсерт</w:t>
      </w:r>
      <w:proofErr w:type="spellEnd"/>
      <w:r w:rsidRPr="006B226D">
        <w:rPr>
          <w:rFonts w:ascii="Times New Roman" w:hAnsi="Times New Roman" w:cs="Times New Roman"/>
          <w:sz w:val="28"/>
          <w:szCs w:val="28"/>
        </w:rPr>
        <w:t>»</w:t>
      </w:r>
      <w:r w:rsidR="00074666">
        <w:rPr>
          <w:rFonts w:ascii="Times New Roman" w:hAnsi="Times New Roman" w:cs="Times New Roman"/>
          <w:sz w:val="28"/>
          <w:szCs w:val="28"/>
        </w:rPr>
        <w:t>:</w:t>
      </w:r>
    </w:p>
    <w:p w:rsidR="009B474A" w:rsidRPr="00D0583A" w:rsidRDefault="009B474A" w:rsidP="00E423D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83A">
        <w:rPr>
          <w:rFonts w:ascii="Times New Roman" w:hAnsi="Times New Roman" w:cs="Times New Roman"/>
          <w:sz w:val="28"/>
          <w:szCs w:val="28"/>
        </w:rPr>
        <w:t>В начале работы с приемом желательно использовать небольшие тексты, чтобы дети привыкли к обилию значков.</w:t>
      </w:r>
    </w:p>
    <w:p w:rsidR="009B474A" w:rsidRPr="00D0583A" w:rsidRDefault="009B474A" w:rsidP="00E423D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83A">
        <w:rPr>
          <w:rFonts w:ascii="Times New Roman" w:hAnsi="Times New Roman" w:cs="Times New Roman"/>
          <w:sz w:val="28"/>
          <w:szCs w:val="28"/>
        </w:rPr>
        <w:t>Также в начале работы можно попросить их не записывать тезисы, а говорить их устно. Необходимо выработать навыки тезисной формулировки.</w:t>
      </w:r>
    </w:p>
    <w:p w:rsidR="009B474A" w:rsidRPr="00D0583A" w:rsidRDefault="00074666" w:rsidP="00E423D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83A">
        <w:rPr>
          <w:rFonts w:ascii="Times New Roman" w:hAnsi="Times New Roman" w:cs="Times New Roman"/>
          <w:sz w:val="28"/>
          <w:szCs w:val="28"/>
        </w:rPr>
        <w:t>Таблица обсуждается по «</w:t>
      </w:r>
      <w:r w:rsidR="009B474A" w:rsidRPr="00D0583A">
        <w:rPr>
          <w:rFonts w:ascii="Times New Roman" w:hAnsi="Times New Roman" w:cs="Times New Roman"/>
          <w:sz w:val="28"/>
          <w:szCs w:val="28"/>
        </w:rPr>
        <w:t>колонкам</w:t>
      </w:r>
      <w:r w:rsidRPr="00D0583A">
        <w:rPr>
          <w:rFonts w:ascii="Times New Roman" w:hAnsi="Times New Roman" w:cs="Times New Roman"/>
          <w:sz w:val="28"/>
          <w:szCs w:val="28"/>
        </w:rPr>
        <w:t>»</w:t>
      </w:r>
      <w:r w:rsidR="009B474A" w:rsidRPr="00D0583A">
        <w:rPr>
          <w:rFonts w:ascii="Times New Roman" w:hAnsi="Times New Roman" w:cs="Times New Roman"/>
          <w:sz w:val="28"/>
          <w:szCs w:val="28"/>
        </w:rPr>
        <w:t>. То есть, сначала то, что уже известно, затем то, что явилось новым и т.д.</w:t>
      </w:r>
    </w:p>
    <w:p w:rsidR="009B474A" w:rsidRPr="00D0583A" w:rsidRDefault="009B474A" w:rsidP="00E423D2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583A">
        <w:rPr>
          <w:rFonts w:ascii="Times New Roman" w:hAnsi="Times New Roman" w:cs="Times New Roman"/>
          <w:sz w:val="28"/>
          <w:szCs w:val="28"/>
        </w:rPr>
        <w:t>Работа может проводиться как и</w:t>
      </w:r>
      <w:r w:rsidR="00D0583A">
        <w:rPr>
          <w:rFonts w:ascii="Times New Roman" w:hAnsi="Times New Roman" w:cs="Times New Roman"/>
          <w:sz w:val="28"/>
          <w:szCs w:val="28"/>
        </w:rPr>
        <w:t>ндивидуально, так и в парах/</w:t>
      </w:r>
      <w:r w:rsidRPr="00D0583A">
        <w:rPr>
          <w:rFonts w:ascii="Times New Roman" w:hAnsi="Times New Roman" w:cs="Times New Roman"/>
          <w:sz w:val="28"/>
          <w:szCs w:val="28"/>
        </w:rPr>
        <w:t xml:space="preserve">группах. </w:t>
      </w:r>
    </w:p>
    <w:tbl>
      <w:tblPr>
        <w:tblpPr w:leftFromText="180" w:rightFromText="180" w:vertAnchor="page" w:horzAnchor="margin" w:tblpY="8011"/>
        <w:tblW w:w="91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2441"/>
        <w:gridCol w:w="2331"/>
        <w:gridCol w:w="2427"/>
      </w:tblGrid>
      <w:tr w:rsidR="00D0583A" w:rsidRPr="006B226D" w:rsidTr="00D0583A">
        <w:trPr>
          <w:trHeight w:val="2090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D0583A" w:rsidRPr="006B226D" w:rsidRDefault="00D0583A" w:rsidP="00E4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«V»</w:t>
            </w:r>
            <w:r w:rsidR="00E423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B2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(то, что уже известно)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D0583A" w:rsidRPr="006B226D" w:rsidRDefault="00D0583A" w:rsidP="00E4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 «</w:t>
            </w:r>
            <w:proofErr w:type="gramStart"/>
            <w:r w:rsidRPr="006B2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-»</w:t>
            </w:r>
            <w:proofErr w:type="gramEnd"/>
            <w:r w:rsidR="00E423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B2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(то, что противоречит представлению, неизвестное)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D0583A" w:rsidRPr="006B226D" w:rsidRDefault="00D0583A" w:rsidP="00E42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 «+»</w:t>
            </w:r>
            <w:r w:rsidR="00E423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B2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(то, что является интересным и неожиданным, новым)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D0583A" w:rsidRPr="006B226D" w:rsidRDefault="00D0583A" w:rsidP="00E423D2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«?»(если что-то неясно, возникло желание узнать больше)</w:t>
            </w:r>
          </w:p>
        </w:tc>
      </w:tr>
      <w:tr w:rsidR="00D0583A" w:rsidRPr="006B226D" w:rsidTr="00D0583A">
        <w:trPr>
          <w:trHeight w:val="253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D0583A" w:rsidRPr="006B226D" w:rsidRDefault="00D0583A" w:rsidP="00E423D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</w:p>
        </w:tc>
        <w:tc>
          <w:tcPr>
            <w:tcW w:w="24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D0583A" w:rsidRPr="006B226D" w:rsidRDefault="00D0583A" w:rsidP="00E423D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D0583A" w:rsidRPr="006B226D" w:rsidRDefault="00D0583A" w:rsidP="00E423D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</w:p>
        </w:tc>
        <w:tc>
          <w:tcPr>
            <w:tcW w:w="2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D0583A" w:rsidRPr="006B226D" w:rsidRDefault="00D0583A" w:rsidP="00E423D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</w:p>
        </w:tc>
      </w:tr>
    </w:tbl>
    <w:p w:rsidR="00D0583A" w:rsidRDefault="00D0583A" w:rsidP="00E423D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B474A" w:rsidRPr="00D0583A" w:rsidRDefault="009B474A" w:rsidP="00E423D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058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Пример заполнения таблицы </w:t>
      </w:r>
      <w:proofErr w:type="spellStart"/>
      <w:r w:rsidRPr="00D058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</w:t>
      </w:r>
      <w:r w:rsidR="00074666" w:rsidRPr="00D058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нсерт</w:t>
      </w:r>
      <w:proofErr w:type="spellEnd"/>
      <w:r w:rsidR="00074666" w:rsidRPr="00D058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 уроке ист</w:t>
      </w:r>
      <w:r w:rsidR="00D058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ории по теме «Реформы Петра I»: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409"/>
        <w:gridCol w:w="2658"/>
      </w:tblGrid>
      <w:tr w:rsidR="009B474A" w:rsidRPr="006B226D" w:rsidTr="00D0583A">
        <w:tc>
          <w:tcPr>
            <w:tcW w:w="2093" w:type="dxa"/>
            <w:hideMark/>
          </w:tcPr>
          <w:p w:rsidR="009B474A" w:rsidRPr="00D0583A" w:rsidRDefault="009B474A" w:rsidP="00E423D2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58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V</w:t>
            </w:r>
          </w:p>
        </w:tc>
        <w:tc>
          <w:tcPr>
            <w:tcW w:w="2410" w:type="dxa"/>
            <w:hideMark/>
          </w:tcPr>
          <w:p w:rsidR="009B474A" w:rsidRPr="00D0583A" w:rsidRDefault="00D0583A" w:rsidP="00E423D2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58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09" w:type="dxa"/>
            <w:hideMark/>
          </w:tcPr>
          <w:p w:rsidR="009B474A" w:rsidRPr="00D0583A" w:rsidRDefault="00D0583A" w:rsidP="00E423D2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583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658" w:type="dxa"/>
            <w:hideMark/>
          </w:tcPr>
          <w:p w:rsidR="009B474A" w:rsidRPr="00D0583A" w:rsidRDefault="009B474A" w:rsidP="00E423D2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58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?</w:t>
            </w:r>
          </w:p>
        </w:tc>
      </w:tr>
      <w:tr w:rsidR="009B474A" w:rsidRPr="006B226D" w:rsidTr="00D0583A">
        <w:tc>
          <w:tcPr>
            <w:tcW w:w="2093" w:type="dxa"/>
            <w:hideMark/>
          </w:tcPr>
          <w:p w:rsidR="009B474A" w:rsidRPr="006B226D" w:rsidRDefault="009B474A" w:rsidP="00E423D2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Петр I — первый российский император.</w:t>
            </w:r>
          </w:p>
        </w:tc>
        <w:tc>
          <w:tcPr>
            <w:tcW w:w="2410" w:type="dxa"/>
            <w:hideMark/>
          </w:tcPr>
          <w:p w:rsidR="009B474A" w:rsidRPr="006B226D" w:rsidRDefault="00D0583A" w:rsidP="00E423D2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Петр I перенес празднование Нового Года на 1 января.</w:t>
            </w:r>
          </w:p>
        </w:tc>
        <w:tc>
          <w:tcPr>
            <w:tcW w:w="2409" w:type="dxa"/>
            <w:hideMark/>
          </w:tcPr>
          <w:p w:rsidR="009B474A" w:rsidRPr="006B226D" w:rsidRDefault="00D0583A" w:rsidP="00E423D2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Издал "Табель о рангах"</w:t>
            </w:r>
          </w:p>
        </w:tc>
        <w:tc>
          <w:tcPr>
            <w:tcW w:w="2658" w:type="dxa"/>
            <w:hideMark/>
          </w:tcPr>
          <w:p w:rsidR="009B474A" w:rsidRPr="006B226D" w:rsidRDefault="009B474A" w:rsidP="00E423D2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2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еще нового появилось в России во время правления Петра I?</w:t>
            </w:r>
          </w:p>
        </w:tc>
      </w:tr>
    </w:tbl>
    <w:p w:rsidR="00074666" w:rsidRDefault="00A1077F" w:rsidP="00E42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6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583A" w:rsidRDefault="00D0583A" w:rsidP="00E42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474A" w:rsidRDefault="00074666" w:rsidP="00E423D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74666">
        <w:rPr>
          <w:rFonts w:ascii="Times New Roman" w:hAnsi="Times New Roman" w:cs="Times New Roman"/>
          <w:sz w:val="28"/>
          <w:szCs w:val="28"/>
        </w:rPr>
        <w:lastRenderedPageBreak/>
        <w:t>СООТНЕСЕНИЕ ТЕКСТА И ИЗОБРАЗИТЕЛЬНОГО ИСТОЧНИКА (КАРТИНА, КАРИКАТУРА И Т.Д.)</w:t>
      </w:r>
    </w:p>
    <w:p w:rsidR="005418A4" w:rsidRDefault="005418A4" w:rsidP="00E42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 на соотнесение изображения и текста тоже достаточно популярен. Я часто использую его на своих уроках и заметила, что больше всего детям нравится работать с карикатурами. Карикатуры вызывают неподдельный интерес, удивление, зачастую смех. Ученикам интересно разораться в образе, представленном</w:t>
      </w:r>
      <w:r w:rsidR="00376C58">
        <w:rPr>
          <w:rFonts w:ascii="Times New Roman" w:hAnsi="Times New Roman" w:cs="Times New Roman"/>
          <w:sz w:val="28"/>
          <w:szCs w:val="28"/>
        </w:rPr>
        <w:t xml:space="preserve"> на карикатуре. </w:t>
      </w:r>
      <w:r>
        <w:rPr>
          <w:rFonts w:ascii="Times New Roman" w:hAnsi="Times New Roman" w:cs="Times New Roman"/>
          <w:sz w:val="28"/>
          <w:szCs w:val="28"/>
        </w:rPr>
        <w:t>Я предлагаю к карикатурам добавлять неадаптированные учебные тексты.</w:t>
      </w:r>
      <w:r w:rsidR="00376C58">
        <w:rPr>
          <w:rFonts w:ascii="Times New Roman" w:hAnsi="Times New Roman" w:cs="Times New Roman"/>
          <w:sz w:val="28"/>
          <w:szCs w:val="28"/>
        </w:rPr>
        <w:t xml:space="preserve"> Мои ученики почти всегда успешно выполняют такие задания. </w:t>
      </w:r>
    </w:p>
    <w:p w:rsidR="00376C58" w:rsidRDefault="00376C58" w:rsidP="00E423D2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6C58">
        <w:rPr>
          <w:rFonts w:ascii="Times New Roman" w:hAnsi="Times New Roman" w:cs="Times New Roman"/>
          <w:i/>
          <w:sz w:val="28"/>
          <w:szCs w:val="28"/>
        </w:rPr>
        <w:t xml:space="preserve">Пример задания на следующей странице. </w:t>
      </w:r>
    </w:p>
    <w:p w:rsidR="000B15D3" w:rsidRDefault="000B15D3" w:rsidP="00E423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данные приемы с разными видами</w:t>
      </w:r>
      <w:r w:rsidR="009F1298">
        <w:rPr>
          <w:rFonts w:ascii="Times New Roman" w:hAnsi="Times New Roman" w:cs="Times New Roman"/>
          <w:sz w:val="28"/>
          <w:szCs w:val="28"/>
        </w:rPr>
        <w:t xml:space="preserve"> работы с текстом</w:t>
      </w:r>
      <w:r w:rsidR="009D0441">
        <w:rPr>
          <w:rFonts w:ascii="Times New Roman" w:hAnsi="Times New Roman" w:cs="Times New Roman"/>
          <w:sz w:val="28"/>
          <w:szCs w:val="28"/>
        </w:rPr>
        <w:t>,</w:t>
      </w:r>
      <w:r w:rsidR="009F1298">
        <w:rPr>
          <w:rFonts w:ascii="Times New Roman" w:hAnsi="Times New Roman" w:cs="Times New Roman"/>
          <w:sz w:val="28"/>
          <w:szCs w:val="28"/>
        </w:rPr>
        <w:t xml:space="preserve"> я стремлюсь к</w:t>
      </w:r>
      <w:r w:rsidR="009D0441">
        <w:rPr>
          <w:rFonts w:ascii="Times New Roman" w:hAnsi="Times New Roman" w:cs="Times New Roman"/>
          <w:sz w:val="28"/>
          <w:szCs w:val="28"/>
        </w:rPr>
        <w:t xml:space="preserve"> тому, чтобы:</w:t>
      </w:r>
    </w:p>
    <w:p w:rsidR="009D0441" w:rsidRDefault="009D0441" w:rsidP="00E423D2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на моем уроке занимали активную позицию, осуществляя работу с текстом;</w:t>
      </w:r>
    </w:p>
    <w:p w:rsidR="009F1298" w:rsidRDefault="009D0441" w:rsidP="00E423D2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истории стали для детей более интересными;</w:t>
      </w:r>
    </w:p>
    <w:p w:rsidR="009F1298" w:rsidRDefault="009F1298" w:rsidP="00E423D2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Формированию различных навыков работы с текстом</w:t>
      </w:r>
      <w:r w:rsidR="009D04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1298" w:rsidRPr="009D0441" w:rsidRDefault="009F1298" w:rsidP="00E423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1298" w:rsidRPr="009F1298" w:rsidRDefault="009F1298" w:rsidP="00E423D2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376C58" w:rsidRDefault="00376C58" w:rsidP="00E423D2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76C58" w:rsidRDefault="00376C58" w:rsidP="00E423D2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76C58" w:rsidRDefault="00376C58" w:rsidP="00E423D2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76C58" w:rsidRDefault="00376C58" w:rsidP="00E423D2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76C58" w:rsidRDefault="00376C58" w:rsidP="00E423D2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76C58" w:rsidRDefault="00376C58" w:rsidP="00E423D2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76C58" w:rsidRPr="00376C58" w:rsidRDefault="00376C58" w:rsidP="00E423D2">
      <w:p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6C58">
        <w:rPr>
          <w:rFonts w:ascii="Times New Roman" w:hAnsi="Times New Roman" w:cs="Times New Roman"/>
          <w:i/>
          <w:sz w:val="28"/>
          <w:szCs w:val="28"/>
        </w:rPr>
        <w:lastRenderedPageBreak/>
        <w:t>Пример задания на соотнесение с использованием карикатур и неадаптированных текстов</w:t>
      </w:r>
      <w:r>
        <w:rPr>
          <w:rFonts w:ascii="Times New Roman" w:hAnsi="Times New Roman" w:cs="Times New Roman"/>
          <w:i/>
          <w:sz w:val="28"/>
          <w:szCs w:val="28"/>
        </w:rPr>
        <w:t xml:space="preserve"> (ряд изображений и текстов на моих уроках может включать в себя от 2 до 5-7</w:t>
      </w:r>
      <w:r w:rsidR="00D0583A">
        <w:rPr>
          <w:rFonts w:ascii="Times New Roman" w:hAnsi="Times New Roman" w:cs="Times New Roman"/>
          <w:i/>
          <w:sz w:val="28"/>
          <w:szCs w:val="28"/>
        </w:rPr>
        <w:t xml:space="preserve"> пар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tbl>
      <w:tblPr>
        <w:tblStyle w:val="a7"/>
        <w:tblW w:w="10774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4"/>
        <w:gridCol w:w="6520"/>
      </w:tblGrid>
      <w:tr w:rsidR="009B474A" w:rsidRPr="005418A4" w:rsidTr="005418A4">
        <w:tc>
          <w:tcPr>
            <w:tcW w:w="4254" w:type="dxa"/>
          </w:tcPr>
          <w:p w:rsidR="00303FAD" w:rsidRPr="005418A4" w:rsidRDefault="00303FAD" w:rsidP="00E423D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18A4">
              <w:rPr>
                <w:rFonts w:ascii="Times New Roman" w:hAnsi="Times New Roman" w:cs="Times New Roman"/>
                <w:sz w:val="24"/>
                <w:szCs w:val="28"/>
              </w:rPr>
              <w:t>«Борис в числе немногих был на Немане в день свидания императоров; он видел плоты с вензелями, проезд Наполеона по тому берегу мимо французской гвардии, видел задумчивое лицо императора Александра в то время</w:t>
            </w:r>
            <w:proofErr w:type="gramStart"/>
            <w:r w:rsidRPr="005418A4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proofErr w:type="gramEnd"/>
            <w:r w:rsidRPr="005418A4">
              <w:rPr>
                <w:rFonts w:ascii="Times New Roman" w:hAnsi="Times New Roman" w:cs="Times New Roman"/>
                <w:sz w:val="24"/>
                <w:szCs w:val="28"/>
              </w:rPr>
              <w:t xml:space="preserve"> как он молча сидел в корчме на берегу Немана, ожидая прибытия Наполеона; видел, как оба императора сели в лодки и как Наполеон, приставши прежде к плоту, быстрыми шагами пошел вперед и, встречая Александра, подал ему руку, и как оба скрылись в павильоне».</w:t>
            </w:r>
          </w:p>
          <w:p w:rsidR="00303FAD" w:rsidRPr="005418A4" w:rsidRDefault="00303FAD" w:rsidP="00E423D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303FAD" w:rsidRPr="005418A4" w:rsidRDefault="00303FAD" w:rsidP="00E423D2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5418A4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Л.Н. Толстой «Война  и мир»</w:t>
            </w:r>
          </w:p>
          <w:p w:rsidR="005418A4" w:rsidRPr="005418A4" w:rsidRDefault="005418A4" w:rsidP="00E423D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520" w:type="dxa"/>
          </w:tcPr>
          <w:p w:rsidR="00303FAD" w:rsidRPr="005418A4" w:rsidRDefault="00376C58" w:rsidP="00E423D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434E41" wp14:editId="141DF399">
                  <wp:extent cx="3376587" cy="2552700"/>
                  <wp:effectExtent l="0" t="0" r="0" b="0"/>
                  <wp:docPr id="2" name="Рисунок 2" descr="https://emmam19.files.wordpress.com/2013/11/gat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mmam19.files.wordpress.com/2013/11/gatea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587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77F" w:rsidRPr="005418A4" w:rsidTr="005418A4">
        <w:tc>
          <w:tcPr>
            <w:tcW w:w="4254" w:type="dxa"/>
          </w:tcPr>
          <w:p w:rsidR="00303FAD" w:rsidRPr="005418A4" w:rsidRDefault="009B0476" w:rsidP="00E423D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418A4">
              <w:rPr>
                <w:rFonts w:ascii="Times New Roman" w:hAnsi="Times New Roman" w:cs="Times New Roman"/>
                <w:sz w:val="24"/>
                <w:szCs w:val="28"/>
              </w:rPr>
              <w:t>«Открытие конгресса было назначено на 1 октября, и 23 сентября я уже находился в Вене, но на несколько дней раньше меня туда прибыли посланники стран, которые сначала руководили войной и, сожалея о заключенном ими мире, хотели затем извлечь пользу из конгресса...</w:t>
            </w:r>
            <w:r w:rsidR="00516944" w:rsidRPr="005418A4">
              <w:rPr>
                <w:rFonts w:ascii="Times New Roman" w:hAnsi="Times New Roman" w:cs="Times New Roman"/>
                <w:sz w:val="24"/>
                <w:szCs w:val="28"/>
              </w:rPr>
              <w:t xml:space="preserve"> Они намеревались сами решить то, что должно было подвергнуться обсуждению конгресса, притом решить без участия Франции, Испании и второстепенных держав, которым они сообщили бы затем в форме предложения, а фактически как окончательное решение, уже принятые пункты. Я не возражал, продолжал с ними встречаться, не говоря о делах, и ограничивался тем, что </w:t>
            </w:r>
            <w:proofErr w:type="gramStart"/>
            <w:r w:rsidR="00516944" w:rsidRPr="005418A4">
              <w:rPr>
                <w:rFonts w:ascii="Times New Roman" w:hAnsi="Times New Roman" w:cs="Times New Roman"/>
                <w:sz w:val="24"/>
                <w:szCs w:val="28"/>
              </w:rPr>
              <w:t>высказывал все свое недовольство</w:t>
            </w:r>
            <w:proofErr w:type="gramEnd"/>
            <w:r w:rsidR="00516944" w:rsidRPr="005418A4">
              <w:rPr>
                <w:rFonts w:ascii="Times New Roman" w:hAnsi="Times New Roman" w:cs="Times New Roman"/>
                <w:sz w:val="24"/>
                <w:szCs w:val="28"/>
              </w:rPr>
              <w:t xml:space="preserve"> посланникам второстепенных держав, имевшим общие со мной интересы».</w:t>
            </w:r>
          </w:p>
          <w:p w:rsidR="00516944" w:rsidRPr="005418A4" w:rsidRDefault="00516944" w:rsidP="00E423D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516944" w:rsidRPr="005418A4" w:rsidRDefault="00516944" w:rsidP="00E423D2">
            <w:pPr>
              <w:ind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5418A4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Талейран Ш. </w:t>
            </w:r>
            <w:r w:rsidR="005418A4" w:rsidRPr="005418A4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«Мемуары». </w:t>
            </w:r>
          </w:p>
        </w:tc>
        <w:tc>
          <w:tcPr>
            <w:tcW w:w="6520" w:type="dxa"/>
          </w:tcPr>
          <w:p w:rsidR="00303FAD" w:rsidRPr="005418A4" w:rsidRDefault="00376C58" w:rsidP="00E423D2">
            <w:pPr>
              <w:ind w:firstLine="709"/>
              <w:jc w:val="both"/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5418A4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C170235" wp14:editId="79BC8BFC">
                  <wp:extent cx="3533775" cy="2524125"/>
                  <wp:effectExtent l="0" t="0" r="9525" b="9525"/>
                  <wp:docPr id="8" name="Рисунок 8" descr="Ð Ð¾ÑÑÐ¸Ñ Ð² Ð°Ð½Ð³Ð»Ð¸Ð¹ÑÐºÐ¾Ð¹ ÐºÐ°ÑÐ¸ÐºÐ°ÑÑÑÐµ 19 Ð²Ðµ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Ð Ð¾ÑÑÐ¸Ñ Ð² Ð°Ð½Ð³Ð»Ð¸Ð¹ÑÐºÐ¾Ð¹ ÐºÐ°ÑÐ¸ÐºÐ°ÑÑÑÐµ 19 Ð²Ðµ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34D6" w:rsidRPr="006B226D" w:rsidRDefault="00A034D6" w:rsidP="00E423D2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</w:pPr>
    </w:p>
    <w:p w:rsidR="00D0583A" w:rsidRDefault="00D0583A" w:rsidP="00E423D2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B474A" w:rsidRPr="006A68BB" w:rsidRDefault="006A68BB" w:rsidP="00E423D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A68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СПИСОК ЛИТЕРАТУРЫ И ИНТЕРНЕТ-РЕСУРСОВ</w:t>
      </w:r>
    </w:p>
    <w:p w:rsidR="00D0583A" w:rsidRPr="00376C58" w:rsidRDefault="00D0583A" w:rsidP="00E423D2">
      <w:pPr>
        <w:pStyle w:val="a3"/>
        <w:numPr>
          <w:ilvl w:val="0"/>
          <w:numId w:val="12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76C58">
        <w:rPr>
          <w:rFonts w:ascii="Times New Roman" w:hAnsi="Times New Roman" w:cs="Times New Roman"/>
          <w:sz w:val="28"/>
          <w:szCs w:val="28"/>
        </w:rPr>
        <w:t>Барзенкова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О.Н. Метод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екомендации «</w:t>
      </w:r>
      <w:r w:rsidRPr="00376C58">
        <w:rPr>
          <w:rFonts w:ascii="Times New Roman" w:hAnsi="Times New Roman" w:cs="Times New Roman"/>
          <w:sz w:val="28"/>
          <w:szCs w:val="28"/>
        </w:rPr>
        <w:t>Приемы раб</w:t>
      </w:r>
      <w:r>
        <w:rPr>
          <w:rFonts w:ascii="Times New Roman" w:hAnsi="Times New Roman" w:cs="Times New Roman"/>
          <w:sz w:val="28"/>
          <w:szCs w:val="28"/>
        </w:rPr>
        <w:t xml:space="preserve">оты с текстом на уроках истории». </w:t>
      </w:r>
      <w:r w:rsidRPr="00376C58">
        <w:rPr>
          <w:rFonts w:ascii="Times New Roman" w:hAnsi="Times New Roman" w:cs="Times New Roman"/>
          <w:sz w:val="28"/>
          <w:szCs w:val="28"/>
        </w:rPr>
        <w:t xml:space="preserve">[Электронный ресурс]. URL: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Pr="00376C58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https://multiurok.ru/files/mietod-riekomiendatsii-priiemy-raboty-s-tiekstom-na-urokakh-istorii.html</w:t>
        </w:r>
      </w:hyperlink>
      <w:r w:rsidRPr="00376C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1077F" w:rsidRPr="00376C58" w:rsidRDefault="00376C58" w:rsidP="00E423D2">
      <w:pPr>
        <w:pStyle w:val="a3"/>
        <w:numPr>
          <w:ilvl w:val="0"/>
          <w:numId w:val="12"/>
        </w:numPr>
        <w:ind w:left="0" w:firstLine="513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Залогина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Т.Н</w:t>
      </w:r>
      <w:r w:rsidRPr="00376C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9B474A" w:rsidRPr="00376C58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Разнообразные приемы работы с текстом на у</w:t>
      </w:r>
      <w:r w:rsidRPr="00376C58">
        <w:rPr>
          <w:rFonts w:ascii="Times New Roman" w:hAnsi="Times New Roman" w:cs="Times New Roman"/>
          <w:sz w:val="28"/>
          <w:szCs w:val="28"/>
          <w:shd w:val="clear" w:color="auto" w:fill="FFFFFF"/>
        </w:rPr>
        <w:t>роках истории и обществознания</w:t>
      </w:r>
      <w:proofErr w:type="gramStart"/>
      <w:r w:rsidRPr="00376C5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376C58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376C58">
        <w:rPr>
          <w:rFonts w:ascii="Times New Roman" w:hAnsi="Times New Roman" w:cs="Times New Roman"/>
          <w:sz w:val="28"/>
          <w:szCs w:val="28"/>
        </w:rPr>
        <w:t xml:space="preserve">Электронный ресурс]. </w:t>
      </w:r>
      <w:r w:rsidRPr="00376C58">
        <w:rPr>
          <w:rFonts w:ascii="Times New Roman" w:hAnsi="Times New Roman" w:cs="Times New Roman"/>
          <w:sz w:val="28"/>
          <w:szCs w:val="28"/>
          <w:lang w:val="en-US"/>
        </w:rPr>
        <w:t xml:space="preserve">URL: </w:t>
      </w:r>
      <w:hyperlink r:id="rId19" w:history="1">
        <w:r w:rsidR="009B474A" w:rsidRPr="00376C58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https://uchitelya.com/pedagogika/132229-raznoobraznye-priemy-raboty-s-tekstom-na-urokah-istorii-i-obschestvoznaniya.html</w:t>
        </w:r>
      </w:hyperlink>
      <w:r w:rsidRPr="00376C58">
        <w:rPr>
          <w:rStyle w:val="a4"/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 xml:space="preserve">  </w:t>
      </w:r>
    </w:p>
    <w:p w:rsidR="00872EFF" w:rsidRPr="00376C58" w:rsidRDefault="00872EFF" w:rsidP="00E423D2">
      <w:pPr>
        <w:pStyle w:val="a3"/>
        <w:numPr>
          <w:ilvl w:val="0"/>
          <w:numId w:val="12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376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Павленко И.В</w:t>
      </w:r>
      <w:r w:rsidR="00376C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76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с таблицами и схемами на ур</w:t>
      </w:r>
      <w:r w:rsidR="00376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оках истории в старших классах. </w:t>
      </w:r>
      <w:r w:rsidR="00376C58" w:rsidRPr="00376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[Электронный ресурс]. URL: </w:t>
      </w:r>
      <w:hyperlink r:id="rId20" w:history="1">
        <w:r w:rsidRPr="00376C58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https://nsportal.ru/sites/default/files/2019/01/15/statya_1-2_kurs.docx</w:t>
        </w:r>
      </w:hyperlink>
      <w:r w:rsidRPr="00376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0583A" w:rsidRDefault="00D0583A" w:rsidP="00E423D2">
      <w:pPr>
        <w:pStyle w:val="a3"/>
        <w:numPr>
          <w:ilvl w:val="0"/>
          <w:numId w:val="12"/>
        </w:numPr>
        <w:ind w:left="0" w:firstLine="105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Инсе</w:t>
      </w:r>
      <w:r w:rsidRPr="00376C58">
        <w:rPr>
          <w:rFonts w:ascii="Times New Roman" w:hAnsi="Times New Roman" w:cs="Times New Roman"/>
          <w:sz w:val="28"/>
          <w:szCs w:val="28"/>
        </w:rPr>
        <w:t>рт</w:t>
      </w:r>
      <w:proofErr w:type="spellEnd"/>
      <w:r w:rsidRPr="00376C58">
        <w:rPr>
          <w:rFonts w:ascii="Times New Roman" w:hAnsi="Times New Roman" w:cs="Times New Roman"/>
          <w:sz w:val="28"/>
          <w:szCs w:val="28"/>
        </w:rPr>
        <w:t xml:space="preserve"> — прием технологии критического мышления. Что это такое и как использовать на уроке? [Электронный ресурс]. URL: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Pr="00376C58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http://pedsovet.su/metodika/priemy/6007_priem_trkm_insert_na_uroke</w:t>
        </w:r>
      </w:hyperlink>
      <w:r w:rsidRPr="00376C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68BB" w:rsidRPr="00BA3DA0" w:rsidRDefault="006A68BB" w:rsidP="00E423D2">
      <w:pPr>
        <w:pStyle w:val="a3"/>
        <w:numPr>
          <w:ilvl w:val="0"/>
          <w:numId w:val="12"/>
        </w:numPr>
        <w:ind w:left="0" w:firstLine="10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Инфографика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//Википедия.</w:t>
      </w:r>
      <w:r w:rsidRPr="006A68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966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Электронный ресурс].</w:t>
      </w:r>
      <w:proofErr w:type="gramEnd"/>
      <w:r w:rsidRPr="00966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66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URL</w:t>
      </w:r>
      <w:r w:rsidRPr="00BA3DA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BA3DA0">
        <w:rPr>
          <w:color w:val="000000" w:themeColor="text1"/>
        </w:rPr>
        <w:t xml:space="preserve"> </w:t>
      </w:r>
      <w:hyperlink r:id="rId22" w:history="1">
        <w:r w:rsidRPr="006A68BB">
          <w:rPr>
            <w:rStyle w:val="a4"/>
            <w:rFonts w:ascii="Times New Roman" w:hAnsi="Times New Roman" w:cs="Times New Roman"/>
            <w:color w:val="000000" w:themeColor="text1"/>
            <w:sz w:val="28"/>
            <w:lang w:val="en-US"/>
          </w:rPr>
          <w:t>https</w:t>
        </w:r>
        <w:r w:rsidRPr="00BA3DA0">
          <w:rPr>
            <w:rStyle w:val="a4"/>
            <w:rFonts w:ascii="Times New Roman" w:hAnsi="Times New Roman" w:cs="Times New Roman"/>
            <w:color w:val="000000" w:themeColor="text1"/>
            <w:sz w:val="28"/>
          </w:rPr>
          <w:t>://</w:t>
        </w:r>
        <w:proofErr w:type="spellStart"/>
        <w:r w:rsidRPr="006A68BB">
          <w:rPr>
            <w:rStyle w:val="a4"/>
            <w:rFonts w:ascii="Times New Roman" w:hAnsi="Times New Roman" w:cs="Times New Roman"/>
            <w:color w:val="000000" w:themeColor="text1"/>
            <w:sz w:val="28"/>
            <w:lang w:val="en-US"/>
          </w:rPr>
          <w:t>ru</w:t>
        </w:r>
        <w:proofErr w:type="spellEnd"/>
        <w:r w:rsidRPr="00BA3DA0">
          <w:rPr>
            <w:rStyle w:val="a4"/>
            <w:rFonts w:ascii="Times New Roman" w:hAnsi="Times New Roman" w:cs="Times New Roman"/>
            <w:color w:val="000000" w:themeColor="text1"/>
            <w:sz w:val="28"/>
          </w:rPr>
          <w:t>.</w:t>
        </w:r>
        <w:proofErr w:type="spellStart"/>
        <w:r w:rsidRPr="006A68BB">
          <w:rPr>
            <w:rStyle w:val="a4"/>
            <w:rFonts w:ascii="Times New Roman" w:hAnsi="Times New Roman" w:cs="Times New Roman"/>
            <w:color w:val="000000" w:themeColor="text1"/>
            <w:sz w:val="28"/>
            <w:lang w:val="en-US"/>
          </w:rPr>
          <w:t>wikipedia</w:t>
        </w:r>
        <w:proofErr w:type="spellEnd"/>
        <w:r w:rsidRPr="00BA3DA0">
          <w:rPr>
            <w:rStyle w:val="a4"/>
            <w:rFonts w:ascii="Times New Roman" w:hAnsi="Times New Roman" w:cs="Times New Roman"/>
            <w:color w:val="000000" w:themeColor="text1"/>
            <w:sz w:val="28"/>
          </w:rPr>
          <w:t>.</w:t>
        </w:r>
        <w:r w:rsidRPr="006A68BB">
          <w:rPr>
            <w:rStyle w:val="a4"/>
            <w:rFonts w:ascii="Times New Roman" w:hAnsi="Times New Roman" w:cs="Times New Roman"/>
            <w:color w:val="000000" w:themeColor="text1"/>
            <w:sz w:val="28"/>
            <w:lang w:val="en-US"/>
          </w:rPr>
          <w:t>org</w:t>
        </w:r>
        <w:r w:rsidRPr="00BA3DA0">
          <w:rPr>
            <w:rStyle w:val="a4"/>
            <w:rFonts w:ascii="Times New Roman" w:hAnsi="Times New Roman" w:cs="Times New Roman"/>
            <w:color w:val="000000" w:themeColor="text1"/>
            <w:sz w:val="28"/>
          </w:rPr>
          <w:t>/</w:t>
        </w:r>
        <w:r w:rsidRPr="006A68BB">
          <w:rPr>
            <w:rStyle w:val="a4"/>
            <w:rFonts w:ascii="Times New Roman" w:hAnsi="Times New Roman" w:cs="Times New Roman"/>
            <w:color w:val="000000" w:themeColor="text1"/>
            <w:sz w:val="28"/>
            <w:lang w:val="en-US"/>
          </w:rPr>
          <w:t>wiki</w:t>
        </w:r>
        <w:r w:rsidRPr="00BA3DA0">
          <w:rPr>
            <w:rStyle w:val="a4"/>
            <w:rFonts w:ascii="Times New Roman" w:hAnsi="Times New Roman" w:cs="Times New Roman"/>
            <w:color w:val="000000" w:themeColor="text1"/>
            <w:sz w:val="28"/>
          </w:rPr>
          <w:t>/%</w:t>
        </w:r>
        <w:r w:rsidRPr="006A68BB">
          <w:rPr>
            <w:rStyle w:val="a4"/>
            <w:rFonts w:ascii="Times New Roman" w:hAnsi="Times New Roman" w:cs="Times New Roman"/>
            <w:color w:val="000000" w:themeColor="text1"/>
            <w:sz w:val="28"/>
            <w:lang w:val="en-US"/>
          </w:rPr>
          <w:t>D</w:t>
        </w:r>
        <w:r w:rsidRPr="00BA3DA0">
          <w:rPr>
            <w:rStyle w:val="a4"/>
            <w:rFonts w:ascii="Times New Roman" w:hAnsi="Times New Roman" w:cs="Times New Roman"/>
            <w:color w:val="000000" w:themeColor="text1"/>
            <w:sz w:val="28"/>
          </w:rPr>
          <w:t>0%98%</w:t>
        </w:r>
        <w:r w:rsidRPr="006A68BB">
          <w:rPr>
            <w:rStyle w:val="a4"/>
            <w:rFonts w:ascii="Times New Roman" w:hAnsi="Times New Roman" w:cs="Times New Roman"/>
            <w:color w:val="000000" w:themeColor="text1"/>
            <w:sz w:val="28"/>
            <w:lang w:val="en-US"/>
          </w:rPr>
          <w:t>D</w:t>
        </w:r>
        <w:r w:rsidRPr="00BA3DA0">
          <w:rPr>
            <w:rStyle w:val="a4"/>
            <w:rFonts w:ascii="Times New Roman" w:hAnsi="Times New Roman" w:cs="Times New Roman"/>
            <w:color w:val="000000" w:themeColor="text1"/>
            <w:sz w:val="28"/>
          </w:rPr>
          <w:t>0%</w:t>
        </w:r>
        <w:r w:rsidRPr="006A68BB">
          <w:rPr>
            <w:rStyle w:val="a4"/>
            <w:rFonts w:ascii="Times New Roman" w:hAnsi="Times New Roman" w:cs="Times New Roman"/>
            <w:color w:val="000000" w:themeColor="text1"/>
            <w:sz w:val="28"/>
            <w:lang w:val="en-US"/>
          </w:rPr>
          <w:t>BD</w:t>
        </w:r>
        <w:r w:rsidRPr="00BA3DA0">
          <w:rPr>
            <w:rStyle w:val="a4"/>
            <w:rFonts w:ascii="Times New Roman" w:hAnsi="Times New Roman" w:cs="Times New Roman"/>
            <w:color w:val="000000" w:themeColor="text1"/>
            <w:sz w:val="28"/>
          </w:rPr>
          <w:t>%</w:t>
        </w:r>
        <w:r w:rsidRPr="006A68BB">
          <w:rPr>
            <w:rStyle w:val="a4"/>
            <w:rFonts w:ascii="Times New Roman" w:hAnsi="Times New Roman" w:cs="Times New Roman"/>
            <w:color w:val="000000" w:themeColor="text1"/>
            <w:sz w:val="28"/>
            <w:lang w:val="en-US"/>
          </w:rPr>
          <w:t>D</w:t>
        </w:r>
        <w:r w:rsidRPr="00BA3DA0">
          <w:rPr>
            <w:rStyle w:val="a4"/>
            <w:rFonts w:ascii="Times New Roman" w:hAnsi="Times New Roman" w:cs="Times New Roman"/>
            <w:color w:val="000000" w:themeColor="text1"/>
            <w:sz w:val="28"/>
          </w:rPr>
          <w:t>1%84%</w:t>
        </w:r>
        <w:r w:rsidRPr="006A68BB">
          <w:rPr>
            <w:rStyle w:val="a4"/>
            <w:rFonts w:ascii="Times New Roman" w:hAnsi="Times New Roman" w:cs="Times New Roman"/>
            <w:color w:val="000000" w:themeColor="text1"/>
            <w:sz w:val="28"/>
            <w:lang w:val="en-US"/>
          </w:rPr>
          <w:t>D</w:t>
        </w:r>
        <w:r w:rsidRPr="00BA3DA0">
          <w:rPr>
            <w:rStyle w:val="a4"/>
            <w:rFonts w:ascii="Times New Roman" w:hAnsi="Times New Roman" w:cs="Times New Roman"/>
            <w:color w:val="000000" w:themeColor="text1"/>
            <w:sz w:val="28"/>
          </w:rPr>
          <w:t>0%</w:t>
        </w:r>
        <w:r w:rsidRPr="006A68BB">
          <w:rPr>
            <w:rStyle w:val="a4"/>
            <w:rFonts w:ascii="Times New Roman" w:hAnsi="Times New Roman" w:cs="Times New Roman"/>
            <w:color w:val="000000" w:themeColor="text1"/>
            <w:sz w:val="28"/>
            <w:lang w:val="en-US"/>
          </w:rPr>
          <w:t>BE</w:t>
        </w:r>
        <w:r w:rsidRPr="00BA3DA0">
          <w:rPr>
            <w:rStyle w:val="a4"/>
            <w:rFonts w:ascii="Times New Roman" w:hAnsi="Times New Roman" w:cs="Times New Roman"/>
            <w:color w:val="000000" w:themeColor="text1"/>
            <w:sz w:val="28"/>
          </w:rPr>
          <w:t>%</w:t>
        </w:r>
        <w:r w:rsidRPr="006A68BB">
          <w:rPr>
            <w:rStyle w:val="a4"/>
            <w:rFonts w:ascii="Times New Roman" w:hAnsi="Times New Roman" w:cs="Times New Roman"/>
            <w:color w:val="000000" w:themeColor="text1"/>
            <w:sz w:val="28"/>
            <w:lang w:val="en-US"/>
          </w:rPr>
          <w:t>D</w:t>
        </w:r>
        <w:r w:rsidRPr="00BA3DA0">
          <w:rPr>
            <w:rStyle w:val="a4"/>
            <w:rFonts w:ascii="Times New Roman" w:hAnsi="Times New Roman" w:cs="Times New Roman"/>
            <w:color w:val="000000" w:themeColor="text1"/>
            <w:sz w:val="28"/>
          </w:rPr>
          <w:t>0%</w:t>
        </w:r>
        <w:r w:rsidRPr="006A68BB">
          <w:rPr>
            <w:rStyle w:val="a4"/>
            <w:rFonts w:ascii="Times New Roman" w:hAnsi="Times New Roman" w:cs="Times New Roman"/>
            <w:color w:val="000000" w:themeColor="text1"/>
            <w:sz w:val="28"/>
            <w:lang w:val="en-US"/>
          </w:rPr>
          <w:t>B</w:t>
        </w:r>
        <w:r w:rsidRPr="00BA3DA0">
          <w:rPr>
            <w:rStyle w:val="a4"/>
            <w:rFonts w:ascii="Times New Roman" w:hAnsi="Times New Roman" w:cs="Times New Roman"/>
            <w:color w:val="000000" w:themeColor="text1"/>
            <w:sz w:val="28"/>
          </w:rPr>
          <w:t>3%</w:t>
        </w:r>
        <w:r w:rsidRPr="006A68BB">
          <w:rPr>
            <w:rStyle w:val="a4"/>
            <w:rFonts w:ascii="Times New Roman" w:hAnsi="Times New Roman" w:cs="Times New Roman"/>
            <w:color w:val="000000" w:themeColor="text1"/>
            <w:sz w:val="28"/>
            <w:lang w:val="en-US"/>
          </w:rPr>
          <w:t>D</w:t>
        </w:r>
        <w:r w:rsidRPr="00BA3DA0">
          <w:rPr>
            <w:rStyle w:val="a4"/>
            <w:rFonts w:ascii="Times New Roman" w:hAnsi="Times New Roman" w:cs="Times New Roman"/>
            <w:color w:val="000000" w:themeColor="text1"/>
            <w:sz w:val="28"/>
          </w:rPr>
          <w:t>1%80%</w:t>
        </w:r>
        <w:r w:rsidRPr="006A68BB">
          <w:rPr>
            <w:rStyle w:val="a4"/>
            <w:rFonts w:ascii="Times New Roman" w:hAnsi="Times New Roman" w:cs="Times New Roman"/>
            <w:color w:val="000000" w:themeColor="text1"/>
            <w:sz w:val="28"/>
            <w:lang w:val="en-US"/>
          </w:rPr>
          <w:t>D</w:t>
        </w:r>
        <w:r w:rsidRPr="00BA3DA0">
          <w:rPr>
            <w:rStyle w:val="a4"/>
            <w:rFonts w:ascii="Times New Roman" w:hAnsi="Times New Roman" w:cs="Times New Roman"/>
            <w:color w:val="000000" w:themeColor="text1"/>
            <w:sz w:val="28"/>
          </w:rPr>
          <w:t>0%</w:t>
        </w:r>
        <w:r w:rsidRPr="006A68BB">
          <w:rPr>
            <w:rStyle w:val="a4"/>
            <w:rFonts w:ascii="Times New Roman" w:hAnsi="Times New Roman" w:cs="Times New Roman"/>
            <w:color w:val="000000" w:themeColor="text1"/>
            <w:sz w:val="28"/>
            <w:lang w:val="en-US"/>
          </w:rPr>
          <w:t>B</w:t>
        </w:r>
        <w:r w:rsidRPr="00BA3DA0">
          <w:rPr>
            <w:rStyle w:val="a4"/>
            <w:rFonts w:ascii="Times New Roman" w:hAnsi="Times New Roman" w:cs="Times New Roman"/>
            <w:color w:val="000000" w:themeColor="text1"/>
            <w:sz w:val="28"/>
          </w:rPr>
          <w:t>0%</w:t>
        </w:r>
        <w:r w:rsidRPr="006A68BB">
          <w:rPr>
            <w:rStyle w:val="a4"/>
            <w:rFonts w:ascii="Times New Roman" w:hAnsi="Times New Roman" w:cs="Times New Roman"/>
            <w:color w:val="000000" w:themeColor="text1"/>
            <w:sz w:val="28"/>
            <w:lang w:val="en-US"/>
          </w:rPr>
          <w:t>D</w:t>
        </w:r>
        <w:r w:rsidRPr="00BA3DA0">
          <w:rPr>
            <w:rStyle w:val="a4"/>
            <w:rFonts w:ascii="Times New Roman" w:hAnsi="Times New Roman" w:cs="Times New Roman"/>
            <w:color w:val="000000" w:themeColor="text1"/>
            <w:sz w:val="28"/>
          </w:rPr>
          <w:t>1%84%</w:t>
        </w:r>
        <w:r w:rsidRPr="006A68BB">
          <w:rPr>
            <w:rStyle w:val="a4"/>
            <w:rFonts w:ascii="Times New Roman" w:hAnsi="Times New Roman" w:cs="Times New Roman"/>
            <w:color w:val="000000" w:themeColor="text1"/>
            <w:sz w:val="28"/>
            <w:lang w:val="en-US"/>
          </w:rPr>
          <w:t>D</w:t>
        </w:r>
        <w:r w:rsidRPr="00BA3DA0">
          <w:rPr>
            <w:rStyle w:val="a4"/>
            <w:rFonts w:ascii="Times New Roman" w:hAnsi="Times New Roman" w:cs="Times New Roman"/>
            <w:color w:val="000000" w:themeColor="text1"/>
            <w:sz w:val="28"/>
          </w:rPr>
          <w:t>0%</w:t>
        </w:r>
        <w:r w:rsidRPr="006A68BB">
          <w:rPr>
            <w:rStyle w:val="a4"/>
            <w:rFonts w:ascii="Times New Roman" w:hAnsi="Times New Roman" w:cs="Times New Roman"/>
            <w:color w:val="000000" w:themeColor="text1"/>
            <w:sz w:val="28"/>
            <w:lang w:val="en-US"/>
          </w:rPr>
          <w:t>B</w:t>
        </w:r>
        <w:r w:rsidRPr="00BA3DA0">
          <w:rPr>
            <w:rStyle w:val="a4"/>
            <w:rFonts w:ascii="Times New Roman" w:hAnsi="Times New Roman" w:cs="Times New Roman"/>
            <w:color w:val="000000" w:themeColor="text1"/>
            <w:sz w:val="28"/>
          </w:rPr>
          <w:t>8%</w:t>
        </w:r>
        <w:r w:rsidRPr="006A68BB">
          <w:rPr>
            <w:rStyle w:val="a4"/>
            <w:rFonts w:ascii="Times New Roman" w:hAnsi="Times New Roman" w:cs="Times New Roman"/>
            <w:color w:val="000000" w:themeColor="text1"/>
            <w:sz w:val="28"/>
            <w:lang w:val="en-US"/>
          </w:rPr>
          <w:t>D</w:t>
        </w:r>
        <w:r w:rsidRPr="00BA3DA0">
          <w:rPr>
            <w:rStyle w:val="a4"/>
            <w:rFonts w:ascii="Times New Roman" w:hAnsi="Times New Roman" w:cs="Times New Roman"/>
            <w:color w:val="000000" w:themeColor="text1"/>
            <w:sz w:val="28"/>
          </w:rPr>
          <w:t>0%</w:t>
        </w:r>
        <w:r w:rsidRPr="006A68BB">
          <w:rPr>
            <w:rStyle w:val="a4"/>
            <w:rFonts w:ascii="Times New Roman" w:hAnsi="Times New Roman" w:cs="Times New Roman"/>
            <w:color w:val="000000" w:themeColor="text1"/>
            <w:sz w:val="28"/>
            <w:lang w:val="en-US"/>
          </w:rPr>
          <w:t>BA</w:t>
        </w:r>
        <w:r w:rsidRPr="00BA3DA0">
          <w:rPr>
            <w:rStyle w:val="a4"/>
            <w:rFonts w:ascii="Times New Roman" w:hAnsi="Times New Roman" w:cs="Times New Roman"/>
            <w:color w:val="000000" w:themeColor="text1"/>
            <w:sz w:val="28"/>
          </w:rPr>
          <w:t>%</w:t>
        </w:r>
        <w:r w:rsidRPr="006A68BB">
          <w:rPr>
            <w:rStyle w:val="a4"/>
            <w:rFonts w:ascii="Times New Roman" w:hAnsi="Times New Roman" w:cs="Times New Roman"/>
            <w:color w:val="000000" w:themeColor="text1"/>
            <w:sz w:val="28"/>
            <w:lang w:val="en-US"/>
          </w:rPr>
          <w:t>D</w:t>
        </w:r>
        <w:r w:rsidRPr="00BA3DA0">
          <w:rPr>
            <w:rStyle w:val="a4"/>
            <w:rFonts w:ascii="Times New Roman" w:hAnsi="Times New Roman" w:cs="Times New Roman"/>
            <w:color w:val="000000" w:themeColor="text1"/>
            <w:sz w:val="28"/>
          </w:rPr>
          <w:t>0%</w:t>
        </w:r>
        <w:r w:rsidRPr="006A68BB">
          <w:rPr>
            <w:rStyle w:val="a4"/>
            <w:rFonts w:ascii="Times New Roman" w:hAnsi="Times New Roman" w:cs="Times New Roman"/>
            <w:color w:val="000000" w:themeColor="text1"/>
            <w:sz w:val="28"/>
            <w:lang w:val="en-US"/>
          </w:rPr>
          <w:t>B</w:t>
        </w:r>
        <w:r w:rsidRPr="00BA3DA0">
          <w:rPr>
            <w:rStyle w:val="a4"/>
            <w:rFonts w:ascii="Times New Roman" w:hAnsi="Times New Roman" w:cs="Times New Roman"/>
            <w:color w:val="000000" w:themeColor="text1"/>
            <w:sz w:val="28"/>
          </w:rPr>
          <w:t>0</w:t>
        </w:r>
      </w:hyperlink>
      <w:r w:rsidRPr="00BA3DA0">
        <w:rPr>
          <w:color w:val="000000" w:themeColor="text1"/>
          <w:sz w:val="28"/>
        </w:rPr>
        <w:t xml:space="preserve"> </w:t>
      </w:r>
      <w:r w:rsidRPr="00BA3DA0">
        <w:rPr>
          <w:rFonts w:ascii="Times New Roman" w:hAnsi="Times New Roman" w:cs="Times New Roman"/>
          <w:color w:val="000000" w:themeColor="text1"/>
          <w:sz w:val="36"/>
          <w:szCs w:val="28"/>
        </w:rPr>
        <w:t xml:space="preserve"> </w:t>
      </w:r>
    </w:p>
    <w:p w:rsidR="00376C58" w:rsidRPr="00966520" w:rsidRDefault="00376C58" w:rsidP="00E423D2">
      <w:pPr>
        <w:pStyle w:val="a3"/>
        <w:numPr>
          <w:ilvl w:val="0"/>
          <w:numId w:val="12"/>
        </w:numPr>
        <w:ind w:left="0" w:firstLine="108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966520">
        <w:rPr>
          <w:rFonts w:ascii="Times New Roman" w:hAnsi="Times New Roman" w:cs="Times New Roman"/>
          <w:color w:val="000000" w:themeColor="text1"/>
          <w:sz w:val="28"/>
          <w:szCs w:val="28"/>
        </w:rPr>
        <w:t>Инфографика</w:t>
      </w:r>
      <w:proofErr w:type="spellEnd"/>
      <w:r w:rsidRPr="009665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«Памятник Крылову»</w:t>
      </w:r>
      <w:proofErr w:type="gramStart"/>
      <w:r w:rsidRPr="009665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6652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9665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66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Электронный ресурс]. </w:t>
      </w:r>
      <w:r w:rsidRPr="00966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URL</w:t>
      </w:r>
      <w:r w:rsidRPr="009665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23" w:history="1">
        <w:r w:rsidRPr="006A68BB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http://visittver.ru/wp-content/uploads/2017/07/271840-%E2%80%94-%D0%BA%D0%BE%D0%BF%D0%B8%D1%8F-1355x1020.jpg</w:t>
        </w:r>
      </w:hyperlink>
      <w:r w:rsidRPr="006A68B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:rsidR="00376C58" w:rsidRPr="00966520" w:rsidRDefault="00966520" w:rsidP="00E423D2">
      <w:pPr>
        <w:pStyle w:val="a3"/>
        <w:numPr>
          <w:ilvl w:val="0"/>
          <w:numId w:val="12"/>
        </w:numPr>
        <w:ind w:left="0" w:firstLine="108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9665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Карикатура «Венский конгресс». </w:t>
      </w:r>
      <w:proofErr w:type="gramStart"/>
      <w:r w:rsidRPr="00966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Электронный ресурс].</w:t>
      </w:r>
      <w:proofErr w:type="gramEnd"/>
      <w:r w:rsidRPr="00966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66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URL</w:t>
      </w:r>
      <w:r w:rsidRPr="009665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:</w:t>
      </w:r>
      <w:r w:rsidRPr="00966520">
        <w:rPr>
          <w:color w:val="000000" w:themeColor="text1"/>
          <w:lang w:val="en-US"/>
        </w:rPr>
        <w:t xml:space="preserve"> </w:t>
      </w:r>
      <w:hyperlink r:id="rId24" w:history="1">
        <w:r w:rsidRPr="0096652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https://emmam19.files.wordpress.com/2013/11/gateau.jpg</w:t>
        </w:r>
      </w:hyperlink>
      <w:r w:rsidRPr="009665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:rsidR="00966520" w:rsidRPr="00D0583A" w:rsidRDefault="00966520" w:rsidP="00E423D2">
      <w:pPr>
        <w:pStyle w:val="a3"/>
        <w:numPr>
          <w:ilvl w:val="0"/>
          <w:numId w:val="12"/>
        </w:numPr>
        <w:ind w:left="0" w:firstLine="108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966520">
        <w:rPr>
          <w:rFonts w:ascii="Times New Roman" w:hAnsi="Times New Roman" w:cs="Times New Roman"/>
          <w:color w:val="000000" w:themeColor="text1"/>
          <w:sz w:val="28"/>
          <w:szCs w:val="28"/>
        </w:rPr>
        <w:t>Карикатура «</w:t>
      </w:r>
      <w:proofErr w:type="spellStart"/>
      <w:r w:rsidRPr="00966520">
        <w:rPr>
          <w:rFonts w:ascii="Times New Roman" w:hAnsi="Times New Roman" w:cs="Times New Roman"/>
          <w:color w:val="000000" w:themeColor="text1"/>
          <w:sz w:val="28"/>
          <w:szCs w:val="28"/>
        </w:rPr>
        <w:t>Тильзитский</w:t>
      </w:r>
      <w:proofErr w:type="spellEnd"/>
      <w:r w:rsidRPr="009665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мир». </w:t>
      </w:r>
      <w:proofErr w:type="gramStart"/>
      <w:r w:rsidRPr="00966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Электронный ресурс].</w:t>
      </w:r>
      <w:proofErr w:type="gramEnd"/>
      <w:r w:rsidRPr="00966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66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URL</w:t>
      </w:r>
      <w:r w:rsidRPr="009665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:</w:t>
      </w:r>
      <w:r w:rsidRPr="00966520">
        <w:rPr>
          <w:color w:val="000000" w:themeColor="text1"/>
          <w:lang w:val="en-US"/>
        </w:rPr>
        <w:t xml:space="preserve"> </w:t>
      </w:r>
      <w:hyperlink r:id="rId25" w:history="1">
        <w:r w:rsidRPr="0096652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https://www.britishmuseum.org/collectionimages/AN00082/AN00082063_001_l.jpg</w:t>
        </w:r>
      </w:hyperlink>
      <w:r w:rsidRPr="009665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:rsidR="00D0583A" w:rsidRPr="00376C58" w:rsidRDefault="00D0583A" w:rsidP="00E423D2">
      <w:pPr>
        <w:pStyle w:val="a3"/>
        <w:numPr>
          <w:ilvl w:val="0"/>
          <w:numId w:val="12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76C58">
        <w:rPr>
          <w:rFonts w:ascii="Times New Roman" w:hAnsi="Times New Roman" w:cs="Times New Roman"/>
          <w:sz w:val="28"/>
          <w:szCs w:val="28"/>
        </w:rPr>
        <w:t>Путеводитель по архитектурным стилям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76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[Электронный ресурс]. </w:t>
      </w:r>
      <w:r w:rsidRPr="00376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URL</w:t>
      </w:r>
      <w:r w:rsidRPr="00376C5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hyperlink r:id="rId26" w:history="1">
        <w:r w:rsidRPr="00376C58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https://liveinmsk.ru/article/putevoditel-po-arkhitekturnym-stilyam-p7</w:t>
        </w:r>
      </w:hyperlink>
      <w:r w:rsidRPr="00376C5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:rsidR="00D0583A" w:rsidRPr="006A68BB" w:rsidRDefault="00E423D2" w:rsidP="00E423D2">
      <w:pPr>
        <w:pStyle w:val="a3"/>
        <w:numPr>
          <w:ilvl w:val="0"/>
          <w:numId w:val="12"/>
        </w:numPr>
        <w:ind w:left="0" w:firstLine="108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583A" w:rsidRPr="009665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Перспективные модели ОГЭ. </w:t>
      </w:r>
      <w:proofErr w:type="gramStart"/>
      <w:r w:rsidR="00D0583A" w:rsidRPr="00966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Электронный ресурс].</w:t>
      </w:r>
      <w:proofErr w:type="gramEnd"/>
      <w:r w:rsidR="00D0583A" w:rsidRPr="00966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0583A" w:rsidRPr="009665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URL</w:t>
      </w:r>
      <w:r w:rsidR="00D0583A" w:rsidRPr="009665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:</w:t>
      </w:r>
      <w:r w:rsidR="00D0583A" w:rsidRPr="00966520">
        <w:rPr>
          <w:color w:val="000000" w:themeColor="text1"/>
          <w:lang w:val="en-US"/>
        </w:rPr>
        <w:t xml:space="preserve"> </w:t>
      </w:r>
      <w:hyperlink r:id="rId27" w:history="1">
        <w:r w:rsidR="00D0583A" w:rsidRPr="0096652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http://www.fipi.ru/taxonomy/term/20618</w:t>
        </w:r>
      </w:hyperlink>
      <w:r w:rsidR="00D0583A" w:rsidRPr="0096652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</w:p>
    <w:p w:rsidR="00D0583A" w:rsidRPr="00966520" w:rsidRDefault="00D0583A" w:rsidP="00E423D2">
      <w:pPr>
        <w:pStyle w:val="a3"/>
        <w:ind w:left="144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bookmarkStart w:id="2" w:name="_GoBack"/>
      <w:bookmarkEnd w:id="2"/>
    </w:p>
    <w:sectPr w:rsidR="00D0583A" w:rsidRPr="00966520" w:rsidSect="009F42BC">
      <w:footerReference w:type="default" r:id="rId28"/>
      <w:footerReference w:type="first" r:id="rId29"/>
      <w:pgSz w:w="11906" w:h="16838" w:code="9"/>
      <w:pgMar w:top="1134" w:right="851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226D" w:rsidRDefault="006B226D" w:rsidP="006B226D">
      <w:pPr>
        <w:spacing w:after="0" w:line="240" w:lineRule="auto"/>
      </w:pPr>
      <w:r>
        <w:separator/>
      </w:r>
    </w:p>
  </w:endnote>
  <w:endnote w:type="continuationSeparator" w:id="0">
    <w:p w:rsidR="006B226D" w:rsidRDefault="006B226D" w:rsidP="006B2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7465741"/>
      <w:docPartObj>
        <w:docPartGallery w:val="Page Numbers (Bottom of Page)"/>
        <w:docPartUnique/>
      </w:docPartObj>
    </w:sdtPr>
    <w:sdtEndPr/>
    <w:sdtContent>
      <w:p w:rsidR="009F42BC" w:rsidRDefault="009F42B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23D2">
          <w:rPr>
            <w:noProof/>
          </w:rPr>
          <w:t>2</w:t>
        </w:r>
        <w:r>
          <w:fldChar w:fldCharType="end"/>
        </w:r>
      </w:p>
    </w:sdtContent>
  </w:sdt>
  <w:p w:rsidR="006B226D" w:rsidRDefault="006B226D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42BC" w:rsidRDefault="009F42BC">
    <w:pPr>
      <w:pStyle w:val="ac"/>
      <w:jc w:val="center"/>
    </w:pPr>
  </w:p>
  <w:p w:rsidR="009F42BC" w:rsidRDefault="009F42B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226D" w:rsidRDefault="006B226D" w:rsidP="006B226D">
      <w:pPr>
        <w:spacing w:after="0" w:line="240" w:lineRule="auto"/>
      </w:pPr>
      <w:r>
        <w:separator/>
      </w:r>
    </w:p>
  </w:footnote>
  <w:footnote w:type="continuationSeparator" w:id="0">
    <w:p w:rsidR="006B226D" w:rsidRDefault="006B226D" w:rsidP="006B22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34624"/>
    <w:multiLevelType w:val="hybridMultilevel"/>
    <w:tmpl w:val="0EE0EAE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5033B03"/>
    <w:multiLevelType w:val="hybridMultilevel"/>
    <w:tmpl w:val="19A89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5C42F8"/>
    <w:multiLevelType w:val="hybridMultilevel"/>
    <w:tmpl w:val="B2BA34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3716DA3"/>
    <w:multiLevelType w:val="hybridMultilevel"/>
    <w:tmpl w:val="524EE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162DF8"/>
    <w:multiLevelType w:val="hybridMultilevel"/>
    <w:tmpl w:val="5E2C5956"/>
    <w:lvl w:ilvl="0" w:tplc="B6B830A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E86CA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3694C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9A57F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D2EFA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BA09B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6AB9E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58408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567A7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14F622D"/>
    <w:multiLevelType w:val="hybridMultilevel"/>
    <w:tmpl w:val="43F207F0"/>
    <w:lvl w:ilvl="0" w:tplc="C868E73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7E9CA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EA252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50430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24CDB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9AF3C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A2B6F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76149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7C5ED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E6716A"/>
    <w:multiLevelType w:val="hybridMultilevel"/>
    <w:tmpl w:val="6EEE0F1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0CF15A4"/>
    <w:multiLevelType w:val="hybridMultilevel"/>
    <w:tmpl w:val="DC2AC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0C31BA"/>
    <w:multiLevelType w:val="hybridMultilevel"/>
    <w:tmpl w:val="F5A68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9A4FDE"/>
    <w:multiLevelType w:val="hybridMultilevel"/>
    <w:tmpl w:val="16622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A14AE6"/>
    <w:multiLevelType w:val="hybridMultilevel"/>
    <w:tmpl w:val="3E98D498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52862E72"/>
    <w:multiLevelType w:val="hybridMultilevel"/>
    <w:tmpl w:val="0E867A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7C43A8A"/>
    <w:multiLevelType w:val="hybridMultilevel"/>
    <w:tmpl w:val="0FB6FA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B213D64"/>
    <w:multiLevelType w:val="hybridMultilevel"/>
    <w:tmpl w:val="DA92C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6E642D"/>
    <w:multiLevelType w:val="hybridMultilevel"/>
    <w:tmpl w:val="826C0CD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D251160"/>
    <w:multiLevelType w:val="hybridMultilevel"/>
    <w:tmpl w:val="A99C7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2908E8"/>
    <w:multiLevelType w:val="hybridMultilevel"/>
    <w:tmpl w:val="B778E878"/>
    <w:lvl w:ilvl="0" w:tplc="C7EADFD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2EA36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10C56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4817C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962A5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FEC95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4C20B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1C018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00750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DA93A58"/>
    <w:multiLevelType w:val="hybridMultilevel"/>
    <w:tmpl w:val="11B0ED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E9F18AE"/>
    <w:multiLevelType w:val="hybridMultilevel"/>
    <w:tmpl w:val="0AD858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"/>
  </w:num>
  <w:num w:numId="2">
    <w:abstractNumId w:val="4"/>
  </w:num>
  <w:num w:numId="3">
    <w:abstractNumId w:val="14"/>
  </w:num>
  <w:num w:numId="4">
    <w:abstractNumId w:val="2"/>
  </w:num>
  <w:num w:numId="5">
    <w:abstractNumId w:val="3"/>
  </w:num>
  <w:num w:numId="6">
    <w:abstractNumId w:val="16"/>
  </w:num>
  <w:num w:numId="7">
    <w:abstractNumId w:val="10"/>
  </w:num>
  <w:num w:numId="8">
    <w:abstractNumId w:val="13"/>
  </w:num>
  <w:num w:numId="9">
    <w:abstractNumId w:val="8"/>
  </w:num>
  <w:num w:numId="10">
    <w:abstractNumId w:val="5"/>
  </w:num>
  <w:num w:numId="11">
    <w:abstractNumId w:val="0"/>
  </w:num>
  <w:num w:numId="12">
    <w:abstractNumId w:val="12"/>
  </w:num>
  <w:num w:numId="13">
    <w:abstractNumId w:val="7"/>
  </w:num>
  <w:num w:numId="14">
    <w:abstractNumId w:val="1"/>
  </w:num>
  <w:num w:numId="15">
    <w:abstractNumId w:val="11"/>
  </w:num>
  <w:num w:numId="16">
    <w:abstractNumId w:val="15"/>
  </w:num>
  <w:num w:numId="17">
    <w:abstractNumId w:val="6"/>
  </w:num>
  <w:num w:numId="18">
    <w:abstractNumId w:val="1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A28"/>
    <w:rsid w:val="00074666"/>
    <w:rsid w:val="000B15D3"/>
    <w:rsid w:val="000B5EF6"/>
    <w:rsid w:val="000C3B8B"/>
    <w:rsid w:val="00110826"/>
    <w:rsid w:val="001F6992"/>
    <w:rsid w:val="002559D9"/>
    <w:rsid w:val="00303FAD"/>
    <w:rsid w:val="00340356"/>
    <w:rsid w:val="00376C58"/>
    <w:rsid w:val="00377215"/>
    <w:rsid w:val="003C1554"/>
    <w:rsid w:val="005065BE"/>
    <w:rsid w:val="00516944"/>
    <w:rsid w:val="005418A4"/>
    <w:rsid w:val="0054316C"/>
    <w:rsid w:val="006A68BB"/>
    <w:rsid w:val="006B226D"/>
    <w:rsid w:val="007024E1"/>
    <w:rsid w:val="00703A2E"/>
    <w:rsid w:val="007803B6"/>
    <w:rsid w:val="007D2448"/>
    <w:rsid w:val="007D484C"/>
    <w:rsid w:val="007E4025"/>
    <w:rsid w:val="0084684B"/>
    <w:rsid w:val="00872EFF"/>
    <w:rsid w:val="008A6DA5"/>
    <w:rsid w:val="009151F6"/>
    <w:rsid w:val="00966520"/>
    <w:rsid w:val="009935BA"/>
    <w:rsid w:val="009B0476"/>
    <w:rsid w:val="009B474A"/>
    <w:rsid w:val="009D0441"/>
    <w:rsid w:val="009F1298"/>
    <w:rsid w:val="009F42BC"/>
    <w:rsid w:val="00A034D6"/>
    <w:rsid w:val="00A1077F"/>
    <w:rsid w:val="00A272E2"/>
    <w:rsid w:val="00B31CDC"/>
    <w:rsid w:val="00BA3DA0"/>
    <w:rsid w:val="00C6655C"/>
    <w:rsid w:val="00CF1215"/>
    <w:rsid w:val="00D0583A"/>
    <w:rsid w:val="00D25DD2"/>
    <w:rsid w:val="00D735F8"/>
    <w:rsid w:val="00DA2B3C"/>
    <w:rsid w:val="00E1213D"/>
    <w:rsid w:val="00E423D2"/>
    <w:rsid w:val="00F073BA"/>
    <w:rsid w:val="00F47055"/>
    <w:rsid w:val="00F60C9B"/>
    <w:rsid w:val="00F63DC7"/>
    <w:rsid w:val="00F95665"/>
    <w:rsid w:val="00FB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1A2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1082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47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705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1"/>
    <w:rsid w:val="00303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915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51F6"/>
  </w:style>
  <w:style w:type="paragraph" w:customStyle="1" w:styleId="c9">
    <w:name w:val="c9"/>
    <w:basedOn w:val="a"/>
    <w:rsid w:val="00915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15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DA2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DA2B3C"/>
    <w:rPr>
      <w:b/>
      <w:bCs/>
    </w:rPr>
  </w:style>
  <w:style w:type="paragraph" w:styleId="aa">
    <w:name w:val="header"/>
    <w:basedOn w:val="a"/>
    <w:link w:val="ab"/>
    <w:uiPriority w:val="99"/>
    <w:unhideWhenUsed/>
    <w:rsid w:val="006B2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B226D"/>
  </w:style>
  <w:style w:type="paragraph" w:styleId="ac">
    <w:name w:val="footer"/>
    <w:basedOn w:val="a"/>
    <w:link w:val="ad"/>
    <w:uiPriority w:val="99"/>
    <w:unhideWhenUsed/>
    <w:rsid w:val="006B2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B226D"/>
  </w:style>
  <w:style w:type="character" w:styleId="ae">
    <w:name w:val="FollowedHyperlink"/>
    <w:basedOn w:val="a0"/>
    <w:uiPriority w:val="99"/>
    <w:semiHidden/>
    <w:unhideWhenUsed/>
    <w:rsid w:val="00376C58"/>
    <w:rPr>
      <w:color w:val="800080" w:themeColor="followedHyperlink"/>
      <w:u w:val="single"/>
    </w:rPr>
  </w:style>
  <w:style w:type="paragraph" w:styleId="af">
    <w:name w:val="No Spacing"/>
    <w:basedOn w:val="a"/>
    <w:link w:val="af0"/>
    <w:uiPriority w:val="1"/>
    <w:qFormat/>
    <w:rsid w:val="006A68BB"/>
    <w:pPr>
      <w:spacing w:after="0" w:line="240" w:lineRule="auto"/>
    </w:pPr>
    <w:rPr>
      <w:rFonts w:eastAsiaTheme="minorEastAsia"/>
      <w:color w:val="000000" w:themeColor="text1"/>
      <w:lang w:eastAsia="ja-JP"/>
    </w:rPr>
  </w:style>
  <w:style w:type="character" w:customStyle="1" w:styleId="af0">
    <w:name w:val="Без интервала Знак"/>
    <w:basedOn w:val="a0"/>
    <w:link w:val="af"/>
    <w:uiPriority w:val="1"/>
    <w:rsid w:val="006A68BB"/>
    <w:rPr>
      <w:rFonts w:eastAsiaTheme="minorEastAsia"/>
      <w:color w:val="000000" w:themeColor="text1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1A2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1082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47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705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1"/>
    <w:rsid w:val="00303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915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51F6"/>
  </w:style>
  <w:style w:type="paragraph" w:customStyle="1" w:styleId="c9">
    <w:name w:val="c9"/>
    <w:basedOn w:val="a"/>
    <w:rsid w:val="00915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15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DA2B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DA2B3C"/>
    <w:rPr>
      <w:b/>
      <w:bCs/>
    </w:rPr>
  </w:style>
  <w:style w:type="paragraph" w:styleId="aa">
    <w:name w:val="header"/>
    <w:basedOn w:val="a"/>
    <w:link w:val="ab"/>
    <w:uiPriority w:val="99"/>
    <w:unhideWhenUsed/>
    <w:rsid w:val="006B2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B226D"/>
  </w:style>
  <w:style w:type="paragraph" w:styleId="ac">
    <w:name w:val="footer"/>
    <w:basedOn w:val="a"/>
    <w:link w:val="ad"/>
    <w:uiPriority w:val="99"/>
    <w:unhideWhenUsed/>
    <w:rsid w:val="006B2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B226D"/>
  </w:style>
  <w:style w:type="character" w:styleId="ae">
    <w:name w:val="FollowedHyperlink"/>
    <w:basedOn w:val="a0"/>
    <w:uiPriority w:val="99"/>
    <w:semiHidden/>
    <w:unhideWhenUsed/>
    <w:rsid w:val="00376C58"/>
    <w:rPr>
      <w:color w:val="800080" w:themeColor="followedHyperlink"/>
      <w:u w:val="single"/>
    </w:rPr>
  </w:style>
  <w:style w:type="paragraph" w:styleId="af">
    <w:name w:val="No Spacing"/>
    <w:basedOn w:val="a"/>
    <w:link w:val="af0"/>
    <w:uiPriority w:val="1"/>
    <w:qFormat/>
    <w:rsid w:val="006A68BB"/>
    <w:pPr>
      <w:spacing w:after="0" w:line="240" w:lineRule="auto"/>
    </w:pPr>
    <w:rPr>
      <w:rFonts w:eastAsiaTheme="minorEastAsia"/>
      <w:color w:val="000000" w:themeColor="text1"/>
      <w:lang w:eastAsia="ja-JP"/>
    </w:rPr>
  </w:style>
  <w:style w:type="character" w:customStyle="1" w:styleId="af0">
    <w:name w:val="Без интервала Знак"/>
    <w:basedOn w:val="a0"/>
    <w:link w:val="af"/>
    <w:uiPriority w:val="1"/>
    <w:rsid w:val="006A68BB"/>
    <w:rPr>
      <w:rFonts w:eastAsiaTheme="minorEastAsia"/>
      <w:color w:val="000000" w:themeColor="text1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0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845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7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185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0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12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25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multiurok.ru/files/mietod-riekomiendatsii-priiemy-raboty-s-tiekstom-na-urokakh-istorii.html" TargetMode="External"/><Relationship Id="rId26" Type="http://schemas.openxmlformats.org/officeDocument/2006/relationships/hyperlink" Target="https://liveinmsk.ru/article/putevoditel-po-arkhitekturnym-stilyam-p7" TargetMode="External"/><Relationship Id="rId3" Type="http://schemas.openxmlformats.org/officeDocument/2006/relationships/styles" Target="styles.xml"/><Relationship Id="rId21" Type="http://schemas.openxmlformats.org/officeDocument/2006/relationships/hyperlink" Target="http://pedsovet.su/metodika/priemy/6007_priem_trkm_insert_na_uroke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hyperlink" Target="https://www.britishmuseum.org/collectionimages/AN00082/AN00082063_001_l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nsportal.ru/sites/default/files/2019/01/15/statya_1-2_kurs.docx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emmam19.files.wordpress.com/2013/11/gateau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hyperlink" Target="http://visittver.ru/wp-content/uploads/2017/07/271840-%E2%80%94-%D0%BA%D0%BE%D0%BF%D0%B8%D1%8F-1355x1020.jpg" TargetMode="External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s://uchitelya.com/pedagogika/132229-raznoobraznye-priemy-raboty-s-tekstom-na-urokah-istorii-i-obschestvoznaniya.html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%D0%9B%D0%B0%D1%82%D0%B8%D0%BD%D1%81%D0%BA%D0%B8%D0%B9_%D1%8F%D0%B7%D1%8B%D0%BA" TargetMode="External"/><Relationship Id="rId14" Type="http://schemas.openxmlformats.org/officeDocument/2006/relationships/hyperlink" Target="https://www.canva.com/" TargetMode="External"/><Relationship Id="rId22" Type="http://schemas.openxmlformats.org/officeDocument/2006/relationships/hyperlink" Target="https://ru.wikipedia.org/wiki/%D0%98%D0%BD%D1%84%D0%BE%D0%B3%D1%80%D0%B0%D1%84%D0%B8%D0%BA%D0%B0" TargetMode="External"/><Relationship Id="rId27" Type="http://schemas.openxmlformats.org/officeDocument/2006/relationships/hyperlink" Target="http://www.fipi.ru/taxonomy/term/20618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D1B3A-A52D-4609-91CE-DD086358D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1665</Words>
  <Characters>9494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Камилат Прокофьева</dc:creator>
  <cp:lastModifiedBy>Камилат Прокофьева</cp:lastModifiedBy>
  <cp:revision>3</cp:revision>
  <cp:lastPrinted>2019-08-23T09:58:00Z</cp:lastPrinted>
  <dcterms:created xsi:type="dcterms:W3CDTF">2019-08-23T20:08:00Z</dcterms:created>
  <dcterms:modified xsi:type="dcterms:W3CDTF">2019-08-24T22:33:00Z</dcterms:modified>
</cp:coreProperties>
</file>