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6B" w:rsidRPr="00B578E8" w:rsidRDefault="007C526B" w:rsidP="007C526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E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7C526B" w:rsidRPr="00B578E8" w:rsidRDefault="007C526B" w:rsidP="007C526B">
      <w:pPr>
        <w:suppressAutoHyphens/>
        <w:spacing w:after="0" w:line="240" w:lineRule="auto"/>
        <w:ind w:left="143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E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Средняя общеобразовательная школа №10 «Кадетский корпус юных спасателей»</w:t>
      </w:r>
    </w:p>
    <w:p w:rsidR="007C526B" w:rsidRPr="00B578E8" w:rsidRDefault="007C526B" w:rsidP="007C52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526B" w:rsidRPr="00B578E8" w:rsidRDefault="007C526B" w:rsidP="007C52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01" w:type="dxa"/>
        <w:tblLook w:val="00A0"/>
      </w:tblPr>
      <w:tblGrid>
        <w:gridCol w:w="5637"/>
        <w:gridCol w:w="4961"/>
        <w:gridCol w:w="5103"/>
      </w:tblGrid>
      <w:tr w:rsidR="007C526B" w:rsidRPr="00B578E8" w:rsidTr="00DF119A">
        <w:tc>
          <w:tcPr>
            <w:tcW w:w="5637" w:type="dxa"/>
          </w:tcPr>
          <w:p w:rsidR="007C526B" w:rsidRPr="00B578E8" w:rsidRDefault="007C526B" w:rsidP="00DF119A">
            <w:pPr>
              <w:widowControl w:val="0"/>
              <w:suppressAutoHyphens/>
              <w:autoSpaceDE w:val="0"/>
              <w:autoSpaceDN w:val="0"/>
              <w:adjustRightInd w:val="0"/>
              <w:spacing w:after="0" w:line="408" w:lineRule="exact"/>
              <w:ind w:left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5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«Принято»</w:t>
            </w:r>
          </w:p>
          <w:p w:rsidR="007C526B" w:rsidRPr="00B578E8" w:rsidRDefault="007C526B" w:rsidP="00DF119A">
            <w:pPr>
              <w:widowControl w:val="0"/>
              <w:suppressAutoHyphens/>
              <w:autoSpaceDE w:val="0"/>
              <w:autoSpaceDN w:val="0"/>
              <w:adjustRightInd w:val="0"/>
              <w:spacing w:after="0" w:line="408" w:lineRule="exact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заседании МО, протокол №  </w:t>
            </w:r>
          </w:p>
          <w:p w:rsidR="007C526B" w:rsidRPr="00B578E8" w:rsidRDefault="007C526B" w:rsidP="00DF119A">
            <w:pPr>
              <w:widowControl w:val="0"/>
              <w:suppressAutoHyphens/>
              <w:autoSpaceDE w:val="0"/>
              <w:autoSpaceDN w:val="0"/>
              <w:adjustRightInd w:val="0"/>
              <w:spacing w:after="0" w:line="408" w:lineRule="exact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  «      » ____________ 201</w:t>
            </w:r>
            <w:r w:rsidR="00C27DB4"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7C526B" w:rsidRPr="00B578E8" w:rsidRDefault="007C526B" w:rsidP="00DF11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рук. МО ________________________</w:t>
            </w:r>
          </w:p>
        </w:tc>
        <w:tc>
          <w:tcPr>
            <w:tcW w:w="4961" w:type="dxa"/>
          </w:tcPr>
          <w:p w:rsidR="007C526B" w:rsidRPr="00B578E8" w:rsidRDefault="007C526B" w:rsidP="00DF119A">
            <w:pPr>
              <w:widowControl w:val="0"/>
              <w:suppressAutoHyphens/>
              <w:autoSpaceDE w:val="0"/>
              <w:autoSpaceDN w:val="0"/>
              <w:adjustRightInd w:val="0"/>
              <w:spacing w:after="0" w:line="408" w:lineRule="exact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7C526B" w:rsidRPr="00B578E8" w:rsidRDefault="007C526B" w:rsidP="00DF119A">
            <w:pPr>
              <w:widowControl w:val="0"/>
              <w:suppressAutoHyphens/>
              <w:autoSpaceDE w:val="0"/>
              <w:autoSpaceDN w:val="0"/>
              <w:adjustRightInd w:val="0"/>
              <w:spacing w:after="0" w:line="40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ВР</w:t>
            </w:r>
          </w:p>
          <w:p w:rsidR="007C526B" w:rsidRPr="00B578E8" w:rsidRDefault="0043272C" w:rsidP="00DF11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Е.А.Матюшкина</w:t>
            </w:r>
            <w:r w:rsidR="007C526B"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  <w:p w:rsidR="007C526B" w:rsidRPr="00B578E8" w:rsidRDefault="007C526B" w:rsidP="004327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_________________201</w:t>
            </w:r>
            <w:r w:rsidR="00C27DB4"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3" w:type="dxa"/>
          </w:tcPr>
          <w:p w:rsidR="007C526B" w:rsidRPr="00B578E8" w:rsidRDefault="007C526B" w:rsidP="00DF119A">
            <w:pPr>
              <w:widowControl w:val="0"/>
              <w:suppressAutoHyphens/>
              <w:autoSpaceDE w:val="0"/>
              <w:autoSpaceDN w:val="0"/>
              <w:adjustRightInd w:val="0"/>
              <w:spacing w:after="0" w:line="408" w:lineRule="exact"/>
              <w:ind w:left="6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5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«Утверждаю»</w:t>
            </w:r>
          </w:p>
          <w:p w:rsidR="007C526B" w:rsidRPr="00B578E8" w:rsidRDefault="007C526B" w:rsidP="00DF119A">
            <w:pPr>
              <w:widowControl w:val="0"/>
              <w:suppressAutoHyphens/>
              <w:autoSpaceDE w:val="0"/>
              <w:autoSpaceDN w:val="0"/>
              <w:adjustRightInd w:val="0"/>
              <w:spacing w:after="0" w:line="408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МБОУ СОШ 10 ККЮС                                       </w:t>
            </w:r>
            <w:r w:rsidR="0043272C"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В.М.</w:t>
            </w:r>
            <w:r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Воропаев . _____________</w:t>
            </w:r>
          </w:p>
          <w:p w:rsidR="007C526B" w:rsidRPr="00B578E8" w:rsidRDefault="007C526B" w:rsidP="00251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      от  «    » ____201</w:t>
            </w:r>
            <w:r w:rsidR="00C27DB4"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   </w:t>
            </w:r>
          </w:p>
        </w:tc>
      </w:tr>
    </w:tbl>
    <w:p w:rsidR="007C526B" w:rsidRPr="00B578E8" w:rsidRDefault="007C526B" w:rsidP="007C52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526B" w:rsidRDefault="007C526B" w:rsidP="007C526B">
      <w:pPr>
        <w:suppressAutoHyphens/>
        <w:spacing w:after="0" w:line="240" w:lineRule="auto"/>
        <w:ind w:left="14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78E8" w:rsidRDefault="00B578E8" w:rsidP="007C526B">
      <w:pPr>
        <w:suppressAutoHyphens/>
        <w:spacing w:after="0" w:line="240" w:lineRule="auto"/>
        <w:ind w:left="14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78E8" w:rsidRPr="00B578E8" w:rsidRDefault="00B578E8" w:rsidP="007C526B">
      <w:pPr>
        <w:suppressAutoHyphens/>
        <w:spacing w:after="0" w:line="240" w:lineRule="auto"/>
        <w:ind w:left="14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526B" w:rsidRPr="00B578E8" w:rsidRDefault="007C526B" w:rsidP="007C526B">
      <w:pPr>
        <w:suppressAutoHyphens/>
        <w:spacing w:after="0" w:line="240" w:lineRule="auto"/>
        <w:ind w:left="1794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78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7C526B" w:rsidRPr="00B578E8" w:rsidRDefault="007C526B" w:rsidP="007C526B">
      <w:pPr>
        <w:suppressAutoHyphens/>
        <w:spacing w:after="0" w:line="240" w:lineRule="auto"/>
        <w:ind w:left="1794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внеурочной деятельности</w:t>
      </w:r>
    </w:p>
    <w:p w:rsidR="0030710D" w:rsidRPr="00B578E8" w:rsidRDefault="0030710D" w:rsidP="007C526B">
      <w:pPr>
        <w:suppressAutoHyphens/>
        <w:spacing w:after="0" w:line="240" w:lineRule="auto"/>
        <w:ind w:left="1794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78E8">
        <w:rPr>
          <w:rFonts w:ascii="Times New Roman" w:hAnsi="Times New Roman" w:cs="Times New Roman"/>
          <w:sz w:val="24"/>
          <w:szCs w:val="24"/>
        </w:rPr>
        <w:t>«Разговор о правильном питании»</w:t>
      </w:r>
    </w:p>
    <w:p w:rsidR="007C526B" w:rsidRPr="00B578E8" w:rsidRDefault="007C526B" w:rsidP="007C526B">
      <w:pPr>
        <w:suppressAutoHyphens/>
        <w:spacing w:after="0" w:line="240" w:lineRule="auto"/>
        <w:ind w:left="1794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E8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ступень обучения - начальное общее образование</w:t>
      </w:r>
    </w:p>
    <w:p w:rsidR="007C526B" w:rsidRPr="00B578E8" w:rsidRDefault="007C526B" w:rsidP="007C526B">
      <w:pPr>
        <w:suppressAutoHyphens/>
        <w:spacing w:after="0" w:line="240" w:lineRule="auto"/>
        <w:ind w:left="1794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E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направление:</w:t>
      </w:r>
      <w:r w:rsidRPr="00B578E8">
        <w:rPr>
          <w:rFonts w:ascii="Times New Roman" w:hAnsi="Times New Roman" w:cs="Times New Roman"/>
          <w:sz w:val="24"/>
          <w:szCs w:val="24"/>
        </w:rPr>
        <w:t xml:space="preserve"> спортивно-оздоровительное</w:t>
      </w:r>
    </w:p>
    <w:p w:rsidR="007C526B" w:rsidRPr="00B578E8" w:rsidRDefault="007C526B" w:rsidP="007C526B">
      <w:pPr>
        <w:suppressAutoHyphens/>
        <w:spacing w:after="0" w:line="240" w:lineRule="auto"/>
        <w:ind w:left="1794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E8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- базовый</w:t>
      </w:r>
    </w:p>
    <w:p w:rsidR="007C526B" w:rsidRPr="00B578E8" w:rsidRDefault="00C27DB4" w:rsidP="007C526B">
      <w:pPr>
        <w:suppressAutoHyphens/>
        <w:spacing w:after="0" w:line="240" w:lineRule="auto"/>
        <w:ind w:left="1794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E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2</w:t>
      </w:r>
      <w:r w:rsidR="007C526B" w:rsidRPr="00B57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«А»  класса</w:t>
      </w:r>
    </w:p>
    <w:p w:rsidR="007C526B" w:rsidRPr="00B578E8" w:rsidRDefault="00C27DB4" w:rsidP="007C526B">
      <w:pPr>
        <w:suppressAutoHyphens/>
        <w:spacing w:after="0" w:line="240" w:lineRule="auto"/>
        <w:ind w:left="1794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E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реализации 2018-2019</w:t>
      </w:r>
      <w:r w:rsidR="007C526B" w:rsidRPr="00B57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7C526B" w:rsidRPr="0030710D" w:rsidRDefault="007C526B" w:rsidP="007C526B">
      <w:pPr>
        <w:suppressAutoHyphens/>
        <w:spacing w:after="0" w:line="240" w:lineRule="auto"/>
        <w:ind w:left="1794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26B" w:rsidRDefault="007C526B" w:rsidP="007C526B">
      <w:pPr>
        <w:suppressAutoHyphens/>
        <w:spacing w:after="0" w:line="240" w:lineRule="auto"/>
        <w:ind w:left="14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78E8" w:rsidRDefault="00B578E8" w:rsidP="007C526B">
      <w:pPr>
        <w:suppressAutoHyphens/>
        <w:spacing w:after="0" w:line="240" w:lineRule="auto"/>
        <w:ind w:left="14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78E8" w:rsidRPr="002B251E" w:rsidRDefault="00B578E8" w:rsidP="007C526B">
      <w:pPr>
        <w:suppressAutoHyphens/>
        <w:spacing w:after="0" w:line="240" w:lineRule="auto"/>
        <w:ind w:left="14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26B" w:rsidRPr="002B251E" w:rsidRDefault="007C526B" w:rsidP="007C526B">
      <w:pPr>
        <w:suppressAutoHyphens/>
        <w:spacing w:after="0" w:line="240" w:lineRule="auto"/>
        <w:ind w:left="14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26B" w:rsidRPr="002B251E" w:rsidRDefault="007C526B" w:rsidP="007C526B">
      <w:pPr>
        <w:suppressAutoHyphens/>
        <w:spacing w:after="0" w:line="240" w:lineRule="auto"/>
        <w:ind w:left="14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26B" w:rsidRPr="002B251E" w:rsidRDefault="007C526B" w:rsidP="007C526B">
      <w:pPr>
        <w:suppressAutoHyphens/>
        <w:spacing w:after="0" w:line="240" w:lineRule="auto"/>
        <w:ind w:left="179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526B" w:rsidRPr="00B578E8" w:rsidRDefault="007C526B" w:rsidP="007C526B">
      <w:pPr>
        <w:suppressAutoHyphens/>
        <w:spacing w:after="0" w:line="240" w:lineRule="auto"/>
        <w:ind w:left="14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A0"/>
      </w:tblPr>
      <w:tblGrid>
        <w:gridCol w:w="9510"/>
        <w:gridCol w:w="5701"/>
      </w:tblGrid>
      <w:tr w:rsidR="007C526B" w:rsidRPr="00B578E8" w:rsidTr="0043272C">
        <w:tc>
          <w:tcPr>
            <w:tcW w:w="9510" w:type="dxa"/>
          </w:tcPr>
          <w:p w:rsidR="007C526B" w:rsidRPr="00B578E8" w:rsidRDefault="007C526B" w:rsidP="0043272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1" w:type="dxa"/>
          </w:tcPr>
          <w:p w:rsidR="007C526B" w:rsidRPr="00B578E8" w:rsidRDefault="007C526B" w:rsidP="0043272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Составитель:</w:t>
            </w:r>
          </w:p>
        </w:tc>
      </w:tr>
      <w:tr w:rsidR="0043272C" w:rsidRPr="00B578E8" w:rsidTr="0043272C">
        <w:tc>
          <w:tcPr>
            <w:tcW w:w="9510" w:type="dxa"/>
          </w:tcPr>
          <w:p w:rsidR="0043272C" w:rsidRPr="00B578E8" w:rsidRDefault="0043272C" w:rsidP="0043272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</w:t>
            </w:r>
          </w:p>
        </w:tc>
        <w:tc>
          <w:tcPr>
            <w:tcW w:w="5701" w:type="dxa"/>
          </w:tcPr>
          <w:p w:rsidR="0043272C" w:rsidRPr="00B578E8" w:rsidRDefault="0043272C" w:rsidP="0043272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7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</w:tr>
    </w:tbl>
    <w:p w:rsidR="007C526B" w:rsidRPr="00B578E8" w:rsidRDefault="007C526B" w:rsidP="004327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8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Муравьева Е.В.</w:t>
      </w:r>
    </w:p>
    <w:p w:rsidR="007C526B" w:rsidRPr="00B578E8" w:rsidRDefault="007C526B" w:rsidP="007C52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526B" w:rsidRPr="00B578E8" w:rsidRDefault="007C526B" w:rsidP="007C526B">
      <w:pPr>
        <w:suppressAutoHyphens/>
        <w:spacing w:after="0" w:line="240" w:lineRule="auto"/>
        <w:ind w:left="14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526B" w:rsidRPr="00B578E8" w:rsidRDefault="007C526B" w:rsidP="007C526B">
      <w:pPr>
        <w:suppressAutoHyphens/>
        <w:spacing w:after="0" w:line="240" w:lineRule="auto"/>
        <w:ind w:left="14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526B" w:rsidRPr="00B578E8" w:rsidRDefault="00C27DB4" w:rsidP="007C526B">
      <w:pPr>
        <w:suppressAutoHyphens/>
        <w:spacing w:after="0" w:line="240" w:lineRule="auto"/>
        <w:ind w:left="14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78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2018</w:t>
      </w:r>
      <w:r w:rsidR="007C526B" w:rsidRPr="00B578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C27DB4" w:rsidRDefault="00C27DB4" w:rsidP="007C526B">
      <w:pPr>
        <w:suppressAutoHyphens/>
        <w:spacing w:after="0" w:line="240" w:lineRule="auto"/>
        <w:ind w:left="14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643F" w:rsidRDefault="0077643F" w:rsidP="007C526B">
      <w:pPr>
        <w:suppressAutoHyphens/>
        <w:spacing w:after="0" w:line="240" w:lineRule="auto"/>
        <w:ind w:left="14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6FC5" w:rsidRPr="007F04BC" w:rsidRDefault="00906FC5" w:rsidP="00906F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B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7F04BC">
        <w:rPr>
          <w:rFonts w:ascii="Times New Roman" w:hAnsi="Times New Roman" w:cs="Times New Roman"/>
          <w:b/>
          <w:bCs/>
          <w:sz w:val="24"/>
          <w:szCs w:val="24"/>
        </w:rPr>
        <w:t>.Пояснительная записка</w:t>
      </w:r>
    </w:p>
    <w:p w:rsidR="00906FC5" w:rsidRPr="007F04BC" w:rsidRDefault="00906FC5" w:rsidP="00906FC5">
      <w:pPr>
        <w:pStyle w:val="2"/>
        <w:spacing w:after="0" w:line="240" w:lineRule="auto"/>
        <w:rPr>
          <w:lang w:eastAsia="ru-RU"/>
        </w:rPr>
      </w:pPr>
      <w:r w:rsidRPr="007F04BC">
        <w:rPr>
          <w:lang w:eastAsia="ru-RU"/>
        </w:rPr>
        <w:t xml:space="preserve">Рабочая программа внеурочной деятельности </w:t>
      </w:r>
      <w:r w:rsidR="004F2699" w:rsidRPr="007F04BC">
        <w:t>спортивно-оздоровительного</w:t>
      </w:r>
      <w:r w:rsidRPr="007F04BC">
        <w:t xml:space="preserve"> направления</w:t>
      </w:r>
      <w:r w:rsidRPr="007F04BC">
        <w:rPr>
          <w:lang w:eastAsia="ru-RU"/>
        </w:rPr>
        <w:t xml:space="preserve"> </w:t>
      </w:r>
      <w:r w:rsidR="004F2699" w:rsidRPr="007F04BC">
        <w:t>«Разговор о правильном питании»</w:t>
      </w:r>
      <w:r w:rsidRPr="007F04BC">
        <w:rPr>
          <w:lang w:eastAsia="ru-RU"/>
        </w:rPr>
        <w:t xml:space="preserve">для </w:t>
      </w:r>
      <w:r w:rsidR="004F2699" w:rsidRPr="007F04BC">
        <w:rPr>
          <w:lang w:eastAsia="ru-RU"/>
        </w:rPr>
        <w:t>1а</w:t>
      </w:r>
      <w:r w:rsidRPr="007F04BC">
        <w:rPr>
          <w:lang w:eastAsia="ru-RU"/>
        </w:rPr>
        <w:t xml:space="preserve"> класса разработана в соответствии с требованиями :</w:t>
      </w:r>
    </w:p>
    <w:p w:rsidR="007F04BC" w:rsidRPr="007F04BC" w:rsidRDefault="007F04BC" w:rsidP="007F04BC">
      <w:pPr>
        <w:pStyle w:val="a5"/>
        <w:widowControl/>
        <w:numPr>
          <w:ilvl w:val="0"/>
          <w:numId w:val="22"/>
        </w:numPr>
        <w:autoSpaceDE/>
        <w:autoSpaceDN/>
        <w:adjustRightInd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образования, (ФГОС НОО – М., Просвещение 2009 г.) с изменениями и дополнениями (№1576 от 31 декабря 2015г);</w:t>
      </w:r>
    </w:p>
    <w:p w:rsidR="007F04BC" w:rsidRPr="007F04BC" w:rsidRDefault="007F04BC" w:rsidP="007F04BC">
      <w:pPr>
        <w:pStyle w:val="a5"/>
        <w:widowControl/>
        <w:numPr>
          <w:ilvl w:val="0"/>
          <w:numId w:val="22"/>
        </w:numPr>
        <w:autoSpaceDE/>
        <w:autoSpaceDN/>
        <w:adjustRightInd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№ 1/15от 8 апреля 2015 г.);</w:t>
      </w:r>
    </w:p>
    <w:p w:rsidR="007F04BC" w:rsidRPr="007F04BC" w:rsidRDefault="007F04BC" w:rsidP="007F04BC">
      <w:pPr>
        <w:pStyle w:val="a5"/>
        <w:widowControl/>
        <w:numPr>
          <w:ilvl w:val="0"/>
          <w:numId w:val="22"/>
        </w:numPr>
        <w:autoSpaceDE/>
        <w:autoSpaceDN/>
        <w:adjustRightInd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hAnsi="Times New Roman" w:cs="Times New Roman"/>
          <w:color w:val="000000"/>
          <w:sz w:val="24"/>
          <w:szCs w:val="24"/>
        </w:rPr>
        <w:t>Основной общеобразовательной программы НОО МБОУ СОШ 10 ККЮС (приказ №27 от 27.08.2015г),</w:t>
      </w:r>
    </w:p>
    <w:p w:rsidR="007F04BC" w:rsidRPr="007F04BC" w:rsidRDefault="007F04BC" w:rsidP="007F04BC">
      <w:pPr>
        <w:pStyle w:val="a3"/>
        <w:numPr>
          <w:ilvl w:val="0"/>
          <w:numId w:val="23"/>
        </w:numPr>
        <w:ind w:left="709"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hAnsi="Times New Roman" w:cs="Times New Roman"/>
          <w:color w:val="000000"/>
          <w:sz w:val="24"/>
          <w:szCs w:val="24"/>
        </w:rPr>
        <w:t>в соответствии с положением о рабочей программе МБОУ СОШ 10 ККЮС от 16.05.2016</w:t>
      </w:r>
    </w:p>
    <w:p w:rsidR="004F2699" w:rsidRPr="007F04BC" w:rsidRDefault="004F2699" w:rsidP="004F2699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2699" w:rsidRPr="007F04BC" w:rsidRDefault="004F2699" w:rsidP="00EA6F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04BC">
        <w:rPr>
          <w:rFonts w:ascii="Times New Roman" w:hAnsi="Times New Roman" w:cs="Times New Roman"/>
          <w:b/>
          <w:sz w:val="24"/>
          <w:szCs w:val="24"/>
        </w:rPr>
        <w:t>Рабочая программа опирается на УМК:</w:t>
      </w:r>
    </w:p>
    <w:p w:rsidR="00735C30" w:rsidRPr="007F04BC" w:rsidRDefault="004F2699" w:rsidP="00EA6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     Программа «Разговор о правильном питании» составлена в соответствии с требованиями ФГОС НОО на основе Программы: «Разговор о правильном питании» (М.М.Безруких, Т.А.Филиппова, А.Г.Макеева М.ОЛМА </w:t>
      </w:r>
      <w:proofErr w:type="spellStart"/>
      <w:r w:rsidRPr="007F04BC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7F04BC">
        <w:rPr>
          <w:rFonts w:ascii="Times New Roman" w:hAnsi="Times New Roman" w:cs="Times New Roman"/>
          <w:sz w:val="24"/>
          <w:szCs w:val="24"/>
        </w:rPr>
        <w:t xml:space="preserve"> Групп 2009)</w:t>
      </w:r>
    </w:p>
    <w:p w:rsidR="00EA6F0E" w:rsidRPr="007F04BC" w:rsidRDefault="00EA6F0E" w:rsidP="00EA6F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04BC">
        <w:rPr>
          <w:rFonts w:ascii="Times New Roman" w:hAnsi="Times New Roman" w:cs="Times New Roman"/>
          <w:b/>
          <w:sz w:val="24"/>
          <w:szCs w:val="24"/>
        </w:rPr>
        <w:t>Количество часов, на которое рассчитана программа</w:t>
      </w:r>
    </w:p>
    <w:p w:rsidR="00EA6F0E" w:rsidRPr="007F04BC" w:rsidRDefault="00C27DB4" w:rsidP="00EA6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      2 класс (34</w:t>
      </w:r>
      <w:r w:rsidR="00EA6F0E" w:rsidRPr="007F04BC">
        <w:rPr>
          <w:rFonts w:ascii="Times New Roman" w:hAnsi="Times New Roman" w:cs="Times New Roman"/>
          <w:sz w:val="24"/>
          <w:szCs w:val="24"/>
        </w:rPr>
        <w:t xml:space="preserve"> часа из расчёта 1 час в неделю)</w:t>
      </w:r>
    </w:p>
    <w:p w:rsidR="004E4C09" w:rsidRPr="007F04BC" w:rsidRDefault="004E4C09" w:rsidP="004E4C09">
      <w:pPr>
        <w:tabs>
          <w:tab w:val="left" w:pos="82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F2699" w:rsidRPr="007F04BC" w:rsidRDefault="004F2699" w:rsidP="004F269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222222"/>
          <w:sz w:val="24"/>
          <w:szCs w:val="24"/>
        </w:rPr>
        <w:t> 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4F2699" w:rsidRPr="007F04BC" w:rsidRDefault="004F2699" w:rsidP="004F2699">
      <w:pPr>
        <w:spacing w:after="15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222222"/>
          <w:sz w:val="24"/>
          <w:szCs w:val="24"/>
        </w:rPr>
        <w:t> Данные научных  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  <w:r w:rsidRPr="007F04B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F2699" w:rsidRPr="007F04BC" w:rsidRDefault="004F2699" w:rsidP="004F2699">
      <w:pPr>
        <w:pStyle w:val="a7"/>
        <w:rPr>
          <w:sz w:val="24"/>
          <w:szCs w:val="24"/>
        </w:rPr>
      </w:pPr>
      <w:r w:rsidRPr="007F04BC">
        <w:rPr>
          <w:sz w:val="24"/>
          <w:szCs w:val="24"/>
        </w:rPr>
        <w:t xml:space="preserve">     Следовательно, одна из основных задач учебного процесса – это сохранение здоровья детей, формирование у школьников потребности вести здоровый образ жизни, обеспечение мотивации к этому.                            </w:t>
      </w:r>
    </w:p>
    <w:p w:rsidR="004F2699" w:rsidRPr="007F04BC" w:rsidRDefault="004F2699" w:rsidP="004F2699">
      <w:pPr>
        <w:pStyle w:val="a7"/>
        <w:rPr>
          <w:sz w:val="24"/>
          <w:szCs w:val="24"/>
        </w:rPr>
      </w:pPr>
      <w:r w:rsidRPr="007F04BC">
        <w:rPr>
          <w:sz w:val="24"/>
          <w:szCs w:val="24"/>
        </w:rPr>
        <w:t xml:space="preserve">       Воспитание здорового школьника – проблема 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знаменитого педагога В.А. Сухомлинского « Опыт убедил нас в том, что приблизительно  у 85% всех неуспевающих учеников главная причина отставания в учёбе – плохое состояние здоровья, какое–</w:t>
      </w:r>
      <w:proofErr w:type="spellStart"/>
      <w:r w:rsidRPr="007F04BC">
        <w:rPr>
          <w:sz w:val="24"/>
          <w:szCs w:val="24"/>
        </w:rPr>
        <w:t>нибудь</w:t>
      </w:r>
      <w:proofErr w:type="spellEnd"/>
      <w:r w:rsidRPr="007F04BC">
        <w:rPr>
          <w:sz w:val="24"/>
          <w:szCs w:val="24"/>
        </w:rPr>
        <w:t xml:space="preserve"> недомогание или заболевание, чаще всего совершенно незаметное  и поддающееся излечению только совместными усилиями матери, отца, врача и учителя». </w:t>
      </w:r>
    </w:p>
    <w:p w:rsidR="004F2699" w:rsidRPr="007F04BC" w:rsidRDefault="004F2699" w:rsidP="004F2699">
      <w:pPr>
        <w:pStyle w:val="a7"/>
        <w:rPr>
          <w:sz w:val="24"/>
          <w:szCs w:val="24"/>
        </w:rPr>
      </w:pPr>
      <w:r w:rsidRPr="007F04BC">
        <w:rPr>
          <w:sz w:val="24"/>
          <w:szCs w:val="24"/>
        </w:rPr>
        <w:t xml:space="preserve"> Наметившаяся во всём мире тенденция новых подходов в вопросах формирования здоровья способствует созданию </w:t>
      </w:r>
      <w:proofErr w:type="spellStart"/>
      <w:r w:rsidRPr="007F04BC">
        <w:rPr>
          <w:sz w:val="24"/>
          <w:szCs w:val="24"/>
        </w:rPr>
        <w:t>образовательно</w:t>
      </w:r>
      <w:proofErr w:type="spellEnd"/>
      <w:r w:rsidRPr="007F04BC">
        <w:rPr>
          <w:sz w:val="24"/>
          <w:szCs w:val="24"/>
        </w:rPr>
        <w:t xml:space="preserve"> – оздоровительных программ.</w:t>
      </w:r>
    </w:p>
    <w:p w:rsidR="004F2699" w:rsidRPr="007F04BC" w:rsidRDefault="004F2699" w:rsidP="004F26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воспитание у детей культуры питания, осознания ими здоровья как главной человеческой ценности.   </w:t>
      </w:r>
    </w:p>
    <w:p w:rsidR="004F2699" w:rsidRPr="007F04BC" w:rsidRDefault="004F2699" w:rsidP="004F26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Реализации программы  предполагает решение следующих образовательных и воспитательных </w:t>
      </w:r>
      <w:r w:rsidRPr="007F04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</w:t>
      </w: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699" w:rsidRPr="007F04BC" w:rsidRDefault="004F2699" w:rsidP="00C27DB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формирование и развитие представления школьников 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4F2699" w:rsidRPr="007F04BC" w:rsidRDefault="004F2699" w:rsidP="00C27DB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4F2699" w:rsidRPr="007F04BC" w:rsidRDefault="004F2699" w:rsidP="00C27DB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освоение детьми  практических навыков рационального питания; </w:t>
      </w:r>
    </w:p>
    <w:p w:rsidR="004F2699" w:rsidRPr="007F04BC" w:rsidRDefault="004F2699" w:rsidP="00C27DB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</w:t>
      </w:r>
      <w:proofErr w:type="spellStart"/>
      <w:r w:rsidRPr="007F04B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7F04BC">
        <w:rPr>
          <w:rFonts w:ascii="Times New Roman" w:hAnsi="Times New Roman" w:cs="Times New Roman"/>
          <w:sz w:val="24"/>
          <w:szCs w:val="24"/>
        </w:rPr>
        <w:t xml:space="preserve"> аспектах питания как составляющей общей культуры человека; </w:t>
      </w:r>
    </w:p>
    <w:p w:rsidR="004F2699" w:rsidRPr="007F04BC" w:rsidRDefault="004F2699" w:rsidP="00C27DB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информирование школьников 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4F2699" w:rsidRPr="007F04BC" w:rsidRDefault="004F2699" w:rsidP="00C27DB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и кругозора  детей, их интересов и познавательной деятельности; </w:t>
      </w:r>
    </w:p>
    <w:p w:rsidR="004F2699" w:rsidRPr="007F04BC" w:rsidRDefault="004F2699" w:rsidP="00C27DB4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развитие коммуникативных навыков , умения эффективно взаимодействовать со сверстниками и взрослыми в процессе решения проблемы;</w:t>
      </w:r>
    </w:p>
    <w:p w:rsidR="004F2699" w:rsidRPr="007F04BC" w:rsidRDefault="004F2699" w:rsidP="004F269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04BC">
        <w:rPr>
          <w:rFonts w:ascii="Times New Roman" w:hAnsi="Times New Roman" w:cs="Times New Roman"/>
          <w:sz w:val="24"/>
          <w:szCs w:val="24"/>
        </w:rPr>
        <w:t>Общая характеристика программы « Разговор о правильном питании»</w:t>
      </w:r>
    </w:p>
    <w:p w:rsidR="004F2699" w:rsidRPr="007F04BC" w:rsidRDefault="004F2699" w:rsidP="004F269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   </w:t>
      </w:r>
      <w:r w:rsidRPr="007F04BC">
        <w:rPr>
          <w:rFonts w:ascii="Times New Roman" w:hAnsi="Times New Roman" w:cs="Times New Roman"/>
          <w:sz w:val="24"/>
          <w:szCs w:val="24"/>
        </w:rPr>
        <w:t xml:space="preserve"> Программа « Разговор о правильном питании» построена в соответствии с </w:t>
      </w:r>
      <w:r w:rsidRPr="007F04BC">
        <w:rPr>
          <w:rFonts w:ascii="Times New Roman" w:hAnsi="Times New Roman" w:cs="Times New Roman"/>
          <w:b/>
          <w:sz w:val="24"/>
          <w:szCs w:val="24"/>
        </w:rPr>
        <w:t>принципами</w:t>
      </w:r>
      <w:r w:rsidRPr="007F04BC">
        <w:rPr>
          <w:rFonts w:ascii="Times New Roman" w:hAnsi="Times New Roman" w:cs="Times New Roman"/>
          <w:sz w:val="24"/>
          <w:szCs w:val="24"/>
        </w:rPr>
        <w:t>:</w:t>
      </w:r>
    </w:p>
    <w:p w:rsidR="004F2699" w:rsidRPr="007F04BC" w:rsidRDefault="004F2699" w:rsidP="00517EEA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sz w:val="24"/>
          <w:szCs w:val="24"/>
        </w:rPr>
        <w:t xml:space="preserve">научная обоснованность и практическая целесообразность; </w:t>
      </w:r>
    </w:p>
    <w:p w:rsidR="004F2699" w:rsidRPr="007F04BC" w:rsidRDefault="004F2699" w:rsidP="00517EEA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sz w:val="24"/>
          <w:szCs w:val="24"/>
        </w:rPr>
        <w:t xml:space="preserve">возрастная адекватность; </w:t>
      </w:r>
    </w:p>
    <w:p w:rsidR="004F2699" w:rsidRPr="007F04BC" w:rsidRDefault="004F2699" w:rsidP="00517EEA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и достаточность информации; </w:t>
      </w:r>
    </w:p>
    <w:p w:rsidR="004F2699" w:rsidRPr="007F04BC" w:rsidRDefault="004F2699" w:rsidP="00517EEA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sz w:val="24"/>
          <w:szCs w:val="24"/>
        </w:rPr>
        <w:t>модульность программы;</w:t>
      </w:r>
    </w:p>
    <w:p w:rsidR="004F2699" w:rsidRPr="007F04BC" w:rsidRDefault="004F2699" w:rsidP="00517EEA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целесообразность                                                                                                    </w:t>
      </w:r>
    </w:p>
    <w:p w:rsidR="004F2699" w:rsidRPr="007F04BC" w:rsidRDefault="004F2699" w:rsidP="00517EEA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sz w:val="24"/>
          <w:szCs w:val="24"/>
        </w:rPr>
        <w:t xml:space="preserve">динамическое развитие и системность; </w:t>
      </w:r>
    </w:p>
    <w:p w:rsidR="004F2699" w:rsidRPr="007F04BC" w:rsidRDefault="004F2699" w:rsidP="00517EEA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sz w:val="24"/>
          <w:szCs w:val="24"/>
        </w:rPr>
        <w:t>вовлеченность семьи и реализацию программы;</w:t>
      </w:r>
    </w:p>
    <w:p w:rsidR="004F2699" w:rsidRPr="007F04BC" w:rsidRDefault="004F2699" w:rsidP="00517EEA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культурологическая сообразность – в содержании</w:t>
      </w:r>
      <w:r w:rsidRPr="007F04B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отражены исторически сложившиеся традиции питания, являющиеся частью культуры народов России и других стран.</w:t>
      </w:r>
    </w:p>
    <w:p w:rsidR="004F2699" w:rsidRPr="007F04BC" w:rsidRDefault="004F2699" w:rsidP="004F269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Программа  «Разговор о правильном питании» </w:t>
      </w:r>
      <w:r w:rsidRPr="007F04BC">
        <w:rPr>
          <w:rFonts w:ascii="Times New Roman" w:hAnsi="Times New Roman" w:cs="Times New Roman"/>
          <w:color w:val="000000"/>
          <w:sz w:val="24"/>
          <w:szCs w:val="24"/>
        </w:rPr>
        <w:t xml:space="preserve"> изучается с 1 по 4 класс по одному  часу в неделю:  1 класс -33часа, 2 класс – 34 часа, 3 класс – 34 часа, 4 класс – 34 часа</w:t>
      </w:r>
      <w:r w:rsidRPr="007F0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F04BC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объём учебного времени составляет 135 часов ( теоретических – 51ч., практических – 84 ч.) </w:t>
      </w:r>
      <w:r w:rsidRPr="007F04BC">
        <w:rPr>
          <w:rFonts w:ascii="Times New Roman" w:hAnsi="Times New Roman" w:cs="Times New Roman"/>
          <w:sz w:val="24"/>
          <w:szCs w:val="24"/>
        </w:rPr>
        <w:t xml:space="preserve"> </w:t>
      </w:r>
      <w:r w:rsidRPr="007F04BC">
        <w:rPr>
          <w:rFonts w:ascii="Times New Roman" w:hAnsi="Times New Roman" w:cs="Times New Roman"/>
          <w:color w:val="000000"/>
          <w:sz w:val="24"/>
          <w:szCs w:val="24"/>
        </w:rPr>
        <w:t>В каждом классе выделяется время для совместной работы учеников с родителями (проекты, соревнования, конкурсы).</w:t>
      </w:r>
    </w:p>
    <w:p w:rsidR="004F2699" w:rsidRPr="007F04BC" w:rsidRDefault="004F2699" w:rsidP="004F2699">
      <w:pPr>
        <w:spacing w:after="167"/>
        <w:rPr>
          <w:rFonts w:ascii="Times New Roman" w:eastAsia="Times New Roman" w:hAnsi="Times New Roman" w:cs="Times New Roman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состоит из </w:t>
      </w:r>
      <w:r w:rsidRPr="007F04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трех модулей</w:t>
      </w:r>
      <w:r w:rsidRPr="007F04B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2699" w:rsidRPr="007F04BC" w:rsidRDefault="004F2699" w:rsidP="004F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i/>
          <w:sz w:val="24"/>
          <w:szCs w:val="24"/>
        </w:rPr>
        <w:t xml:space="preserve">  1 модуль</w:t>
      </w:r>
      <w:r w:rsidRPr="007F04BC">
        <w:rPr>
          <w:rFonts w:ascii="Times New Roman" w:eastAsia="Times New Roman" w:hAnsi="Times New Roman" w:cs="Times New Roman"/>
          <w:sz w:val="24"/>
          <w:szCs w:val="24"/>
        </w:rPr>
        <w:t xml:space="preserve">: «Разговор о правильном питании» - для детей 7-8 лет.                                 </w:t>
      </w:r>
    </w:p>
    <w:p w:rsidR="004F2699" w:rsidRPr="007F04BC" w:rsidRDefault="004F2699" w:rsidP="004F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4BC">
        <w:rPr>
          <w:rFonts w:ascii="Times New Roman" w:eastAsia="Times New Roman" w:hAnsi="Times New Roman" w:cs="Times New Roman"/>
          <w:i/>
          <w:sz w:val="24"/>
          <w:szCs w:val="24"/>
        </w:rPr>
        <w:t>2 модуль</w:t>
      </w:r>
      <w:r w:rsidRPr="007F04BC">
        <w:rPr>
          <w:rFonts w:ascii="Times New Roman" w:eastAsia="Times New Roman" w:hAnsi="Times New Roman" w:cs="Times New Roman"/>
          <w:sz w:val="24"/>
          <w:szCs w:val="24"/>
        </w:rPr>
        <w:t xml:space="preserve">: «Две недели в лагере здоровья» - для детей 9-10 лет.                             </w:t>
      </w:r>
    </w:p>
    <w:p w:rsidR="004F2699" w:rsidRPr="007F04BC" w:rsidRDefault="004F2699" w:rsidP="004F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F04BC">
        <w:rPr>
          <w:rFonts w:ascii="Times New Roman" w:eastAsia="Times New Roman" w:hAnsi="Times New Roman" w:cs="Times New Roman"/>
          <w:i/>
          <w:sz w:val="24"/>
          <w:szCs w:val="24"/>
        </w:rPr>
        <w:t>3 модуль</w:t>
      </w:r>
      <w:r w:rsidRPr="007F04BC">
        <w:rPr>
          <w:rFonts w:ascii="Times New Roman" w:eastAsia="Times New Roman" w:hAnsi="Times New Roman" w:cs="Times New Roman"/>
          <w:sz w:val="24"/>
          <w:szCs w:val="24"/>
        </w:rPr>
        <w:t>: «Формула правильного питания» - для детей 10-12 лет.</w:t>
      </w:r>
    </w:p>
    <w:p w:rsidR="004F2699" w:rsidRPr="007F04BC" w:rsidRDefault="004F2699" w:rsidP="004E4C09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   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 </w:t>
      </w:r>
    </w:p>
    <w:p w:rsidR="004E4C09" w:rsidRPr="007F04BC" w:rsidRDefault="004F2699" w:rsidP="004E4C0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формированию здорового и безопасного образа жизни являются: </w:t>
      </w:r>
    </w:p>
    <w:p w:rsidR="004F2699" w:rsidRPr="007F04BC" w:rsidRDefault="004F2699" w:rsidP="004E4C09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её цели;                                                  — умения активно включаться в коллективную деятельность, взаимодействовать со сверстниками в достижении общих целей;</w:t>
      </w:r>
    </w:p>
    <w:p w:rsidR="004F2699" w:rsidRPr="007F04BC" w:rsidRDefault="004F2699" w:rsidP="004E4C09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C0482" w:rsidRPr="007F04BC" w:rsidRDefault="000C0482" w:rsidP="000C04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4BC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деятельности:</w:t>
      </w:r>
    </w:p>
    <w:p w:rsidR="000C0482" w:rsidRPr="007F04BC" w:rsidRDefault="000C0482" w:rsidP="000C0482">
      <w:pPr>
        <w:pStyle w:val="3"/>
        <w:ind w:firstLine="510"/>
        <w:jc w:val="both"/>
        <w:rPr>
          <w:b w:val="0"/>
          <w:sz w:val="24"/>
          <w:szCs w:val="24"/>
        </w:rPr>
      </w:pPr>
      <w:r w:rsidRPr="007F04BC">
        <w:rPr>
          <w:b w:val="0"/>
          <w:sz w:val="24"/>
          <w:szCs w:val="24"/>
        </w:rPr>
        <w:t xml:space="preserve">Одним из результатов преподавания программы «Разговор о правильном питании» является решение задач воспитания – осмысление и </w:t>
      </w:r>
      <w:proofErr w:type="spellStart"/>
      <w:r w:rsidRPr="007F04BC">
        <w:rPr>
          <w:b w:val="0"/>
          <w:sz w:val="24"/>
          <w:szCs w:val="24"/>
        </w:rPr>
        <w:t>интериоризация</w:t>
      </w:r>
      <w:proofErr w:type="spellEnd"/>
      <w:r w:rsidRPr="007F04BC">
        <w:rPr>
          <w:b w:val="0"/>
          <w:sz w:val="24"/>
          <w:szCs w:val="24"/>
        </w:rPr>
        <w:t xml:space="preserve"> (присвоение) младшими школьниками системы ценностей.</w:t>
      </w:r>
    </w:p>
    <w:p w:rsidR="000C0482" w:rsidRPr="007F04BC" w:rsidRDefault="000C0482" w:rsidP="000C0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7F04BC">
        <w:rPr>
          <w:rFonts w:ascii="Times New Roman" w:hAnsi="Times New Roman" w:cs="Times New Roman"/>
          <w:b/>
          <w:sz w:val="24"/>
          <w:szCs w:val="24"/>
        </w:rPr>
        <w:t>Ценность жизни</w:t>
      </w:r>
      <w:r w:rsidRPr="007F04BC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0C0482" w:rsidRPr="007F04BC" w:rsidRDefault="000C0482" w:rsidP="000C0482">
      <w:pPr>
        <w:pStyle w:val="a7"/>
        <w:spacing w:before="0" w:beforeAutospacing="0" w:after="0" w:afterAutospacing="0"/>
        <w:ind w:firstLine="540"/>
        <w:rPr>
          <w:sz w:val="24"/>
          <w:szCs w:val="24"/>
        </w:rPr>
      </w:pPr>
      <w:r w:rsidRPr="007F04BC">
        <w:rPr>
          <w:b/>
          <w:sz w:val="24"/>
          <w:szCs w:val="24"/>
        </w:rPr>
        <w:t>Ценность природы</w:t>
      </w:r>
      <w:r w:rsidRPr="007F04BC">
        <w:rPr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</w:t>
      </w:r>
      <w:r w:rsidRPr="007F04BC">
        <w:rPr>
          <w:color w:val="0000FF"/>
          <w:spacing w:val="4"/>
          <w:sz w:val="24"/>
          <w:szCs w:val="24"/>
        </w:rPr>
        <w:sym w:font="Symbol" w:char="002D"/>
      </w:r>
      <w:r w:rsidRPr="007F04BC">
        <w:rPr>
          <w:sz w:val="24"/>
          <w:szCs w:val="24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0C0482" w:rsidRPr="007F04BC" w:rsidRDefault="000C0482" w:rsidP="000C0482">
      <w:pPr>
        <w:pStyle w:val="a7"/>
        <w:spacing w:before="0" w:beforeAutospacing="0" w:after="0" w:afterAutospacing="0"/>
        <w:ind w:firstLine="540"/>
        <w:rPr>
          <w:sz w:val="24"/>
          <w:szCs w:val="24"/>
        </w:rPr>
      </w:pPr>
      <w:r w:rsidRPr="007F04BC">
        <w:rPr>
          <w:b/>
          <w:sz w:val="24"/>
          <w:szCs w:val="24"/>
        </w:rPr>
        <w:t>Ценность человека</w:t>
      </w:r>
      <w:r w:rsidRPr="007F04BC">
        <w:rPr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0C0482" w:rsidRPr="007F04BC" w:rsidRDefault="000C0482" w:rsidP="000C0482">
      <w:pPr>
        <w:pStyle w:val="a7"/>
        <w:spacing w:before="0" w:beforeAutospacing="0" w:after="0" w:afterAutospacing="0"/>
        <w:ind w:firstLine="540"/>
        <w:rPr>
          <w:sz w:val="24"/>
          <w:szCs w:val="24"/>
        </w:rPr>
      </w:pPr>
      <w:r w:rsidRPr="007F04BC">
        <w:rPr>
          <w:b/>
          <w:sz w:val="24"/>
          <w:szCs w:val="24"/>
        </w:rPr>
        <w:t>Ценность добра</w:t>
      </w:r>
      <w:r w:rsidRPr="007F04BC">
        <w:rPr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7F04BC">
        <w:rPr>
          <w:sz w:val="24"/>
          <w:szCs w:val="24"/>
        </w:rPr>
        <w:sym w:font="Symbol" w:char="F02D"/>
      </w:r>
      <w:r w:rsidRPr="007F04BC">
        <w:rPr>
          <w:sz w:val="24"/>
          <w:szCs w:val="24"/>
        </w:rPr>
        <w:t xml:space="preserve"> любви.</w:t>
      </w:r>
    </w:p>
    <w:p w:rsidR="000C0482" w:rsidRPr="007F04BC" w:rsidRDefault="000C0482" w:rsidP="000C0482">
      <w:pPr>
        <w:pStyle w:val="a7"/>
        <w:spacing w:before="0" w:beforeAutospacing="0" w:after="0" w:afterAutospacing="0"/>
        <w:ind w:firstLine="540"/>
        <w:rPr>
          <w:sz w:val="24"/>
          <w:szCs w:val="24"/>
        </w:rPr>
      </w:pPr>
      <w:r w:rsidRPr="007F04BC">
        <w:rPr>
          <w:b/>
          <w:sz w:val="24"/>
          <w:szCs w:val="24"/>
        </w:rPr>
        <w:t>Ценность истины</w:t>
      </w:r>
      <w:r w:rsidRPr="007F04BC">
        <w:rPr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0C0482" w:rsidRPr="007F04BC" w:rsidRDefault="000C0482" w:rsidP="000C0482">
      <w:pPr>
        <w:pStyle w:val="3"/>
        <w:ind w:firstLine="510"/>
        <w:jc w:val="both"/>
        <w:rPr>
          <w:sz w:val="24"/>
          <w:szCs w:val="24"/>
        </w:rPr>
      </w:pPr>
      <w:r w:rsidRPr="007F04BC">
        <w:rPr>
          <w:sz w:val="24"/>
          <w:szCs w:val="24"/>
        </w:rPr>
        <w:t xml:space="preserve">Ценность семьи </w:t>
      </w:r>
      <w:r w:rsidRPr="007F04BC">
        <w:rPr>
          <w:b w:val="0"/>
          <w:sz w:val="24"/>
          <w:szCs w:val="24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</w:t>
      </w:r>
      <w:r w:rsidRPr="007F04BC">
        <w:rPr>
          <w:sz w:val="24"/>
          <w:szCs w:val="24"/>
        </w:rPr>
        <w:t xml:space="preserve"> </w:t>
      </w:r>
    </w:p>
    <w:p w:rsidR="000C0482" w:rsidRPr="007F04BC" w:rsidRDefault="000C0482" w:rsidP="000C0482">
      <w:pPr>
        <w:pStyle w:val="a7"/>
        <w:spacing w:before="0" w:beforeAutospacing="0" w:after="0" w:afterAutospacing="0"/>
        <w:ind w:firstLine="540"/>
        <w:rPr>
          <w:sz w:val="24"/>
          <w:szCs w:val="24"/>
        </w:rPr>
      </w:pPr>
      <w:r w:rsidRPr="007F04BC">
        <w:rPr>
          <w:b/>
          <w:sz w:val="24"/>
          <w:szCs w:val="24"/>
        </w:rPr>
        <w:t xml:space="preserve">Ценность семьи </w:t>
      </w:r>
      <w:r w:rsidRPr="007F04BC">
        <w:rPr>
          <w:sz w:val="24"/>
          <w:szCs w:val="24"/>
        </w:rPr>
        <w:t>как</w:t>
      </w:r>
      <w:r w:rsidRPr="007F04BC">
        <w:rPr>
          <w:b/>
          <w:sz w:val="24"/>
          <w:szCs w:val="24"/>
        </w:rPr>
        <w:t xml:space="preserve"> </w:t>
      </w:r>
      <w:r w:rsidRPr="007F04BC">
        <w:rPr>
          <w:sz w:val="24"/>
          <w:szCs w:val="24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                            </w:t>
      </w:r>
    </w:p>
    <w:p w:rsidR="000C0482" w:rsidRPr="007F04BC" w:rsidRDefault="000C0482" w:rsidP="000C0482">
      <w:pPr>
        <w:pStyle w:val="a7"/>
        <w:spacing w:before="0" w:beforeAutospacing="0" w:after="0" w:afterAutospacing="0"/>
        <w:ind w:firstLine="540"/>
        <w:rPr>
          <w:sz w:val="24"/>
          <w:szCs w:val="24"/>
        </w:rPr>
      </w:pPr>
      <w:r w:rsidRPr="007F04BC">
        <w:rPr>
          <w:b/>
          <w:sz w:val="24"/>
          <w:szCs w:val="24"/>
        </w:rPr>
        <w:t xml:space="preserve">Ценность гражданственности </w:t>
      </w:r>
      <w:r w:rsidRPr="007F04BC">
        <w:rPr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0C0482" w:rsidRPr="007F04BC" w:rsidRDefault="000C0482" w:rsidP="004E4C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2699" w:rsidRPr="007F04BC" w:rsidRDefault="004F2699" w:rsidP="004F2699">
      <w:pPr>
        <w:pStyle w:val="a7"/>
        <w:spacing w:before="0" w:beforeAutospacing="0" w:after="0" w:afterAutospacing="0"/>
        <w:rPr>
          <w:b/>
          <w:sz w:val="24"/>
          <w:szCs w:val="24"/>
        </w:rPr>
      </w:pPr>
      <w:r w:rsidRPr="007F04BC">
        <w:rPr>
          <w:b/>
          <w:sz w:val="24"/>
          <w:szCs w:val="24"/>
        </w:rPr>
        <w:t xml:space="preserve">Личностные, </w:t>
      </w:r>
      <w:proofErr w:type="spellStart"/>
      <w:r w:rsidRPr="007F04BC">
        <w:rPr>
          <w:b/>
          <w:sz w:val="24"/>
          <w:szCs w:val="24"/>
        </w:rPr>
        <w:t>метапредметные</w:t>
      </w:r>
      <w:proofErr w:type="spellEnd"/>
      <w:r w:rsidRPr="007F04BC">
        <w:rPr>
          <w:b/>
          <w:sz w:val="24"/>
          <w:szCs w:val="24"/>
        </w:rPr>
        <w:t xml:space="preserve"> и предметные результаты освоения программы «Разговор о правильном питании »</w:t>
      </w:r>
    </w:p>
    <w:p w:rsidR="004E4C09" w:rsidRPr="007F04BC" w:rsidRDefault="004F2699" w:rsidP="004F2699">
      <w:pPr>
        <w:pStyle w:val="a7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 w:rsidRPr="007F04BC">
        <w:rPr>
          <w:b/>
          <w:bCs/>
          <w:color w:val="000000"/>
          <w:sz w:val="24"/>
          <w:szCs w:val="24"/>
        </w:rPr>
        <w:t xml:space="preserve">Личностными результатами </w:t>
      </w:r>
      <w:r w:rsidRPr="007F04BC">
        <w:rPr>
          <w:color w:val="000000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</w:t>
      </w:r>
    </w:p>
    <w:p w:rsidR="004F2699" w:rsidRPr="007F04BC" w:rsidRDefault="004F2699" w:rsidP="004E4C09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— активно включаться в общение и взаимодействие со сверстниками на принципах уважения и доброжелательности, взаимопомощи и сопереживания;    </w:t>
      </w:r>
    </w:p>
    <w:p w:rsidR="004F2699" w:rsidRPr="007F04BC" w:rsidRDefault="004F2699" w:rsidP="004E4C09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4E4C09" w:rsidRPr="007F04BC" w:rsidRDefault="004F2699" w:rsidP="004E4C09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                                                                                        </w:t>
      </w:r>
    </w:p>
    <w:p w:rsidR="004F2699" w:rsidRPr="007F04BC" w:rsidRDefault="004F2699" w:rsidP="004E4C09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4E4C09" w:rsidRPr="007F04BC" w:rsidRDefault="004F2699" w:rsidP="004E4C0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7F04BC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7F04B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 </w:t>
      </w:r>
      <w:r w:rsidRPr="007F04BC">
        <w:rPr>
          <w:rFonts w:ascii="Times New Roman" w:hAnsi="Times New Roman" w:cs="Times New Roman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</w:t>
      </w:r>
    </w:p>
    <w:p w:rsidR="004E4C09" w:rsidRPr="007F04BC" w:rsidRDefault="004F2699" w:rsidP="004E4C09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  — находить ошибки при выполнении учебных заданий, отбирать способы их исправления;                                                                                                                          </w:t>
      </w:r>
      <w:r w:rsidRPr="007F04BC">
        <w:rPr>
          <w:rFonts w:ascii="Times New Roman" w:hAnsi="Times New Roman" w:cs="Times New Roman"/>
          <w:sz w:val="24"/>
          <w:szCs w:val="24"/>
        </w:rPr>
        <w:lastRenderedPageBreak/>
        <w:t xml:space="preserve">—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                                                                                                                   </w:t>
      </w:r>
    </w:p>
    <w:p w:rsidR="004F2699" w:rsidRPr="007F04BC" w:rsidRDefault="004F2699" w:rsidP="004E4C09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                                                           — анализировать и объективно оценивать результаты собственного труда, находить возможности и способы их улучшения;                                                            — оценивать красоту телосложения и осанки, сравнивать их с эталонными образцами;</w:t>
      </w:r>
    </w:p>
    <w:p w:rsidR="004E4C09" w:rsidRPr="007F04BC" w:rsidRDefault="004F2699" w:rsidP="004F2699">
      <w:pPr>
        <w:pStyle w:val="a7"/>
        <w:spacing w:before="0" w:beforeAutospacing="0" w:after="0" w:afterAutospacing="0"/>
        <w:jc w:val="left"/>
        <w:rPr>
          <w:color w:val="000000"/>
          <w:sz w:val="24"/>
          <w:szCs w:val="24"/>
        </w:rPr>
      </w:pPr>
      <w:r w:rsidRPr="007F04BC">
        <w:rPr>
          <w:b/>
          <w:bCs/>
          <w:color w:val="000000"/>
          <w:sz w:val="24"/>
          <w:szCs w:val="24"/>
        </w:rPr>
        <w:t xml:space="preserve">Предметными результатами </w:t>
      </w:r>
      <w:r w:rsidRPr="007F04BC">
        <w:rPr>
          <w:color w:val="000000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                                                  </w:t>
      </w:r>
    </w:p>
    <w:p w:rsidR="004F2699" w:rsidRPr="007F04BC" w:rsidRDefault="004F2699" w:rsidP="004E4C09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F2699" w:rsidRPr="007F04BC" w:rsidRDefault="004F2699" w:rsidP="004E4C09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4F2699" w:rsidRPr="007F04BC" w:rsidRDefault="004F2699" w:rsidP="004E4C09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</w:t>
      </w:r>
    </w:p>
    <w:p w:rsidR="004E4C09" w:rsidRPr="007F04BC" w:rsidRDefault="004F2699" w:rsidP="004E4C09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4F2699" w:rsidRPr="007F04BC" w:rsidRDefault="004F2699" w:rsidP="004E4C09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—   применять знания и навыки, связанные с этикетом в области питания.  установ</w:t>
      </w:r>
      <w:r w:rsidRPr="007F04BC">
        <w:rPr>
          <w:rFonts w:ascii="Times New Roman" w:eastAsia="Calibri" w:hAnsi="Times New Roman" w:cs="Times New Roman"/>
          <w:sz w:val="24"/>
          <w:szCs w:val="24"/>
        </w:rPr>
        <w:t>к</w:t>
      </w:r>
      <w:r w:rsidRPr="007F04BC">
        <w:rPr>
          <w:rFonts w:ascii="Times New Roman" w:hAnsi="Times New Roman" w:cs="Times New Roman"/>
          <w:sz w:val="24"/>
          <w:szCs w:val="24"/>
        </w:rPr>
        <w:t xml:space="preserve">и, личностные ориентиры </w:t>
      </w:r>
      <w:r w:rsidRPr="007F04BC">
        <w:rPr>
          <w:rFonts w:ascii="Times New Roman" w:eastAsia="Calibri" w:hAnsi="Times New Roman" w:cs="Times New Roman"/>
          <w:sz w:val="24"/>
          <w:szCs w:val="24"/>
        </w:rPr>
        <w:t>и норм</w:t>
      </w:r>
      <w:r w:rsidRPr="007F04BC">
        <w:rPr>
          <w:rFonts w:ascii="Times New Roman" w:hAnsi="Times New Roman" w:cs="Times New Roman"/>
          <w:sz w:val="24"/>
          <w:szCs w:val="24"/>
        </w:rPr>
        <w:t xml:space="preserve">ы  поведения, обеспечивающие </w:t>
      </w:r>
      <w:r w:rsidRPr="007F04BC">
        <w:rPr>
          <w:rFonts w:ascii="Times New Roman" w:eastAsia="Calibri" w:hAnsi="Times New Roman" w:cs="Times New Roman"/>
          <w:sz w:val="24"/>
          <w:szCs w:val="24"/>
        </w:rPr>
        <w:t xml:space="preserve"> сохранение и укрепление физического, психологического и социального здоровь</w:t>
      </w:r>
      <w:r w:rsidRPr="007F04BC">
        <w:rPr>
          <w:rFonts w:ascii="Times New Roman" w:hAnsi="Times New Roman" w:cs="Times New Roman"/>
          <w:sz w:val="24"/>
          <w:szCs w:val="24"/>
        </w:rPr>
        <w:t xml:space="preserve">я;                                                           </w:t>
      </w:r>
    </w:p>
    <w:p w:rsidR="004F2699" w:rsidRPr="007F04BC" w:rsidRDefault="004F2699" w:rsidP="004E4C09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— организовывать и проводить со сверстниками подвижные игры и элементы соревнований;                                                                                                                    — применять жизненно важные двигательные навыки и умения различными способами, в различных изменяющихся, вариативных условиях</w:t>
      </w:r>
    </w:p>
    <w:p w:rsidR="004F2699" w:rsidRPr="007F04BC" w:rsidRDefault="004F2699" w:rsidP="004E4C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2699" w:rsidRPr="007F04BC" w:rsidRDefault="004F2699" w:rsidP="004E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4F2699" w:rsidRPr="007F04BC" w:rsidRDefault="004F2699" w:rsidP="004F26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sz w:val="24"/>
          <w:szCs w:val="24"/>
        </w:rPr>
        <w:t xml:space="preserve"> Тематика программы охватывает различные аспекты рационального питания:</w:t>
      </w:r>
      <w:r w:rsidRPr="007F04BC">
        <w:rPr>
          <w:rFonts w:ascii="Times New Roman" w:eastAsia="Times New Roman" w:hAnsi="Times New Roman" w:cs="Times New Roman"/>
          <w:sz w:val="24"/>
          <w:szCs w:val="24"/>
        </w:rPr>
        <w:br/>
      </w:r>
      <w:r w:rsidRPr="007F04BC">
        <w:rPr>
          <w:rFonts w:ascii="Times New Roman" w:eastAsia="Times New Roman" w:hAnsi="Times New Roman" w:cs="Times New Roman"/>
          <w:i/>
          <w:sz w:val="24"/>
          <w:szCs w:val="24"/>
        </w:rPr>
        <w:t>1 модуль</w:t>
      </w:r>
      <w:r w:rsidRPr="007F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"Разговор о правильном питании"</w:t>
      </w:r>
    </w:p>
    <w:p w:rsidR="004F2699" w:rsidRPr="007F04BC" w:rsidRDefault="004F2699" w:rsidP="004F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sz w:val="24"/>
          <w:szCs w:val="24"/>
        </w:rPr>
        <w:t>разнообразие питания:</w:t>
      </w:r>
    </w:p>
    <w:p w:rsidR="004F2699" w:rsidRPr="007F04BC" w:rsidRDefault="004F2699" w:rsidP="004F26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sz w:val="24"/>
          <w:szCs w:val="24"/>
        </w:rPr>
        <w:t xml:space="preserve">"Самые полезные продукты", </w:t>
      </w:r>
    </w:p>
    <w:p w:rsidR="004F2699" w:rsidRPr="007F04BC" w:rsidRDefault="004F2699" w:rsidP="004F26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"Что надо есть, если хочешь стать сильнее", </w:t>
      </w:r>
    </w:p>
    <w:p w:rsidR="004F2699" w:rsidRPr="007F04BC" w:rsidRDefault="004F2699" w:rsidP="004F26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"Где найти витамины весной", </w:t>
      </w:r>
    </w:p>
    <w:p w:rsidR="004F2699" w:rsidRPr="007F04BC" w:rsidRDefault="004F2699" w:rsidP="004F26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"Овощи, ягоды и фрукты - самые витаминные продукты", </w:t>
      </w:r>
    </w:p>
    <w:p w:rsidR="004F2699" w:rsidRPr="007F04BC" w:rsidRDefault="004F2699" w:rsidP="004F26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"Каждому овощу свое время"; </w:t>
      </w:r>
    </w:p>
    <w:p w:rsidR="004F2699" w:rsidRPr="007F04BC" w:rsidRDefault="004F2699" w:rsidP="004F2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питания: "Как правильно есть";</w:t>
      </w: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режим питания: "Удивительные превращения пирожка";</w:t>
      </w: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рацион питания: </w:t>
      </w:r>
    </w:p>
    <w:p w:rsidR="004F2699" w:rsidRPr="007F04BC" w:rsidRDefault="004F2699" w:rsidP="004F26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"Из чего варят каши и как сделать кашу вкусной", </w:t>
      </w:r>
    </w:p>
    <w:p w:rsidR="004F2699" w:rsidRPr="007F04BC" w:rsidRDefault="004F2699" w:rsidP="004F26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"Плох обед, если хлеба нет", </w:t>
      </w:r>
    </w:p>
    <w:p w:rsidR="004F2699" w:rsidRPr="007F04BC" w:rsidRDefault="004F2699" w:rsidP="004F26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"Полдник. Время есть булочки", </w:t>
      </w:r>
    </w:p>
    <w:p w:rsidR="004F2699" w:rsidRPr="007F04BC" w:rsidRDefault="004F2699" w:rsidP="004F26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"Пора ужинать", </w:t>
      </w:r>
    </w:p>
    <w:p w:rsidR="004F2699" w:rsidRPr="007F04BC" w:rsidRDefault="004F2699" w:rsidP="004F26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"Если хочется пить"; </w:t>
      </w:r>
    </w:p>
    <w:p w:rsidR="004F2699" w:rsidRPr="007F04BC" w:rsidRDefault="004F2699" w:rsidP="004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культура питания: </w:t>
      </w:r>
    </w:p>
    <w:p w:rsidR="004F2699" w:rsidRPr="007F04BC" w:rsidRDefault="004F2699" w:rsidP="004F26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"На вкус и цвет товарищей нет", </w:t>
      </w:r>
    </w:p>
    <w:p w:rsidR="004F2699" w:rsidRPr="007F04BC" w:rsidRDefault="004F2699" w:rsidP="004F26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"День рождения </w:t>
      </w:r>
      <w:proofErr w:type="spellStart"/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>Зелибобы</w:t>
      </w:r>
      <w:proofErr w:type="spellEnd"/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 </w:t>
      </w:r>
    </w:p>
    <w:p w:rsidR="004F2699" w:rsidRPr="007F04BC" w:rsidRDefault="004F2699" w:rsidP="004F2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i/>
          <w:color w:val="003300"/>
          <w:sz w:val="24"/>
          <w:szCs w:val="24"/>
        </w:rPr>
        <w:t>2 модуль</w:t>
      </w:r>
      <w:r w:rsidRPr="007F0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"Две недели в лагере здоровья"</w:t>
      </w: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разнообразие питания:</w:t>
      </w:r>
    </w:p>
    <w:p w:rsidR="004F2699" w:rsidRPr="007F04BC" w:rsidRDefault="004F2699" w:rsidP="004F26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"Из чего состоит наша пища", </w:t>
      </w:r>
    </w:p>
    <w:p w:rsidR="004F2699" w:rsidRPr="007F04BC" w:rsidRDefault="004F2699" w:rsidP="004F26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"Что нужно есть в разное время года", </w:t>
      </w:r>
    </w:p>
    <w:p w:rsidR="004F2699" w:rsidRPr="007F04BC" w:rsidRDefault="004F2699" w:rsidP="004F26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"Как правильно питаться, если занимаешься спортом"; </w:t>
      </w:r>
    </w:p>
    <w:p w:rsidR="004F2699" w:rsidRPr="007F04BC" w:rsidRDefault="004F2699" w:rsidP="004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питания и приготовление пищи:</w:t>
      </w:r>
    </w:p>
    <w:p w:rsidR="004F2699" w:rsidRPr="007F04BC" w:rsidRDefault="004F2699" w:rsidP="004F26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"Где и как готовят пищу", </w:t>
      </w:r>
    </w:p>
    <w:p w:rsidR="004F2699" w:rsidRPr="007F04BC" w:rsidRDefault="004F2699" w:rsidP="004F26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"Что можно приготовить, если выбор продуктов ограничен"; </w:t>
      </w:r>
    </w:p>
    <w:p w:rsidR="004F2699" w:rsidRPr="007F04BC" w:rsidRDefault="004F2699" w:rsidP="004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этикет: </w:t>
      </w:r>
    </w:p>
    <w:p w:rsidR="004F2699" w:rsidRPr="007F04BC" w:rsidRDefault="004F2699" w:rsidP="004F26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"Как правильно накрыть стол", </w:t>
      </w:r>
    </w:p>
    <w:p w:rsidR="004F2699" w:rsidRPr="007F04BC" w:rsidRDefault="004F2699" w:rsidP="004F26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"Как правильно вести себя за столом"; </w:t>
      </w:r>
    </w:p>
    <w:p w:rsidR="004F2699" w:rsidRPr="007F04BC" w:rsidRDefault="004F2699" w:rsidP="004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рацион питания: </w:t>
      </w:r>
    </w:p>
    <w:p w:rsidR="004F2699" w:rsidRPr="007F04BC" w:rsidRDefault="004F2699" w:rsidP="004F26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"Молоко и молочные продукты", </w:t>
      </w:r>
    </w:p>
    <w:p w:rsidR="004F2699" w:rsidRPr="007F04BC" w:rsidRDefault="004F2699" w:rsidP="004F26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"Блюда из зерна", </w:t>
      </w:r>
    </w:p>
    <w:p w:rsidR="004F2699" w:rsidRPr="007F04BC" w:rsidRDefault="004F2699" w:rsidP="004F26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"Какую пищу можно найти в лесу", </w:t>
      </w:r>
    </w:p>
    <w:p w:rsidR="004F2699" w:rsidRPr="007F04BC" w:rsidRDefault="004F2699" w:rsidP="004F26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"Что и как приготовить из рыбы", </w:t>
      </w:r>
    </w:p>
    <w:p w:rsidR="004F2699" w:rsidRPr="007F04BC" w:rsidRDefault="004F2699" w:rsidP="004F26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"Дары моря"; </w:t>
      </w:r>
    </w:p>
    <w:p w:rsidR="004F2699" w:rsidRPr="007F04BC" w:rsidRDefault="004F2699" w:rsidP="004F2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и культура питания: "Кулинарное путешествие по России".</w:t>
      </w: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04BC">
        <w:rPr>
          <w:rFonts w:ascii="Times New Roman" w:eastAsia="Times New Roman" w:hAnsi="Times New Roman" w:cs="Times New Roman"/>
          <w:i/>
          <w:color w:val="003300"/>
          <w:sz w:val="24"/>
          <w:szCs w:val="24"/>
        </w:rPr>
        <w:t>3 модуль</w:t>
      </w:r>
      <w:r w:rsidRPr="007F0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"Формула правильного питания" </w:t>
      </w: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рациональное питание как часть здорового образа жизни: </w:t>
      </w:r>
    </w:p>
    <w:p w:rsidR="004F2699" w:rsidRPr="007F04BC" w:rsidRDefault="004F2699" w:rsidP="004F269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"Здоровье - это здорово"; </w:t>
      </w:r>
    </w:p>
    <w:p w:rsidR="004F2699" w:rsidRPr="007F04BC" w:rsidRDefault="004F2699" w:rsidP="004F269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"Продукты разные нужны, продукты разные важны", </w:t>
      </w:r>
    </w:p>
    <w:p w:rsidR="004F2699" w:rsidRPr="007F04BC" w:rsidRDefault="004F2699" w:rsidP="004F2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режим питания: "Режим питания", </w:t>
      </w: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адекватность питания: "Энергия пищи", </w:t>
      </w: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гигиена питания и приготовление пищи:</w:t>
      </w:r>
    </w:p>
    <w:p w:rsidR="004F2699" w:rsidRPr="007F04BC" w:rsidRDefault="004F2699" w:rsidP="004F269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"Где и как мы едим", </w:t>
      </w:r>
    </w:p>
    <w:p w:rsidR="004F2699" w:rsidRPr="007F04BC" w:rsidRDefault="004F2699" w:rsidP="004F269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"Ты готовишь себе и друзьям"; </w:t>
      </w:r>
    </w:p>
    <w:p w:rsidR="004F2699" w:rsidRPr="007F04BC" w:rsidRDefault="004F2699" w:rsidP="004F2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потребительская культура: "Ты - покупатель";</w:t>
      </w: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традиции и культура питания: </w:t>
      </w:r>
    </w:p>
    <w:p w:rsidR="004F2699" w:rsidRPr="007F04BC" w:rsidRDefault="004F2699" w:rsidP="004F26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"Кухни разных народов", </w:t>
      </w:r>
    </w:p>
    <w:p w:rsidR="004F2699" w:rsidRPr="007F04BC" w:rsidRDefault="004F2699" w:rsidP="004F26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"Кулинарное путешествие", </w:t>
      </w:r>
    </w:p>
    <w:p w:rsidR="004F2699" w:rsidRPr="007F04BC" w:rsidRDefault="004F2699" w:rsidP="004F26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"Как питались на Руси и в России", </w:t>
      </w:r>
    </w:p>
    <w:p w:rsidR="004F2699" w:rsidRPr="007F04BC" w:rsidRDefault="004F2699" w:rsidP="004F269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"Необычное кулинарное путешествие". </w:t>
      </w:r>
    </w:p>
    <w:p w:rsidR="004F2699" w:rsidRPr="007F04BC" w:rsidRDefault="004F2699" w:rsidP="004F2699">
      <w:pPr>
        <w:pStyle w:val="a7"/>
        <w:rPr>
          <w:sz w:val="24"/>
          <w:szCs w:val="24"/>
        </w:rPr>
      </w:pPr>
      <w:r w:rsidRPr="007F04BC">
        <w:rPr>
          <w:color w:val="003300"/>
          <w:sz w:val="24"/>
          <w:szCs w:val="24"/>
        </w:rPr>
        <w:t xml:space="preserve">  </w:t>
      </w:r>
      <w:r w:rsidRPr="007F04BC">
        <w:rPr>
          <w:sz w:val="24"/>
          <w:szCs w:val="24"/>
        </w:rPr>
        <w:t xml:space="preserve">Для каждого модуля подготовлен учебно-методический комплект, включающий яркие красочные тетради для учащихся, методические пособия для педагогов и плакаты. </w:t>
      </w:r>
    </w:p>
    <w:p w:rsidR="004E4C09" w:rsidRPr="007F04BC" w:rsidRDefault="004E4C09" w:rsidP="004E4C09">
      <w:pPr>
        <w:pStyle w:val="a3"/>
        <w:spacing w:after="167" w:line="240" w:lineRule="auto"/>
        <w:ind w:left="64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</w:t>
      </w:r>
    </w:p>
    <w:p w:rsidR="004E4C09" w:rsidRPr="007F04BC" w:rsidRDefault="004E4C09" w:rsidP="004E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  <w:t xml:space="preserve">Основные методы обучения: </w:t>
      </w:r>
    </w:p>
    <w:p w:rsidR="004E4C09" w:rsidRPr="007F04BC" w:rsidRDefault="004E4C09" w:rsidP="00517EE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фронтальный метод; </w:t>
      </w:r>
    </w:p>
    <w:p w:rsidR="004E4C09" w:rsidRPr="007F04BC" w:rsidRDefault="004E4C09" w:rsidP="00517EE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групповой метод; </w:t>
      </w:r>
    </w:p>
    <w:p w:rsidR="004E4C09" w:rsidRPr="007F04BC" w:rsidRDefault="004E4C09" w:rsidP="00517EE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практический метод; </w:t>
      </w:r>
    </w:p>
    <w:p w:rsidR="004E4C09" w:rsidRPr="007F04BC" w:rsidRDefault="004E4C09" w:rsidP="00517EE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познавательная игра; </w:t>
      </w:r>
    </w:p>
    <w:p w:rsidR="004E4C09" w:rsidRPr="007F04BC" w:rsidRDefault="004E4C09" w:rsidP="00517EE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ситуационный метод; </w:t>
      </w:r>
    </w:p>
    <w:p w:rsidR="004E4C09" w:rsidRPr="007F04BC" w:rsidRDefault="004E4C09" w:rsidP="00517EE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игровой метод; </w:t>
      </w:r>
    </w:p>
    <w:p w:rsidR="004E4C09" w:rsidRPr="007F04BC" w:rsidRDefault="004E4C09" w:rsidP="00517EE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соревновательный метод;</w:t>
      </w:r>
    </w:p>
    <w:p w:rsidR="004E4C09" w:rsidRPr="007F04BC" w:rsidRDefault="004E4C09" w:rsidP="00517EEA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активные методы обучения.</w:t>
      </w:r>
    </w:p>
    <w:p w:rsidR="004E4C09" w:rsidRPr="007F04BC" w:rsidRDefault="004E4C09" w:rsidP="004E4C09">
      <w:pPr>
        <w:spacing w:after="167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  <w:r w:rsidRPr="007F04B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</w:rPr>
        <w:t>Формы обучения:</w:t>
      </w:r>
    </w:p>
    <w:p w:rsidR="004E4C09" w:rsidRPr="007F04BC" w:rsidRDefault="004E4C09" w:rsidP="004E4C09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04BC">
        <w:rPr>
          <w:rFonts w:ascii="Times New Roman" w:eastAsia="Times New Roman" w:hAnsi="Times New Roman" w:cs="Times New Roman"/>
          <w:color w:val="222222"/>
          <w:sz w:val="24"/>
          <w:szCs w:val="24"/>
        </w:rPr>
        <w:t>Ведущими формами деятельности предполагаются:</w:t>
      </w:r>
    </w:p>
    <w:p w:rsidR="004E4C09" w:rsidRPr="007F04BC" w:rsidRDefault="004E4C09" w:rsidP="00517EE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чтение и обсуждение;</w:t>
      </w:r>
    </w:p>
    <w:p w:rsidR="004E4C09" w:rsidRPr="007F04BC" w:rsidRDefault="004E4C09" w:rsidP="00517EE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экскурсии на пищеблок школьной столовой, продовольственный магазин, хлебопекарные предприятия;</w:t>
      </w:r>
    </w:p>
    <w:p w:rsidR="004E4C09" w:rsidRPr="007F04BC" w:rsidRDefault="004E4C09" w:rsidP="00517EE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встречи с интересными людьми; </w:t>
      </w:r>
    </w:p>
    <w:p w:rsidR="004E4C09" w:rsidRPr="007F04BC" w:rsidRDefault="004E4C09" w:rsidP="00517EE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lastRenderedPageBreak/>
        <w:t>практические занятия;</w:t>
      </w:r>
    </w:p>
    <w:p w:rsidR="004E4C09" w:rsidRPr="007F04BC" w:rsidRDefault="004E4C09" w:rsidP="00517EE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творческие домашние задания;</w:t>
      </w:r>
    </w:p>
    <w:p w:rsidR="004E4C09" w:rsidRPr="007F04BC" w:rsidRDefault="004E4C09" w:rsidP="00517EE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праздники хлеба, рыбных блюд и т.д.;</w:t>
      </w:r>
    </w:p>
    <w:p w:rsidR="004E4C09" w:rsidRPr="007F04BC" w:rsidRDefault="004E4C09" w:rsidP="00517EE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конкурсы (рисунков, рассказов, рецептов);</w:t>
      </w:r>
    </w:p>
    <w:p w:rsidR="004E4C09" w:rsidRPr="007F04BC" w:rsidRDefault="004E4C09" w:rsidP="00517EE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ярмарки полезных продуктов;</w:t>
      </w:r>
    </w:p>
    <w:p w:rsidR="004E4C09" w:rsidRPr="007F04BC" w:rsidRDefault="004E4C09" w:rsidP="00517EE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сюжетно-ролевая игра, игра с правилами, образно-ролевая игра;</w:t>
      </w:r>
    </w:p>
    <w:p w:rsidR="004E4C09" w:rsidRPr="007F04BC" w:rsidRDefault="004E4C09" w:rsidP="00517EEA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мини – проекты;</w:t>
      </w:r>
    </w:p>
    <w:p w:rsidR="000C0482" w:rsidRPr="007F04BC" w:rsidRDefault="000C0482" w:rsidP="000C0482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517EEA" w:rsidRDefault="00517EEA" w:rsidP="000C0482">
      <w:pPr>
        <w:pStyle w:val="3"/>
        <w:rPr>
          <w:szCs w:val="24"/>
        </w:rPr>
      </w:pPr>
    </w:p>
    <w:p w:rsidR="00517EEA" w:rsidRDefault="00517EEA" w:rsidP="000C0482">
      <w:pPr>
        <w:pStyle w:val="3"/>
        <w:rPr>
          <w:szCs w:val="24"/>
        </w:rPr>
      </w:pPr>
    </w:p>
    <w:p w:rsidR="00517EEA" w:rsidRDefault="00517EEA" w:rsidP="000C0482">
      <w:pPr>
        <w:pStyle w:val="3"/>
        <w:rPr>
          <w:szCs w:val="24"/>
        </w:rPr>
      </w:pPr>
    </w:p>
    <w:p w:rsidR="00517EEA" w:rsidRDefault="00517EEA" w:rsidP="000C0482">
      <w:pPr>
        <w:pStyle w:val="3"/>
        <w:rPr>
          <w:szCs w:val="24"/>
        </w:rPr>
      </w:pPr>
    </w:p>
    <w:p w:rsidR="00517EEA" w:rsidRDefault="00517EEA" w:rsidP="000C0482">
      <w:pPr>
        <w:pStyle w:val="3"/>
        <w:rPr>
          <w:szCs w:val="24"/>
        </w:rPr>
      </w:pPr>
    </w:p>
    <w:p w:rsidR="00FA1016" w:rsidRDefault="00FA1016" w:rsidP="000C0482">
      <w:pPr>
        <w:pStyle w:val="3"/>
        <w:rPr>
          <w:szCs w:val="24"/>
        </w:rPr>
      </w:pPr>
    </w:p>
    <w:p w:rsidR="00FA1016" w:rsidRDefault="00FA1016" w:rsidP="000C0482">
      <w:pPr>
        <w:pStyle w:val="3"/>
        <w:rPr>
          <w:szCs w:val="24"/>
        </w:rPr>
      </w:pPr>
    </w:p>
    <w:p w:rsidR="00FA1016" w:rsidRDefault="00FA1016" w:rsidP="000C0482">
      <w:pPr>
        <w:pStyle w:val="3"/>
        <w:rPr>
          <w:szCs w:val="24"/>
        </w:rPr>
      </w:pPr>
    </w:p>
    <w:p w:rsidR="0077643F" w:rsidRDefault="0077643F" w:rsidP="000C0482">
      <w:pPr>
        <w:pStyle w:val="3"/>
        <w:rPr>
          <w:szCs w:val="24"/>
        </w:rPr>
      </w:pPr>
    </w:p>
    <w:p w:rsidR="0077643F" w:rsidRDefault="0077643F" w:rsidP="000C0482">
      <w:pPr>
        <w:pStyle w:val="3"/>
        <w:rPr>
          <w:szCs w:val="24"/>
        </w:rPr>
      </w:pPr>
    </w:p>
    <w:p w:rsidR="0077643F" w:rsidRDefault="0077643F" w:rsidP="000C0482">
      <w:pPr>
        <w:pStyle w:val="3"/>
        <w:rPr>
          <w:szCs w:val="24"/>
        </w:rPr>
      </w:pPr>
    </w:p>
    <w:p w:rsidR="0077643F" w:rsidRDefault="0077643F" w:rsidP="000C0482">
      <w:pPr>
        <w:pStyle w:val="3"/>
        <w:rPr>
          <w:szCs w:val="24"/>
        </w:rPr>
      </w:pPr>
    </w:p>
    <w:p w:rsidR="0077643F" w:rsidRDefault="0077643F" w:rsidP="000C0482">
      <w:pPr>
        <w:pStyle w:val="3"/>
        <w:rPr>
          <w:szCs w:val="24"/>
        </w:rPr>
      </w:pPr>
    </w:p>
    <w:p w:rsidR="0077643F" w:rsidRDefault="0077643F" w:rsidP="000C0482">
      <w:pPr>
        <w:pStyle w:val="3"/>
        <w:rPr>
          <w:szCs w:val="24"/>
        </w:rPr>
      </w:pPr>
    </w:p>
    <w:p w:rsidR="000C0482" w:rsidRPr="007F04BC" w:rsidRDefault="004F2699" w:rsidP="000C0482">
      <w:pPr>
        <w:pStyle w:val="3"/>
        <w:rPr>
          <w:sz w:val="24"/>
          <w:szCs w:val="24"/>
        </w:rPr>
      </w:pPr>
      <w:r w:rsidRPr="007F04BC">
        <w:rPr>
          <w:sz w:val="24"/>
          <w:szCs w:val="24"/>
        </w:rPr>
        <w:lastRenderedPageBreak/>
        <w:t>Тематическое планирование</w:t>
      </w:r>
    </w:p>
    <w:p w:rsidR="00517EEA" w:rsidRPr="007F04BC" w:rsidRDefault="00517EEA" w:rsidP="00517EEA">
      <w:pPr>
        <w:jc w:val="center"/>
        <w:rPr>
          <w:rFonts w:ascii="Times New Roman" w:hAnsi="Times New Roman"/>
          <w:b/>
          <w:sz w:val="24"/>
          <w:szCs w:val="24"/>
        </w:rPr>
      </w:pPr>
      <w:r w:rsidRPr="007F04BC">
        <w:rPr>
          <w:rFonts w:ascii="Times New Roman" w:hAnsi="Times New Roman"/>
          <w:b/>
          <w:sz w:val="24"/>
          <w:szCs w:val="24"/>
        </w:rPr>
        <w:t>2 класс (34 часа из расчёта 1 час в неделю)</w:t>
      </w:r>
    </w:p>
    <w:tbl>
      <w:tblPr>
        <w:tblStyle w:val="a8"/>
        <w:tblW w:w="15418" w:type="dxa"/>
        <w:tblLayout w:type="fixed"/>
        <w:tblLook w:val="01E0"/>
      </w:tblPr>
      <w:tblGrid>
        <w:gridCol w:w="491"/>
        <w:gridCol w:w="2027"/>
        <w:gridCol w:w="709"/>
        <w:gridCol w:w="1125"/>
        <w:gridCol w:w="859"/>
        <w:gridCol w:w="8364"/>
        <w:gridCol w:w="921"/>
        <w:gridCol w:w="922"/>
      </w:tblGrid>
      <w:tr w:rsidR="007B317C" w:rsidRPr="007F04BC" w:rsidTr="007B317C">
        <w:tc>
          <w:tcPr>
            <w:tcW w:w="491" w:type="dxa"/>
            <w:vMerge w:val="restart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7" w:type="dxa"/>
            <w:vMerge w:val="restart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2693" w:type="dxa"/>
            <w:gridSpan w:val="3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64" w:type="dxa"/>
            <w:vMerge w:val="restart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5755C7" w:rsidRPr="007F04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5C7" w:rsidRPr="007F04B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21" w:type="dxa"/>
            <w:vMerge w:val="restart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22" w:type="dxa"/>
            <w:vMerge w:val="restart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</w:tr>
      <w:tr w:rsidR="007B317C" w:rsidRPr="007F04BC" w:rsidTr="007B317C">
        <w:tc>
          <w:tcPr>
            <w:tcW w:w="491" w:type="dxa"/>
            <w:vMerge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8364" w:type="dxa"/>
            <w:vMerge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rPr>
          <w:trHeight w:val="630"/>
        </w:trPr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 w:val="restart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Беседа, конкурс загадок, игра «Что? Где? Когда?», чтение по ролям, работа с картой.</w:t>
            </w:r>
          </w:p>
        </w:tc>
        <w:tc>
          <w:tcPr>
            <w:tcW w:w="921" w:type="dxa"/>
          </w:tcPr>
          <w:p w:rsidR="007B317C" w:rsidRPr="007F04BC" w:rsidRDefault="00DE3A41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rPr>
          <w:trHeight w:val="626"/>
        </w:trPr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7B317C" w:rsidRPr="007F04BC" w:rsidRDefault="00DE3A41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rPr>
          <w:trHeight w:val="1012"/>
        </w:trPr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Из чего состоит наша пища.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Merge w:val="restart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 xml:space="preserve">Игра «Третий лишний», </w:t>
            </w:r>
            <w:proofErr w:type="spellStart"/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исценирование</w:t>
            </w:r>
            <w:proofErr w:type="spellEnd"/>
            <w:r w:rsidRPr="007F04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игра – путешествие по сказке «Мороз Иванович», творческое задание.</w:t>
            </w:r>
          </w:p>
        </w:tc>
        <w:tc>
          <w:tcPr>
            <w:tcW w:w="921" w:type="dxa"/>
          </w:tcPr>
          <w:p w:rsidR="007B317C" w:rsidRPr="007F04BC" w:rsidRDefault="00DE3A41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rPr>
          <w:trHeight w:val="1149"/>
        </w:trPr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Дневник здоровья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Пищевая тарелка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Merge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7B317C" w:rsidRPr="007F04BC" w:rsidRDefault="00DE3A41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rPr>
          <w:trHeight w:val="942"/>
        </w:trPr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Что нужно есть в разное время года.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Merge w:val="restart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Конкурс «Кулинарной книги», игра, чтение по ролям, практическая работа «Мой напиток»</w:t>
            </w:r>
          </w:p>
        </w:tc>
        <w:tc>
          <w:tcPr>
            <w:tcW w:w="921" w:type="dxa"/>
          </w:tcPr>
          <w:p w:rsidR="007B317C" w:rsidRPr="007F04BC" w:rsidRDefault="00DE3A41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rPr>
          <w:trHeight w:val="1395"/>
        </w:trPr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Меню жаркого летнего дня и холодного зимнего дня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Merge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E3A41" w:rsidRDefault="00DE3A41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BB6C0B" w:rsidRDefault="00AF1233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rPr>
          <w:trHeight w:val="1417"/>
        </w:trPr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Как правильно питаться, если занимаешься спортом.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 w:val="restart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совместно с родителями,  конкурс загадок, игра «Что можно есть спортсмену», игра «Собери пословицу», игра «Полезные продукты»,                    игра «Собери бонусы»,               частушки о питании.</w:t>
            </w:r>
          </w:p>
        </w:tc>
        <w:tc>
          <w:tcPr>
            <w:tcW w:w="921" w:type="dxa"/>
          </w:tcPr>
          <w:p w:rsidR="007B317C" w:rsidRPr="007F04BC" w:rsidRDefault="00DE3A41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rPr>
          <w:trHeight w:val="991"/>
        </w:trPr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« Пищевая тарелка» спортсмена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Merge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7B317C" w:rsidRPr="007F04BC" w:rsidRDefault="00DE3A41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 xml:space="preserve">Где и как готовят пищу. 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столовую, игра «Знаток», самостоятельная работа, творческое задание (составить кроссворд).</w:t>
            </w:r>
          </w:p>
        </w:tc>
        <w:tc>
          <w:tcPr>
            <w:tcW w:w="921" w:type="dxa"/>
          </w:tcPr>
          <w:p w:rsidR="007B317C" w:rsidRDefault="00DE3A41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5E022E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5E022E" w:rsidRPr="007F04BC" w:rsidRDefault="005E022E" w:rsidP="00DE3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rPr>
          <w:trHeight w:val="720"/>
        </w:trPr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Как правильно накрыть стол.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Merge w:val="restart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«К нам идут гости», практическая работа «Сервировка стола», беседа о правилах поведения за столом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Конкурс                                 « Салфеточка»</w:t>
            </w:r>
          </w:p>
        </w:tc>
        <w:tc>
          <w:tcPr>
            <w:tcW w:w="921" w:type="dxa"/>
          </w:tcPr>
          <w:p w:rsidR="007B317C" w:rsidRPr="007F04BC" w:rsidRDefault="00DE3A41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rPr>
          <w:trHeight w:val="1123"/>
        </w:trPr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накрыть стол 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( практикум)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Merge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7B317C" w:rsidRPr="007F04BC" w:rsidRDefault="00DE3A41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«Молочное меню»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Игра – исследование « Это удивительное молоко»</w:t>
            </w:r>
          </w:p>
        </w:tc>
        <w:tc>
          <w:tcPr>
            <w:tcW w:w="921" w:type="dxa"/>
          </w:tcPr>
          <w:p w:rsidR="00DE3A41" w:rsidRDefault="00DE3A41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5E022E" w:rsidRPr="007F04BC" w:rsidRDefault="005E022E" w:rsidP="00DE3A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Кто работает на ферме?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игры, практическая работа, составление рассказа по картинкам, викторина</w:t>
            </w:r>
          </w:p>
        </w:tc>
        <w:tc>
          <w:tcPr>
            <w:tcW w:w="921" w:type="dxa"/>
          </w:tcPr>
          <w:p w:rsidR="007B317C" w:rsidRPr="007F04BC" w:rsidRDefault="00DE3A41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18 19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Блюда из зерна.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 xml:space="preserve"> Игра- конкурс                  « Хлебопеки» практическая работа Составление рассказа по картинкам                    Конкурс « Венок  из пословиц», Викторина </w:t>
            </w:r>
            <w:proofErr w:type="spellStart"/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Исценирование</w:t>
            </w:r>
            <w:proofErr w:type="spellEnd"/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</w:tcPr>
          <w:p w:rsidR="00DE3A41" w:rsidRDefault="00DE3A41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7B317C" w:rsidRDefault="005E022E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5E022E" w:rsidRDefault="005E022E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5E022E" w:rsidRPr="007F04BC" w:rsidRDefault="005E022E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21 22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Какую пищу можно найти в лесу.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Игра « Походная математика», спектакль « Там, на неведомых дорожках»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« Мы рисуем мультфильм»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921" w:type="dxa"/>
          </w:tcPr>
          <w:p w:rsidR="00DE3A41" w:rsidRDefault="00DE3A41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7B317C" w:rsidRDefault="00DE3A41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22E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  <w:p w:rsidR="005E022E" w:rsidRPr="007F04BC" w:rsidRDefault="005E022E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Что и как приготовить из рыбы.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Конкурс рисунков           « В подводном царстве»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Конкурс пословиц и поговорок</w:t>
            </w:r>
          </w:p>
        </w:tc>
        <w:tc>
          <w:tcPr>
            <w:tcW w:w="921" w:type="dxa"/>
          </w:tcPr>
          <w:p w:rsidR="005E022E" w:rsidRDefault="005E022E" w:rsidP="005E0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5E022E" w:rsidRPr="007F04BC" w:rsidRDefault="005E022E" w:rsidP="005E0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Дары моря.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Викторина « В гостях у Нептуна»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Экскурсия в магазин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Работа с энциклопедиями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21" w:type="dxa"/>
          </w:tcPr>
          <w:p w:rsidR="005E022E" w:rsidRDefault="005E022E" w:rsidP="005E0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5E022E" w:rsidRPr="007F04BC" w:rsidRDefault="005E022E" w:rsidP="005E0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28 29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Кулинарное путешествие по России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Конкурс рисунков   « Вкусный маршрут»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Игра – проект                « Кулинарный глобус»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21" w:type="dxa"/>
          </w:tcPr>
          <w:p w:rsidR="005E022E" w:rsidRDefault="005E022E" w:rsidP="005E0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5E022E" w:rsidRPr="007F04BC" w:rsidRDefault="005E022E" w:rsidP="005E0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20.0427.04</w:t>
            </w: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Что можно приготовить, если выбор продуктов ограничен.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Дневник здоровья              « Моё недельное меню»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Конкурс « На необитаемом острове»</w:t>
            </w:r>
          </w:p>
        </w:tc>
        <w:tc>
          <w:tcPr>
            <w:tcW w:w="921" w:type="dxa"/>
          </w:tcPr>
          <w:p w:rsidR="005E022E" w:rsidRDefault="005E022E" w:rsidP="005E0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5E022E" w:rsidRPr="007F04BC" w:rsidRDefault="005E022E" w:rsidP="005E0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Как правильно вести себя за столом.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 О застольном невежестве»</w:t>
            </w:r>
          </w:p>
        </w:tc>
        <w:tc>
          <w:tcPr>
            <w:tcW w:w="921" w:type="dxa"/>
          </w:tcPr>
          <w:p w:rsidR="005E022E" w:rsidRDefault="005E022E" w:rsidP="005E0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7B317C" w:rsidRPr="007F04BC" w:rsidRDefault="005E022E" w:rsidP="005E02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7C" w:rsidRPr="007F04BC" w:rsidTr="007B317C">
        <w:tc>
          <w:tcPr>
            <w:tcW w:w="49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4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B317C" w:rsidRPr="007F04BC" w:rsidRDefault="007B317C" w:rsidP="005755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B5B" w:rsidRPr="007F04BC" w:rsidRDefault="00EA1B5B" w:rsidP="00EA1B5B">
      <w:pPr>
        <w:pStyle w:val="3"/>
        <w:rPr>
          <w:sz w:val="24"/>
          <w:szCs w:val="24"/>
        </w:rPr>
      </w:pPr>
      <w:r w:rsidRPr="007F04BC">
        <w:rPr>
          <w:sz w:val="24"/>
          <w:szCs w:val="24"/>
        </w:rPr>
        <w:lastRenderedPageBreak/>
        <w:t>Учебно-методическое обеспечение</w:t>
      </w:r>
    </w:p>
    <w:tbl>
      <w:tblPr>
        <w:tblW w:w="0" w:type="auto"/>
        <w:tblLook w:val="01E0"/>
      </w:tblPr>
      <w:tblGrid>
        <w:gridCol w:w="10456"/>
      </w:tblGrid>
      <w:tr w:rsidR="00EA1B5B" w:rsidRPr="007F04BC" w:rsidTr="00FA1016">
        <w:tc>
          <w:tcPr>
            <w:tcW w:w="10456" w:type="dxa"/>
          </w:tcPr>
          <w:p w:rsidR="00EA1B5B" w:rsidRPr="007F04BC" w:rsidRDefault="00EA1B5B" w:rsidP="00DF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EA1B5B" w:rsidRPr="007F04BC" w:rsidTr="00FA1016">
        <w:tc>
          <w:tcPr>
            <w:tcW w:w="10456" w:type="dxa"/>
          </w:tcPr>
          <w:p w:rsidR="00EA1B5B" w:rsidRPr="007F04BC" w:rsidRDefault="00EA1B5B" w:rsidP="00FA1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1. М.М. Безруких, Т.А. Филиппова. Разговор о правильном питании: Рабочая тетрадь для школьников - М.: ОЛМА-ПРЕСС, 2009 г.</w:t>
            </w:r>
          </w:p>
          <w:p w:rsidR="00EA1B5B" w:rsidRPr="007F04BC" w:rsidRDefault="00EA1B5B" w:rsidP="00FA1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2. М.М. Безруких, Т.А. Филиппова, А.Г. Макеева. Разговор о правильном питании. Методическое пособие для учителя - М.: ОЛМА-ПРЕСС, 2006 г.</w:t>
            </w:r>
          </w:p>
          <w:p w:rsidR="00EA1B5B" w:rsidRPr="007F04BC" w:rsidRDefault="00EA1B5B" w:rsidP="00FA10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3. М.М. Безруких, Т.А. Филиппова, А.Г. Макеева. Две недели в лагере здоровья. Методическое пособие для учителя - М.: ОЛМА-ПРЕСС, 2006 г.</w:t>
            </w:r>
          </w:p>
          <w:p w:rsidR="00EA1B5B" w:rsidRPr="007F04BC" w:rsidRDefault="00EA1B5B" w:rsidP="00FA1016">
            <w:pPr>
              <w:pStyle w:val="a5"/>
              <w:rPr>
                <w:sz w:val="24"/>
                <w:szCs w:val="24"/>
              </w:rPr>
            </w:pPr>
            <w:r w:rsidRPr="007F04BC">
              <w:rPr>
                <w:rFonts w:ascii="Times New Roman" w:hAnsi="Times New Roman" w:cs="Times New Roman"/>
                <w:sz w:val="24"/>
                <w:szCs w:val="24"/>
              </w:rPr>
              <w:t>4. М.М. Безруких, Т.А. Филиппова, А.Г. Макеева. Формула правильного питания. Методическое пособие для учителя - М.: ОЛМА-ПРЕСС, 2006 г.</w:t>
            </w:r>
          </w:p>
        </w:tc>
      </w:tr>
    </w:tbl>
    <w:p w:rsidR="0030710D" w:rsidRPr="007F04BC" w:rsidRDefault="0030710D" w:rsidP="00A732CD">
      <w:pPr>
        <w:pStyle w:val="3"/>
        <w:rPr>
          <w:sz w:val="24"/>
          <w:szCs w:val="24"/>
        </w:rPr>
      </w:pPr>
      <w:r w:rsidRPr="007F04BC">
        <w:rPr>
          <w:sz w:val="24"/>
          <w:szCs w:val="24"/>
        </w:rPr>
        <w:t>Материально-техническое обеспечение образовательного процесса</w:t>
      </w:r>
    </w:p>
    <w:p w:rsidR="0030710D" w:rsidRPr="007F04BC" w:rsidRDefault="0030710D" w:rsidP="0030710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 имеет свои особенности, определяемые как спецификой обучения и воспитания младших школьников в целом, так и спецификой программы «Разговор о правильном питании» в частности.</w:t>
      </w:r>
    </w:p>
    <w:p w:rsidR="0030710D" w:rsidRPr="007F04BC" w:rsidRDefault="0030710D" w:rsidP="0030710D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 культуры человеческого общества.                                                                               В связи с этим главную роль играют средства обучения, включающие </w:t>
      </w:r>
      <w:r w:rsidRPr="007F04BC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 w:rsidRPr="007F04BC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</w:t>
      </w:r>
    </w:p>
    <w:p w:rsidR="0030710D" w:rsidRPr="007F04BC" w:rsidRDefault="0030710D" w:rsidP="00FA1016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>1) гербарии ;продукты питания; микропрепараты; столовые приборы; бытовые приборы для кухни</w:t>
      </w:r>
    </w:p>
    <w:p w:rsidR="0030710D" w:rsidRPr="007F04BC" w:rsidRDefault="0030710D" w:rsidP="00FA1016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2) </w:t>
      </w:r>
      <w:r w:rsidRPr="007F04BC">
        <w:rPr>
          <w:rFonts w:ascii="Times New Roman" w:hAnsi="Times New Roman" w:cs="Times New Roman"/>
          <w:i/>
          <w:sz w:val="24"/>
          <w:szCs w:val="24"/>
        </w:rPr>
        <w:t>изобразительные наглядные пособия</w:t>
      </w:r>
      <w:r w:rsidRPr="007F04BC">
        <w:rPr>
          <w:rFonts w:ascii="Times New Roman" w:hAnsi="Times New Roman" w:cs="Times New Roman"/>
          <w:sz w:val="24"/>
          <w:szCs w:val="24"/>
        </w:rPr>
        <w:t xml:space="preserve"> – таблицы; муляжи, схемы, плакаты;</w:t>
      </w:r>
    </w:p>
    <w:p w:rsidR="0030710D" w:rsidRPr="007F04BC" w:rsidRDefault="0030710D" w:rsidP="00307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   Другим средством наглядности служит оборудование для </w:t>
      </w:r>
      <w:proofErr w:type="spellStart"/>
      <w:r w:rsidRPr="007F04BC">
        <w:rPr>
          <w:rFonts w:ascii="Times New Roman" w:hAnsi="Times New Roman" w:cs="Times New Roman"/>
          <w:b/>
          <w:sz w:val="24"/>
          <w:szCs w:val="24"/>
        </w:rPr>
        <w:t>мультимедийных</w:t>
      </w:r>
      <w:proofErr w:type="spellEnd"/>
      <w:r w:rsidRPr="007F04BC">
        <w:rPr>
          <w:rFonts w:ascii="Times New Roman" w:hAnsi="Times New Roman" w:cs="Times New Roman"/>
          <w:b/>
          <w:sz w:val="24"/>
          <w:szCs w:val="24"/>
        </w:rPr>
        <w:t xml:space="preserve"> демонстраций</w:t>
      </w:r>
      <w:r w:rsidRPr="007F04BC">
        <w:rPr>
          <w:rFonts w:ascii="Times New Roman" w:hAnsi="Times New Roman" w:cs="Times New Roman"/>
          <w:sz w:val="24"/>
          <w:szCs w:val="24"/>
        </w:rPr>
        <w:t xml:space="preserve"> (</w:t>
      </w:r>
      <w:r w:rsidRPr="007F04BC">
        <w:rPr>
          <w:rFonts w:ascii="Times New Roman" w:hAnsi="Times New Roman" w:cs="Times New Roman"/>
          <w:i/>
          <w:sz w:val="24"/>
          <w:szCs w:val="24"/>
        </w:rPr>
        <w:t xml:space="preserve">компьютер, </w:t>
      </w:r>
      <w:proofErr w:type="spellStart"/>
      <w:r w:rsidRPr="007F04BC">
        <w:rPr>
          <w:rFonts w:ascii="Times New Roman" w:hAnsi="Times New Roman" w:cs="Times New Roman"/>
          <w:i/>
          <w:sz w:val="24"/>
          <w:szCs w:val="24"/>
        </w:rPr>
        <w:t>медиапроектор</w:t>
      </w:r>
      <w:proofErr w:type="spellEnd"/>
      <w:r w:rsidRPr="007F04BC">
        <w:rPr>
          <w:rFonts w:ascii="Times New Roman" w:hAnsi="Times New Roman" w:cs="Times New Roman"/>
          <w:i/>
          <w:sz w:val="24"/>
          <w:szCs w:val="24"/>
        </w:rPr>
        <w:t>,  DVD-проектор,  видеомагнитофон</w:t>
      </w:r>
      <w:r w:rsidRPr="007F04BC">
        <w:rPr>
          <w:rFonts w:ascii="Times New Roman" w:hAnsi="Times New Roman" w:cs="Times New Roman"/>
          <w:sz w:val="24"/>
          <w:szCs w:val="24"/>
        </w:rPr>
        <w:t xml:space="preserve">  и др.) и </w:t>
      </w:r>
      <w:r w:rsidRPr="007F04BC">
        <w:rPr>
          <w:rFonts w:ascii="Times New Roman" w:hAnsi="Times New Roman" w:cs="Times New Roman"/>
          <w:b/>
          <w:sz w:val="24"/>
          <w:szCs w:val="24"/>
        </w:rPr>
        <w:t>средств фиксации окружающего мира</w:t>
      </w:r>
      <w:r w:rsidRPr="007F04BC">
        <w:rPr>
          <w:rFonts w:ascii="Times New Roman" w:hAnsi="Times New Roman" w:cs="Times New Roman"/>
          <w:sz w:val="24"/>
          <w:szCs w:val="24"/>
        </w:rPr>
        <w:t xml:space="preserve"> (</w:t>
      </w:r>
      <w:r w:rsidRPr="007F04BC">
        <w:rPr>
          <w:rFonts w:ascii="Times New Roman" w:hAnsi="Times New Roman" w:cs="Times New Roman"/>
          <w:i/>
          <w:sz w:val="24"/>
          <w:szCs w:val="24"/>
        </w:rPr>
        <w:t>фото- и видеокамера</w:t>
      </w:r>
      <w:r w:rsidRPr="007F04BC">
        <w:rPr>
          <w:rFonts w:ascii="Times New Roman" w:hAnsi="Times New Roman" w:cs="Times New Roman"/>
          <w:sz w:val="24"/>
          <w:szCs w:val="24"/>
        </w:rPr>
        <w:t>). Оно благодаря Интернету и единой коллекции цифровых образовательных ресурсов позволяет обеспечить наглядный образ к подавляющему большинству тем программы «Разговор о правильном питании».</w:t>
      </w:r>
    </w:p>
    <w:p w:rsidR="0030710D" w:rsidRPr="007F04BC" w:rsidRDefault="0030710D" w:rsidP="0030710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Наряду с принципом наглядности  в изучении программы «Разговор о правильном питании» в начальной школе важную роль играет принцип предметности, в соответствии с которым учащиеся осуществляют </w:t>
      </w:r>
      <w:r w:rsidRPr="007F04BC">
        <w:rPr>
          <w:rFonts w:ascii="Times New Roman" w:hAnsi="Times New Roman" w:cs="Times New Roman"/>
          <w:b/>
          <w:sz w:val="24"/>
          <w:szCs w:val="24"/>
        </w:rPr>
        <w:t>разнообразные действия с изучаемыми объектами</w:t>
      </w:r>
      <w:r w:rsidRPr="007F04BC">
        <w:rPr>
          <w:rFonts w:ascii="Times New Roman" w:hAnsi="Times New Roman" w:cs="Times New Roman"/>
          <w:sz w:val="24"/>
          <w:szCs w:val="24"/>
        </w:rPr>
        <w:t xml:space="preserve">. В ходе подобной деятельности у школьников формируются практические умения и навыки, обеспечивается осознанное усвоение изучаемого материала. </w:t>
      </w:r>
    </w:p>
    <w:p w:rsidR="0030710D" w:rsidRPr="007F04BC" w:rsidRDefault="0030710D" w:rsidP="0030710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4BC">
        <w:rPr>
          <w:rFonts w:ascii="Times New Roman" w:hAnsi="Times New Roman" w:cs="Times New Roman"/>
          <w:sz w:val="24"/>
          <w:szCs w:val="24"/>
        </w:rPr>
        <w:t xml:space="preserve"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человеческих взаимоотношений, поэтому изучение курса «Разговор о правильном питании», насыщенного сведениями о живой и неживой природе, организме человека,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</w:t>
      </w:r>
      <w:proofErr w:type="spellStart"/>
      <w:r w:rsidRPr="007F04B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F04BC">
        <w:rPr>
          <w:rFonts w:ascii="Times New Roman" w:hAnsi="Times New Roman" w:cs="Times New Roman"/>
          <w:sz w:val="24"/>
          <w:szCs w:val="24"/>
        </w:rPr>
        <w:t xml:space="preserve">, практико-ориентированный характер содержания программы  «Разговор о правильном питании», а также использование в ходе его изучения разнообразных средств обучения. К ним относится прежде всего </w:t>
      </w:r>
      <w:r w:rsidRPr="007F04BC">
        <w:rPr>
          <w:rFonts w:ascii="Times New Roman" w:hAnsi="Times New Roman" w:cs="Times New Roman"/>
          <w:i/>
          <w:sz w:val="24"/>
          <w:szCs w:val="24"/>
        </w:rPr>
        <w:t>набор энциклопедий для младших школьников</w:t>
      </w:r>
      <w:r w:rsidRPr="007F04BC">
        <w:rPr>
          <w:rFonts w:ascii="Times New Roman" w:hAnsi="Times New Roman" w:cs="Times New Roman"/>
          <w:sz w:val="24"/>
          <w:szCs w:val="24"/>
        </w:rPr>
        <w:t>, позволяющий организовать поиск интересующей детей информации.</w:t>
      </w:r>
    </w:p>
    <w:p w:rsidR="0077643F" w:rsidRPr="000C43E8" w:rsidRDefault="0077643F" w:rsidP="0030710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EEA" w:rsidRPr="002B7D15" w:rsidRDefault="00517EEA" w:rsidP="00517E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 класс (33</w:t>
      </w:r>
      <w:r w:rsidRPr="002B7D15">
        <w:rPr>
          <w:rFonts w:ascii="Times New Roman" w:hAnsi="Times New Roman"/>
          <w:b/>
          <w:sz w:val="24"/>
          <w:szCs w:val="24"/>
        </w:rPr>
        <w:t xml:space="preserve"> часа из расчёта 1 час в неделю)</w:t>
      </w:r>
    </w:p>
    <w:tbl>
      <w:tblPr>
        <w:tblStyle w:val="a8"/>
        <w:tblW w:w="15751" w:type="dxa"/>
        <w:tblLayout w:type="fixed"/>
        <w:tblLook w:val="01E0"/>
      </w:tblPr>
      <w:tblGrid>
        <w:gridCol w:w="536"/>
        <w:gridCol w:w="4534"/>
        <w:gridCol w:w="8363"/>
        <w:gridCol w:w="1184"/>
        <w:gridCol w:w="1134"/>
      </w:tblGrid>
      <w:tr w:rsidR="00517EEA" w:rsidRPr="000C43E8" w:rsidTr="00563B02">
        <w:tc>
          <w:tcPr>
            <w:tcW w:w="536" w:type="dxa"/>
            <w:vMerge w:val="restart"/>
          </w:tcPr>
          <w:p w:rsidR="00517EEA" w:rsidRPr="000C43E8" w:rsidRDefault="00517EEA" w:rsidP="00563B02">
            <w:pPr>
              <w:jc w:val="center"/>
              <w:rPr>
                <w:b/>
                <w:sz w:val="24"/>
                <w:szCs w:val="24"/>
              </w:rPr>
            </w:pPr>
            <w:r w:rsidRPr="000C43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4" w:type="dxa"/>
            <w:vMerge w:val="restart"/>
          </w:tcPr>
          <w:p w:rsidR="00517EEA" w:rsidRPr="000C43E8" w:rsidRDefault="00517EEA" w:rsidP="00563B02">
            <w:pPr>
              <w:jc w:val="center"/>
              <w:rPr>
                <w:b/>
                <w:sz w:val="24"/>
                <w:szCs w:val="24"/>
              </w:rPr>
            </w:pPr>
            <w:r w:rsidRPr="000C43E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363" w:type="dxa"/>
            <w:vMerge w:val="restart"/>
          </w:tcPr>
          <w:p w:rsidR="00517EEA" w:rsidRPr="000C43E8" w:rsidRDefault="00517EEA" w:rsidP="00563B02">
            <w:pPr>
              <w:jc w:val="center"/>
              <w:rPr>
                <w:b/>
                <w:sz w:val="24"/>
                <w:szCs w:val="24"/>
              </w:rPr>
            </w:pPr>
            <w:r w:rsidRPr="000C43E8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318" w:type="dxa"/>
            <w:gridSpan w:val="2"/>
          </w:tcPr>
          <w:p w:rsidR="00517EEA" w:rsidRPr="000C43E8" w:rsidRDefault="00517EEA" w:rsidP="00563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517EEA" w:rsidRPr="000C43E8" w:rsidTr="00563B02">
        <w:tc>
          <w:tcPr>
            <w:tcW w:w="536" w:type="dxa"/>
            <w:vMerge/>
          </w:tcPr>
          <w:p w:rsidR="00517EEA" w:rsidRPr="000C43E8" w:rsidRDefault="00517EEA" w:rsidP="00563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517EEA" w:rsidRPr="000C43E8" w:rsidRDefault="00517EEA" w:rsidP="00563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517EEA" w:rsidRPr="000C43E8" w:rsidRDefault="00517EEA" w:rsidP="00563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517EEA" w:rsidRPr="000C43E8" w:rsidRDefault="00517EEA" w:rsidP="00563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517EEA" w:rsidRPr="000C43E8" w:rsidRDefault="00517EEA" w:rsidP="00563B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фактисески</w:t>
            </w:r>
            <w:proofErr w:type="spellEnd"/>
          </w:p>
        </w:tc>
      </w:tr>
      <w:tr w:rsidR="00517EEA" w:rsidRPr="000C43E8" w:rsidTr="00563B02">
        <w:tc>
          <w:tcPr>
            <w:tcW w:w="536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1-2</w:t>
            </w:r>
          </w:p>
        </w:tc>
        <w:tc>
          <w:tcPr>
            <w:tcW w:w="45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Если хочешь быть здоров.</w:t>
            </w:r>
          </w:p>
        </w:tc>
        <w:tc>
          <w:tcPr>
            <w:tcW w:w="8363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Сюжетно – ролевая игра «В магазине»; демонстрация картинок, тематическое рисование; родительское собрание.</w:t>
            </w:r>
          </w:p>
        </w:tc>
        <w:tc>
          <w:tcPr>
            <w:tcW w:w="118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</w:tr>
      <w:tr w:rsidR="00517EEA" w:rsidRPr="000C43E8" w:rsidTr="00563B02">
        <w:tc>
          <w:tcPr>
            <w:tcW w:w="536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3-4</w:t>
            </w:r>
          </w:p>
        </w:tc>
        <w:tc>
          <w:tcPr>
            <w:tcW w:w="45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Самые полезные продукты.</w:t>
            </w:r>
          </w:p>
        </w:tc>
        <w:tc>
          <w:tcPr>
            <w:tcW w:w="8363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Сюжетно – ролевая игра «На кухне»;игра – соревнование  «Разложи продукты на разные столы», динамическая игра «Поезд»; тест.</w:t>
            </w:r>
          </w:p>
        </w:tc>
        <w:tc>
          <w:tcPr>
            <w:tcW w:w="118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</w:tr>
      <w:tr w:rsidR="00517EEA" w:rsidRPr="000C43E8" w:rsidTr="00563B02">
        <w:tc>
          <w:tcPr>
            <w:tcW w:w="536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5</w:t>
            </w:r>
          </w:p>
        </w:tc>
        <w:tc>
          <w:tcPr>
            <w:tcW w:w="45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Всякому овощу – своё время.</w:t>
            </w:r>
          </w:p>
        </w:tc>
        <w:tc>
          <w:tcPr>
            <w:tcW w:w="8363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Праздник урожая.</w:t>
            </w:r>
          </w:p>
        </w:tc>
        <w:tc>
          <w:tcPr>
            <w:tcW w:w="118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</w:tr>
      <w:tr w:rsidR="00517EEA" w:rsidRPr="000C43E8" w:rsidTr="00563B02">
        <w:tc>
          <w:tcPr>
            <w:tcW w:w="536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6-7</w:t>
            </w:r>
          </w:p>
        </w:tc>
        <w:tc>
          <w:tcPr>
            <w:tcW w:w="45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Как правильно есть.</w:t>
            </w:r>
          </w:p>
        </w:tc>
        <w:tc>
          <w:tcPr>
            <w:tcW w:w="8363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Игра – обсуждение  «Законы питания»; игра – инсценировка «В кафе»; игра «Чем не стоит делиться»; моделирование ситуации.</w:t>
            </w:r>
          </w:p>
        </w:tc>
        <w:tc>
          <w:tcPr>
            <w:tcW w:w="118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</w:tr>
      <w:tr w:rsidR="00517EEA" w:rsidRPr="000C43E8" w:rsidTr="00563B02">
        <w:tc>
          <w:tcPr>
            <w:tcW w:w="536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8-9</w:t>
            </w:r>
          </w:p>
        </w:tc>
        <w:tc>
          <w:tcPr>
            <w:tcW w:w="45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Удивительные превращения пирожка</w:t>
            </w:r>
          </w:p>
        </w:tc>
        <w:tc>
          <w:tcPr>
            <w:tcW w:w="8363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Соревнование «Покажи время»; игра, демонстрация, тест, знакомство с народным праздником «Капустник».</w:t>
            </w:r>
          </w:p>
        </w:tc>
        <w:tc>
          <w:tcPr>
            <w:tcW w:w="118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</w:tr>
      <w:tr w:rsidR="00517EEA" w:rsidRPr="000C43E8" w:rsidTr="00563B02">
        <w:tc>
          <w:tcPr>
            <w:tcW w:w="536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10-11</w:t>
            </w:r>
          </w:p>
        </w:tc>
        <w:tc>
          <w:tcPr>
            <w:tcW w:w="45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Из чего варят каши и как сделать кашу вкусной?</w:t>
            </w:r>
          </w:p>
        </w:tc>
        <w:tc>
          <w:tcPr>
            <w:tcW w:w="8363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Игра «Знатоки» ; викторина «Узнай произведение»; конкурс «Кашевар», рассказ по картинкам,  родительское собрание « Меню младшего школьника»</w:t>
            </w:r>
          </w:p>
        </w:tc>
        <w:tc>
          <w:tcPr>
            <w:tcW w:w="118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</w:tr>
      <w:tr w:rsidR="00517EEA" w:rsidRPr="000C43E8" w:rsidTr="00563B02">
        <w:tc>
          <w:tcPr>
            <w:tcW w:w="536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12-13</w:t>
            </w:r>
          </w:p>
        </w:tc>
        <w:tc>
          <w:tcPr>
            <w:tcW w:w="45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Плох обед, если хлеба нет.</w:t>
            </w:r>
          </w:p>
        </w:tc>
        <w:tc>
          <w:tcPr>
            <w:tcW w:w="8363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 xml:space="preserve">Игра  «Собери пословицу» </w:t>
            </w:r>
            <w:proofErr w:type="spellStart"/>
            <w:r w:rsidRPr="000C43E8">
              <w:rPr>
                <w:sz w:val="24"/>
                <w:szCs w:val="24"/>
              </w:rPr>
              <w:t>Инсценирование</w:t>
            </w:r>
            <w:proofErr w:type="spellEnd"/>
            <w:r w:rsidRPr="000C43E8">
              <w:rPr>
                <w:sz w:val="24"/>
                <w:szCs w:val="24"/>
              </w:rPr>
              <w:t xml:space="preserve"> сказки «Колосок», чтение по ролям, сюжетно – ролевая игра «За обедом», беседа.</w:t>
            </w:r>
          </w:p>
        </w:tc>
        <w:tc>
          <w:tcPr>
            <w:tcW w:w="118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</w:tr>
      <w:tr w:rsidR="00517EEA" w:rsidRPr="000C43E8" w:rsidTr="00563B02">
        <w:tc>
          <w:tcPr>
            <w:tcW w:w="536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14-15</w:t>
            </w:r>
          </w:p>
        </w:tc>
        <w:tc>
          <w:tcPr>
            <w:tcW w:w="45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Время есть булочки.</w:t>
            </w:r>
          </w:p>
        </w:tc>
        <w:tc>
          <w:tcPr>
            <w:tcW w:w="8363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 xml:space="preserve">Конкурс «Знатоки молочных продуктов», демонстрация «Удивительное молоко», разучивание песни «Кто пасётся на лугу» (слова Ю. Черных, музыка </w:t>
            </w:r>
            <w:proofErr w:type="spellStart"/>
            <w:r w:rsidRPr="000C43E8">
              <w:rPr>
                <w:sz w:val="24"/>
                <w:szCs w:val="24"/>
              </w:rPr>
              <w:t>А.Пахмутовой</w:t>
            </w:r>
            <w:proofErr w:type="spellEnd"/>
            <w:r w:rsidRPr="000C43E8">
              <w:rPr>
                <w:sz w:val="24"/>
                <w:szCs w:val="24"/>
              </w:rPr>
              <w:t>), рассказ о народном блюде «жаворонки»</w:t>
            </w:r>
          </w:p>
        </w:tc>
        <w:tc>
          <w:tcPr>
            <w:tcW w:w="118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</w:tr>
      <w:tr w:rsidR="00517EEA" w:rsidRPr="000C43E8" w:rsidTr="00563B02">
        <w:tc>
          <w:tcPr>
            <w:tcW w:w="536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16-17</w:t>
            </w:r>
          </w:p>
        </w:tc>
        <w:tc>
          <w:tcPr>
            <w:tcW w:w="45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Пора ужинать.</w:t>
            </w:r>
          </w:p>
        </w:tc>
        <w:tc>
          <w:tcPr>
            <w:tcW w:w="8363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Игра «</w:t>
            </w:r>
            <w:proofErr w:type="spellStart"/>
            <w:r w:rsidRPr="000C43E8">
              <w:rPr>
                <w:sz w:val="24"/>
                <w:szCs w:val="24"/>
              </w:rPr>
              <w:t>Объяснялки</w:t>
            </w:r>
            <w:proofErr w:type="spellEnd"/>
            <w:r w:rsidRPr="000C43E8">
              <w:rPr>
                <w:sz w:val="24"/>
                <w:szCs w:val="24"/>
              </w:rPr>
              <w:t>», игра – соревнование «Что и во сколько можно есть», конкурс «Бутерброд», творческие работы детей.</w:t>
            </w:r>
          </w:p>
        </w:tc>
        <w:tc>
          <w:tcPr>
            <w:tcW w:w="118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</w:tr>
      <w:tr w:rsidR="00517EEA" w:rsidRPr="000C43E8" w:rsidTr="00563B02">
        <w:tc>
          <w:tcPr>
            <w:tcW w:w="536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18-19</w:t>
            </w:r>
          </w:p>
        </w:tc>
        <w:tc>
          <w:tcPr>
            <w:tcW w:w="45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На вкус и цвет товарищей нет.</w:t>
            </w:r>
          </w:p>
        </w:tc>
        <w:tc>
          <w:tcPr>
            <w:tcW w:w="8363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Практическая работа, игра «Приготовь блюдо», чтение по ролям, игра с участием родителей «Угадай с чем блинчик», рассказ о масленице.</w:t>
            </w:r>
          </w:p>
        </w:tc>
        <w:tc>
          <w:tcPr>
            <w:tcW w:w="118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</w:tr>
      <w:tr w:rsidR="00517EEA" w:rsidRPr="000C43E8" w:rsidTr="00563B02">
        <w:tc>
          <w:tcPr>
            <w:tcW w:w="536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20-21</w:t>
            </w:r>
          </w:p>
        </w:tc>
        <w:tc>
          <w:tcPr>
            <w:tcW w:w="45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Как утолить жажду.</w:t>
            </w:r>
          </w:p>
        </w:tc>
        <w:tc>
          <w:tcPr>
            <w:tcW w:w="8363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Игра – демонстрация «Мы не дружим с сухомяткой»,  конкурс - дегустация с участием родителей «Такой ароматный чай», чтение по ролям, рассказ о правилах чаепития.</w:t>
            </w:r>
          </w:p>
        </w:tc>
        <w:tc>
          <w:tcPr>
            <w:tcW w:w="118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</w:tr>
      <w:tr w:rsidR="00517EEA" w:rsidRPr="000C43E8" w:rsidTr="00563B02">
        <w:tc>
          <w:tcPr>
            <w:tcW w:w="536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22-23</w:t>
            </w:r>
          </w:p>
        </w:tc>
        <w:tc>
          <w:tcPr>
            <w:tcW w:w="45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Что надо есть, если хочешь стать сильнее.</w:t>
            </w:r>
          </w:p>
        </w:tc>
        <w:tc>
          <w:tcPr>
            <w:tcW w:w="8363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Игра «Мой день», викторина «Нужно дополнительное питание или нет», игра «Меню спортсмена», тест.</w:t>
            </w:r>
          </w:p>
        </w:tc>
        <w:tc>
          <w:tcPr>
            <w:tcW w:w="118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</w:tr>
      <w:tr w:rsidR="00517EEA" w:rsidRPr="000C43E8" w:rsidTr="00563B02">
        <w:tc>
          <w:tcPr>
            <w:tcW w:w="536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24-25-26</w:t>
            </w:r>
          </w:p>
        </w:tc>
        <w:tc>
          <w:tcPr>
            <w:tcW w:w="45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Где найти витамины весной?</w:t>
            </w:r>
          </w:p>
        </w:tc>
        <w:tc>
          <w:tcPr>
            <w:tcW w:w="8363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Конкурс загадок, игра «Отгадай название», рассказ по картинкам, тематическое рисование. Экскурсия</w:t>
            </w:r>
          </w:p>
        </w:tc>
        <w:tc>
          <w:tcPr>
            <w:tcW w:w="118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</w:tr>
      <w:tr w:rsidR="00517EEA" w:rsidRPr="000C43E8" w:rsidTr="00563B02">
        <w:tc>
          <w:tcPr>
            <w:tcW w:w="536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27-28</w:t>
            </w:r>
          </w:p>
        </w:tc>
        <w:tc>
          <w:tcPr>
            <w:tcW w:w="45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Овощи, ягоды и фрукты – самые витаминные продукты.</w:t>
            </w:r>
          </w:p>
        </w:tc>
        <w:tc>
          <w:tcPr>
            <w:tcW w:w="8363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Соревнование трёх команд «Овощи, ягоды и фрукты»</w:t>
            </w:r>
          </w:p>
        </w:tc>
        <w:tc>
          <w:tcPr>
            <w:tcW w:w="118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</w:tr>
      <w:tr w:rsidR="00517EEA" w:rsidRPr="000C43E8" w:rsidTr="00563B02">
        <w:tc>
          <w:tcPr>
            <w:tcW w:w="536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29-</w:t>
            </w:r>
          </w:p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30</w:t>
            </w:r>
          </w:p>
        </w:tc>
        <w:tc>
          <w:tcPr>
            <w:tcW w:w="45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Всякому фрукту – своё время</w:t>
            </w:r>
          </w:p>
        </w:tc>
        <w:tc>
          <w:tcPr>
            <w:tcW w:w="8363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Праздник урожая.</w:t>
            </w:r>
          </w:p>
        </w:tc>
        <w:tc>
          <w:tcPr>
            <w:tcW w:w="118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</w:tr>
      <w:tr w:rsidR="00517EEA" w:rsidRPr="000C43E8" w:rsidTr="00563B02">
        <w:tc>
          <w:tcPr>
            <w:tcW w:w="536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31-32</w:t>
            </w:r>
          </w:p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5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lastRenderedPageBreak/>
              <w:t xml:space="preserve">День рождения </w:t>
            </w:r>
            <w:proofErr w:type="spellStart"/>
            <w:r w:rsidRPr="000C43E8">
              <w:rPr>
                <w:sz w:val="24"/>
                <w:szCs w:val="24"/>
              </w:rPr>
              <w:t>Зелибобы</w:t>
            </w:r>
            <w:proofErr w:type="spellEnd"/>
            <w:r w:rsidRPr="000C43E8">
              <w:rPr>
                <w:sz w:val="24"/>
                <w:szCs w:val="24"/>
              </w:rPr>
              <w:t>. Проверь себя.</w:t>
            </w:r>
          </w:p>
        </w:tc>
        <w:tc>
          <w:tcPr>
            <w:tcW w:w="8363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 xml:space="preserve">Организационно – </w:t>
            </w:r>
            <w:proofErr w:type="spellStart"/>
            <w:r w:rsidRPr="000C43E8">
              <w:rPr>
                <w:sz w:val="24"/>
                <w:szCs w:val="24"/>
              </w:rPr>
              <w:t>деятельностная</w:t>
            </w:r>
            <w:proofErr w:type="spellEnd"/>
            <w:r w:rsidRPr="000C43E8">
              <w:rPr>
                <w:sz w:val="24"/>
                <w:szCs w:val="24"/>
              </w:rPr>
              <w:t xml:space="preserve"> игра «Аукцион», конкурс на лучший подарок – совет</w:t>
            </w:r>
          </w:p>
        </w:tc>
        <w:tc>
          <w:tcPr>
            <w:tcW w:w="118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</w:tr>
      <w:tr w:rsidR="00517EEA" w:rsidRPr="000C43E8" w:rsidTr="00563B02">
        <w:tc>
          <w:tcPr>
            <w:tcW w:w="536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Всего -33ч.</w:t>
            </w:r>
          </w:p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  <w:r w:rsidRPr="000C43E8">
              <w:rPr>
                <w:sz w:val="24"/>
                <w:szCs w:val="24"/>
              </w:rPr>
              <w:t>Практических – 21ч.</w:t>
            </w:r>
          </w:p>
        </w:tc>
        <w:tc>
          <w:tcPr>
            <w:tcW w:w="118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7EEA" w:rsidRPr="000C43E8" w:rsidRDefault="00517EEA" w:rsidP="00563B02">
            <w:pPr>
              <w:rPr>
                <w:sz w:val="24"/>
                <w:szCs w:val="24"/>
              </w:rPr>
            </w:pPr>
          </w:p>
        </w:tc>
      </w:tr>
    </w:tbl>
    <w:p w:rsidR="00517EEA" w:rsidRDefault="00517EEA" w:rsidP="00517EEA">
      <w:pPr>
        <w:pStyle w:val="3"/>
        <w:jc w:val="left"/>
        <w:rPr>
          <w:sz w:val="24"/>
          <w:szCs w:val="24"/>
        </w:rPr>
      </w:pPr>
    </w:p>
    <w:p w:rsidR="004F2699" w:rsidRPr="004F2699" w:rsidRDefault="004F2699" w:rsidP="004F2699">
      <w:pPr>
        <w:pStyle w:val="3"/>
        <w:jc w:val="left"/>
        <w:rPr>
          <w:sz w:val="24"/>
          <w:szCs w:val="24"/>
        </w:rPr>
      </w:pPr>
    </w:p>
    <w:sectPr w:rsidR="004F2699" w:rsidRPr="004F2699" w:rsidSect="0077643F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574"/>
      </v:shape>
    </w:pict>
  </w:numPicBullet>
  <w:abstractNum w:abstractNumId="0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F0322"/>
    <w:multiLevelType w:val="hybridMultilevel"/>
    <w:tmpl w:val="C7CA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5ACA"/>
    <w:multiLevelType w:val="hybridMultilevel"/>
    <w:tmpl w:val="E6E6A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51924"/>
    <w:multiLevelType w:val="hybridMultilevel"/>
    <w:tmpl w:val="670A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96846"/>
    <w:multiLevelType w:val="multilevel"/>
    <w:tmpl w:val="109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03B42"/>
    <w:multiLevelType w:val="hybridMultilevel"/>
    <w:tmpl w:val="2EB42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B33AE"/>
    <w:multiLevelType w:val="multilevel"/>
    <w:tmpl w:val="9B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F37C0"/>
    <w:multiLevelType w:val="hybridMultilevel"/>
    <w:tmpl w:val="E892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529DC"/>
    <w:multiLevelType w:val="multilevel"/>
    <w:tmpl w:val="55A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C3687"/>
    <w:multiLevelType w:val="hybridMultilevel"/>
    <w:tmpl w:val="2464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1195F"/>
    <w:multiLevelType w:val="hybridMultilevel"/>
    <w:tmpl w:val="07DC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13F1A"/>
    <w:multiLevelType w:val="hybridMultilevel"/>
    <w:tmpl w:val="1024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C4A49"/>
    <w:multiLevelType w:val="multilevel"/>
    <w:tmpl w:val="128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AD348B"/>
    <w:multiLevelType w:val="multilevel"/>
    <w:tmpl w:val="124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5571E"/>
    <w:multiLevelType w:val="multilevel"/>
    <w:tmpl w:val="A09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496DFF"/>
    <w:multiLevelType w:val="hybridMultilevel"/>
    <w:tmpl w:val="432E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11F79"/>
    <w:multiLevelType w:val="hybridMultilevel"/>
    <w:tmpl w:val="45D2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0"/>
  </w:num>
  <w:num w:numId="5">
    <w:abstractNumId w:val="19"/>
  </w:num>
  <w:num w:numId="6">
    <w:abstractNumId w:val="14"/>
  </w:num>
  <w:num w:numId="7">
    <w:abstractNumId w:val="18"/>
  </w:num>
  <w:num w:numId="8">
    <w:abstractNumId w:val="20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0"/>
  </w:num>
  <w:num w:numId="15">
    <w:abstractNumId w:val="9"/>
  </w:num>
  <w:num w:numId="16">
    <w:abstractNumId w:val="22"/>
  </w:num>
  <w:num w:numId="17">
    <w:abstractNumId w:val="12"/>
  </w:num>
  <w:num w:numId="18">
    <w:abstractNumId w:val="21"/>
  </w:num>
  <w:num w:numId="19">
    <w:abstractNumId w:val="17"/>
  </w:num>
  <w:num w:numId="20">
    <w:abstractNumId w:val="15"/>
  </w:num>
  <w:num w:numId="21">
    <w:abstractNumId w:val="16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26B"/>
    <w:rsid w:val="000C0482"/>
    <w:rsid w:val="001A52AE"/>
    <w:rsid w:val="00207FE0"/>
    <w:rsid w:val="0025150A"/>
    <w:rsid w:val="0030710D"/>
    <w:rsid w:val="0043272C"/>
    <w:rsid w:val="00482D0D"/>
    <w:rsid w:val="004E4C09"/>
    <w:rsid w:val="004F2699"/>
    <w:rsid w:val="00517EEA"/>
    <w:rsid w:val="005755C7"/>
    <w:rsid w:val="005E022E"/>
    <w:rsid w:val="006C64F1"/>
    <w:rsid w:val="007216C4"/>
    <w:rsid w:val="00735C30"/>
    <w:rsid w:val="0077643F"/>
    <w:rsid w:val="007B317C"/>
    <w:rsid w:val="007C526B"/>
    <w:rsid w:val="007F04BC"/>
    <w:rsid w:val="00871C88"/>
    <w:rsid w:val="00906FC5"/>
    <w:rsid w:val="00A732CD"/>
    <w:rsid w:val="00AF1233"/>
    <w:rsid w:val="00B578E8"/>
    <w:rsid w:val="00B81FF0"/>
    <w:rsid w:val="00BB6C0B"/>
    <w:rsid w:val="00C27DB4"/>
    <w:rsid w:val="00CA7F31"/>
    <w:rsid w:val="00DE3A41"/>
    <w:rsid w:val="00EA1B5B"/>
    <w:rsid w:val="00EA6F0E"/>
    <w:rsid w:val="00EC569E"/>
    <w:rsid w:val="00FA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6FC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906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1"/>
    <w:uiPriority w:val="99"/>
    <w:unhideWhenUsed/>
    <w:rsid w:val="00906FC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6FC5"/>
  </w:style>
  <w:style w:type="character" w:customStyle="1" w:styleId="21">
    <w:name w:val="Основной текст с отступом 2 Знак1"/>
    <w:basedOn w:val="a0"/>
    <w:link w:val="2"/>
    <w:uiPriority w:val="99"/>
    <w:rsid w:val="00906F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906FC5"/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06FC5"/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nhideWhenUsed/>
    <w:rsid w:val="004F26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Заголовок 3+"/>
    <w:basedOn w:val="a"/>
    <w:rsid w:val="004F269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4F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76C6-D0CD-4225-BBEA-E28FCCF1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3667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25</cp:revision>
  <cp:lastPrinted>2017-09-17T15:47:00Z</cp:lastPrinted>
  <dcterms:created xsi:type="dcterms:W3CDTF">2017-09-12T11:41:00Z</dcterms:created>
  <dcterms:modified xsi:type="dcterms:W3CDTF">2018-11-20T14:48:00Z</dcterms:modified>
</cp:coreProperties>
</file>