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7C" w:rsidRPr="003C06D8" w:rsidRDefault="005D0A7F" w:rsidP="00221D41">
      <w:pPr>
        <w:pStyle w:val="a5"/>
        <w:rPr>
          <w:b/>
        </w:rPr>
      </w:pPr>
      <w:r w:rsidRPr="005D0A7F">
        <w:rPr>
          <w:b/>
          <w:bCs/>
        </w:rPr>
        <w:t xml:space="preserve">                 </w:t>
      </w: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Default="000E407C" w:rsidP="000E40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Default="000E407C" w:rsidP="000E40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Default="000E407C" w:rsidP="000E40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0E407C" w:rsidRDefault="000E407C" w:rsidP="000E40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3E1257">
        <w:rPr>
          <w:b/>
          <w:sz w:val="28"/>
          <w:szCs w:val="28"/>
        </w:rPr>
        <w:t>Рабочая программа</w:t>
      </w:r>
    </w:p>
    <w:p w:rsidR="000E407C" w:rsidRDefault="000E407C" w:rsidP="000E40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 внеурочной деятельности</w:t>
      </w: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Default="000E407C" w:rsidP="000E407C">
      <w:pPr>
        <w:pStyle w:val="a5"/>
        <w:rPr>
          <w:b/>
          <w:sz w:val="28"/>
          <w:szCs w:val="28"/>
        </w:rPr>
      </w:pPr>
    </w:p>
    <w:p w:rsidR="000E407C" w:rsidRPr="005E4E59" w:rsidRDefault="000E407C" w:rsidP="000E407C">
      <w:pPr>
        <w:pStyle w:val="a5"/>
        <w:jc w:val="center"/>
        <w:rPr>
          <w:sz w:val="28"/>
          <w:szCs w:val="28"/>
          <w:u w:val="single"/>
        </w:rPr>
      </w:pPr>
      <w:proofErr w:type="gramStart"/>
      <w:r w:rsidRPr="005E4E59">
        <w:rPr>
          <w:sz w:val="28"/>
          <w:szCs w:val="28"/>
          <w:u w:val="single"/>
        </w:rPr>
        <w:t>Направление</w:t>
      </w:r>
      <w:r>
        <w:rPr>
          <w:sz w:val="28"/>
          <w:szCs w:val="28"/>
          <w:u w:val="single"/>
        </w:rPr>
        <w:t xml:space="preserve">  </w:t>
      </w:r>
      <w:proofErr w:type="spellStart"/>
      <w:r w:rsidR="00221D41">
        <w:rPr>
          <w:sz w:val="28"/>
          <w:szCs w:val="28"/>
          <w:u w:val="single"/>
        </w:rPr>
        <w:t>общеинтеллектуальное</w:t>
      </w:r>
      <w:proofErr w:type="spellEnd"/>
      <w:proofErr w:type="gramEnd"/>
    </w:p>
    <w:p w:rsidR="000E407C" w:rsidRPr="005E4E59" w:rsidRDefault="000E407C" w:rsidP="000E407C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</w:t>
      </w:r>
      <w:proofErr w:type="gramStart"/>
      <w:r>
        <w:rPr>
          <w:sz w:val="28"/>
          <w:szCs w:val="28"/>
          <w:u w:val="single"/>
        </w:rPr>
        <w:t xml:space="preserve">   «</w:t>
      </w:r>
      <w:proofErr w:type="gramEnd"/>
      <w:r w:rsidR="00221D41">
        <w:rPr>
          <w:sz w:val="28"/>
          <w:szCs w:val="28"/>
          <w:u w:val="single"/>
        </w:rPr>
        <w:t>Мы</w:t>
      </w:r>
      <w:r>
        <w:rPr>
          <w:sz w:val="28"/>
          <w:szCs w:val="28"/>
          <w:u w:val="single"/>
        </w:rPr>
        <w:t xml:space="preserve"> друзья природы»</w:t>
      </w:r>
    </w:p>
    <w:p w:rsidR="000E407C" w:rsidRPr="005E4E59" w:rsidRDefault="000E407C" w:rsidP="008A2EE4">
      <w:pPr>
        <w:rPr>
          <w:rFonts w:ascii="Times New Roman" w:hAnsi="Times New Roman"/>
          <w:sz w:val="28"/>
          <w:szCs w:val="28"/>
          <w:u w:val="single"/>
        </w:rPr>
      </w:pPr>
    </w:p>
    <w:p w:rsidR="000E407C" w:rsidRDefault="008A2EE4" w:rsidP="000E407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учащихся начальных классов</w:t>
      </w:r>
    </w:p>
    <w:p w:rsidR="000E407C" w:rsidRDefault="000E407C" w:rsidP="000E407C">
      <w:pPr>
        <w:rPr>
          <w:rFonts w:ascii="Times New Roman" w:hAnsi="Times New Roman"/>
          <w:sz w:val="28"/>
          <w:szCs w:val="28"/>
          <w:u w:val="single"/>
        </w:rPr>
      </w:pPr>
    </w:p>
    <w:p w:rsidR="000E407C" w:rsidRDefault="000E407C" w:rsidP="000E407C">
      <w:pPr>
        <w:rPr>
          <w:rFonts w:ascii="Times New Roman" w:hAnsi="Times New Roman"/>
          <w:sz w:val="28"/>
          <w:szCs w:val="28"/>
          <w:u w:val="single"/>
        </w:rPr>
      </w:pPr>
    </w:p>
    <w:p w:rsidR="000E407C" w:rsidRPr="00445A8F" w:rsidRDefault="000E407C" w:rsidP="000E407C">
      <w:pPr>
        <w:rPr>
          <w:rFonts w:ascii="Times New Roman" w:hAnsi="Times New Roman"/>
          <w:sz w:val="28"/>
          <w:szCs w:val="28"/>
        </w:rPr>
      </w:pPr>
    </w:p>
    <w:p w:rsidR="000E407C" w:rsidRPr="00445A8F" w:rsidRDefault="000E407C" w:rsidP="000E407C">
      <w:pPr>
        <w:rPr>
          <w:rFonts w:ascii="Times New Roman" w:hAnsi="Times New Roman"/>
          <w:sz w:val="28"/>
          <w:szCs w:val="28"/>
        </w:rPr>
      </w:pPr>
    </w:p>
    <w:p w:rsidR="000E407C" w:rsidRPr="00445A8F" w:rsidRDefault="000E407C" w:rsidP="000E407C">
      <w:pPr>
        <w:rPr>
          <w:rFonts w:ascii="Times New Roman" w:hAnsi="Times New Roman"/>
          <w:sz w:val="28"/>
          <w:szCs w:val="28"/>
        </w:rPr>
      </w:pPr>
    </w:p>
    <w:p w:rsidR="000E407C" w:rsidRPr="00445A8F" w:rsidRDefault="000E407C" w:rsidP="000E407C">
      <w:pPr>
        <w:rPr>
          <w:rFonts w:ascii="Times New Roman" w:hAnsi="Times New Roman"/>
          <w:sz w:val="28"/>
          <w:szCs w:val="28"/>
        </w:rPr>
      </w:pPr>
    </w:p>
    <w:p w:rsidR="000E407C" w:rsidRDefault="000E407C" w:rsidP="000E4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E407C" w:rsidRPr="00221D41" w:rsidRDefault="000E407C" w:rsidP="0022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21D41">
        <w:rPr>
          <w:rFonts w:ascii="Times New Roman" w:hAnsi="Times New Roman"/>
          <w:sz w:val="28"/>
          <w:szCs w:val="28"/>
        </w:rPr>
        <w:t xml:space="preserve">   </w:t>
      </w:r>
      <w:r w:rsidRPr="00221D41">
        <w:rPr>
          <w:rFonts w:ascii="Times New Roman" w:hAnsi="Times New Roman"/>
          <w:sz w:val="24"/>
          <w:szCs w:val="24"/>
        </w:rPr>
        <w:t>Составитель:</w:t>
      </w:r>
      <w:r w:rsidR="00221D41" w:rsidRPr="00221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D41" w:rsidRPr="00221D41">
        <w:rPr>
          <w:rFonts w:ascii="Times New Roman" w:hAnsi="Times New Roman"/>
          <w:sz w:val="24"/>
          <w:szCs w:val="24"/>
        </w:rPr>
        <w:t>КузнецоваЛ.Н</w:t>
      </w:r>
      <w:proofErr w:type="spellEnd"/>
      <w:r w:rsidR="00221D41" w:rsidRPr="00221D41">
        <w:rPr>
          <w:rFonts w:ascii="Times New Roman" w:hAnsi="Times New Roman"/>
          <w:sz w:val="24"/>
          <w:szCs w:val="24"/>
        </w:rPr>
        <w:t>.</w:t>
      </w:r>
    </w:p>
    <w:p w:rsidR="000E407C" w:rsidRDefault="000E407C" w:rsidP="000E407C">
      <w:pPr>
        <w:ind w:left="-709"/>
        <w:rPr>
          <w:rFonts w:ascii="Times New Roman" w:hAnsi="Times New Roman"/>
        </w:rPr>
      </w:pPr>
      <w:bookmarkStart w:id="0" w:name="_GoBack"/>
      <w:bookmarkEnd w:id="0"/>
    </w:p>
    <w:p w:rsidR="008A2EE4" w:rsidRDefault="008A2EE4" w:rsidP="000E407C">
      <w:pPr>
        <w:ind w:left="-709"/>
        <w:rPr>
          <w:rFonts w:ascii="Times New Roman" w:hAnsi="Times New Roman"/>
        </w:rPr>
      </w:pPr>
    </w:p>
    <w:p w:rsidR="000E407C" w:rsidRDefault="005D0A7F" w:rsidP="00CF0B9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221D41" w:rsidRDefault="005D0A7F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221D41" w:rsidRDefault="00221D41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41" w:rsidRDefault="000E407C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21D41" w:rsidRDefault="00221D41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41" w:rsidRDefault="00221D41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41" w:rsidRDefault="00221D41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41" w:rsidRDefault="00221D41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D41" w:rsidRDefault="00221D41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ACD" w:rsidRPr="000E407C" w:rsidRDefault="00135ACD" w:rsidP="000E407C">
      <w:pPr>
        <w:pStyle w:val="a5"/>
        <w:jc w:val="both"/>
        <w:rPr>
          <w:b/>
          <w:color w:val="000000"/>
        </w:rPr>
      </w:pP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 - экологическое образование детей посредством раскрытия творческих возможностей школьников; пробуждение осознанного понимания доброго, красивого, нравственного.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 младших школьников;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расширение экологических представлений младших школьников;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углубление теоретических знаний учащихся в области экологии, формирование ряда основополагающих экологических понятий, составляющих адекватный возрастным возможностям младших школьников "первичный срез" экологии как науки;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более полная реализация воспитательного и развивающего потенциала природоведческих знаний. Обеспечение более надежных основ экологической ответственности младших школьников;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(в опыте коллективной и групповой работы);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отношения к явлениям, происходящим в окружающем нас мире;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организация творческой деятельности в формировании экологической культуры;</w:t>
      </w:r>
    </w:p>
    <w:p w:rsidR="00CF0B93" w:rsidRPr="000E407C" w:rsidRDefault="00CF0B93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воспитание доброжелательного отношения к окружающей среде и друг к другу, т.е. воспитание экологически грамотной личности;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обеспечение более широкой и разнообразной практической деятельности учащихся по изучению и охране окружающей среды, развитие навыков практической и исследовательской деятельности;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учить пользоваться справочниками, энциклопедиями, самостоятельно добывать знания по определенной теме, организовывать поисковые экспедиции, команды, отряды;</w:t>
      </w:r>
    </w:p>
    <w:p w:rsidR="00CF0B93" w:rsidRPr="000E407C" w:rsidRDefault="000E407C" w:rsidP="000E40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передавать свои накопленные знания младшим школьникам, выступать с докладами, рефератами перед младшими школьниками, обучать их разгадыванию кроссвордов.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Наряду с этим решаются задачи общего психического развития (развитие творческого мышления, памяти, воображения, коммуникативных способностей), а также нравственного и общекультурного воспитания детей.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Общая характеристика  внеурочной деятельности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В условиях современной экологической ситуации особенно остро стоит вопрос воспитания экологической культуры детей в образовательных учреждениях. Мир природы удивляет и восхищает многообразием и красотой форм, красок, запахов, доставляет людям радость и является источником творческого вдохновения.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Актуальность 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 определяют возможности его выживания. На первый взгляд может показаться, что экологические проблемы в основном имеют отношение к городам. Однако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сохранение среды приобретает первостепенное значение.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В настоящее время, активно осуществляемая экологическая работа позволяет формировать у детей установку на диалоговое отношение к природе. Приоритетное направление программы  состоит в развитии экологической культуры поведения учащихся в окружающей среде, формирования ответственного отношения к природе, стремление сохранить и украсить мир природы, осознать себя его частицей.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программа намечает основные направления, тематику и ориентиры поиска решения экологических проблем села, создает оптимальные условия для творческого развития учащихся, их гражданского становления, удовлетворения их социальных запросов.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В процессе занятий учащимся предоставляется возможность получить и развить навыки самореализации и самоуправления.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Программа носит образовательно-развивающую направленность, охватывает теоретические и практические блоки содержания, которые взаимосвязаны и дополняют друг друга.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учащихся младшего школьного возраста </w:t>
      </w:r>
      <w:proofErr w:type="gramStart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21D4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класс) и направлена на воспитание экологической культуры и нравственной позиции учащихся в отношении природной среды; развитие творческих способностей, воображения, фантазии, эмоциональной отзывчивости.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"</w:t>
      </w:r>
      <w:r w:rsidR="00221D41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друзья природы" – </w:t>
      </w:r>
      <w:proofErr w:type="gramStart"/>
      <w:r w:rsidRPr="000E407C">
        <w:rPr>
          <w:rFonts w:ascii="Times New Roman" w:eastAsia="Times New Roman" w:hAnsi="Times New Roman" w:cs="Times New Roman"/>
          <w:sz w:val="24"/>
          <w:szCs w:val="24"/>
        </w:rPr>
        <w:t>программа ,</w:t>
      </w:r>
      <w:proofErr w:type="gram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которая способствует развитию  нестандартного пространственного мышления, вкуса, умения логически мыслить, создавать нечто новое, расширять кругозор. Для получения более полного представления о природном богатстве края программой запланированы экскурсии.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программы является комплексный подход, неразрывная связь теории и практики, что, несомненно, повлияет на круг интересов младших школьников.   </w:t>
      </w:r>
    </w:p>
    <w:p w:rsidR="00CF0B93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ал внеурочной деятельности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знакомство воспитанников с определенным кругом знаний о растительном и животном мире, которые постепенно расширяются и углубляются. Учащиеся знакомятся с домашними животными и культурными растениями, их разнообразием, условиями содержания и выращивания, значением для человека, некоторыми сельскохозяйственными профессиями. Проводятся практические работы по уходу за животными, размножению комнатных растений и уходу за ними, экскурсии в хранилища, пасеки, оранжереи и др.</w:t>
      </w:r>
    </w:p>
    <w:p w:rsidR="00CF0B93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     Внеурочная деятельность нацелена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 xml:space="preserve"> на овладение навыками исследования сезонных изменений в природе, знаниями об особенностях живой природы родного края, законов об охране природы, Красной книги. В процессе деятельности "</w:t>
      </w:r>
      <w:r w:rsidR="00221D41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5D0A7F" w:rsidRPr="000E407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>рузей природы" младшие школьники учатся находить взаимосвязи в природе. Дети знакомятся с полезными ископаемыми, почвами, водоемами, лесами, лугами, зелеными насаждениями, особо охраняемыми растениями и животными. Почти в каждой теме уделяется внимание вопросам охраны природы. Расширяются представления об экологическом равновесии объектов природы и гибельных последствиях нарушения природных связей.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Предусмотрены практические работы по сбору лекарственных растений, подкормке птиц, посадке деревьев.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</w:t>
      </w:r>
      <w:r w:rsidRPr="000E4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Pr="000E407C">
        <w:rPr>
          <w:rFonts w:ascii="Times New Roman" w:hAnsi="Times New Roman" w:cs="Times New Roman"/>
          <w:b/>
          <w:sz w:val="24"/>
          <w:szCs w:val="24"/>
        </w:rPr>
        <w:t>места учебного предмета в учебном плане</w:t>
      </w:r>
    </w:p>
    <w:p w:rsidR="00135ACD" w:rsidRPr="000E407C" w:rsidRDefault="00135ACD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"</w:t>
      </w:r>
      <w:r w:rsidR="001414BD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друзья природы" рассчитана на </w:t>
      </w:r>
      <w:proofErr w:type="gramStart"/>
      <w:r w:rsidRPr="000E407C">
        <w:rPr>
          <w:rFonts w:ascii="Times New Roman" w:eastAsia="Times New Roman" w:hAnsi="Times New Roman" w:cs="Times New Roman"/>
          <w:sz w:val="24"/>
          <w:szCs w:val="24"/>
        </w:rPr>
        <w:t>1  год</w:t>
      </w:r>
      <w:proofErr w:type="gramEnd"/>
      <w:r w:rsidRPr="000E407C">
        <w:rPr>
          <w:rFonts w:ascii="Times New Roman" w:eastAsia="Times New Roman" w:hAnsi="Times New Roman" w:cs="Times New Roman"/>
          <w:sz w:val="24"/>
          <w:szCs w:val="24"/>
        </w:rPr>
        <w:t>. Занятия п</w:t>
      </w:r>
      <w:r w:rsidR="000E407C" w:rsidRPr="000E407C">
        <w:rPr>
          <w:rFonts w:ascii="Times New Roman" w:eastAsia="Times New Roman" w:hAnsi="Times New Roman" w:cs="Times New Roman"/>
          <w:sz w:val="24"/>
          <w:szCs w:val="24"/>
        </w:rPr>
        <w:t>роводятся 1 раз в неделю , 34 занятия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0E407C" w:rsidRDefault="000E407C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7889" w:rsidRDefault="00AD7889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7889" w:rsidRDefault="00AD7889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7889" w:rsidRDefault="00AD7889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в развитии творческих способностей учащихся.</w:t>
      </w:r>
    </w:p>
    <w:p w:rsidR="008361D6" w:rsidRPr="000E407C" w:rsidRDefault="008361D6" w:rsidP="000E407C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в формировании образов "живой природы".</w:t>
      </w:r>
    </w:p>
    <w:p w:rsidR="008361D6" w:rsidRPr="000E407C" w:rsidRDefault="008361D6" w:rsidP="000E407C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Развитие интереса и внимания к окружающему миру через близкие пониманию образы, воплощённые средствами практической деятельности.</w:t>
      </w:r>
    </w:p>
    <w:p w:rsidR="008361D6" w:rsidRPr="000E407C" w:rsidRDefault="008361D6" w:rsidP="000E407C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Развитие навыков исследовательской деятельности.</w:t>
      </w:r>
    </w:p>
    <w:p w:rsidR="008361D6" w:rsidRPr="000E407C" w:rsidRDefault="008361D6" w:rsidP="000E407C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в опыте работы коллективной и индивидуальной деятельности в игровых занятиях.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 и развития творческих способностей.</w:t>
      </w:r>
    </w:p>
    <w:p w:rsidR="008361D6" w:rsidRPr="000E407C" w:rsidRDefault="008361D6" w:rsidP="000E407C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Групповой метод.</w:t>
      </w:r>
    </w:p>
    <w:p w:rsidR="008361D6" w:rsidRPr="000E407C" w:rsidRDefault="008361D6" w:rsidP="000E407C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Индивидуальная работа.</w:t>
      </w:r>
    </w:p>
    <w:p w:rsidR="008361D6" w:rsidRPr="000E407C" w:rsidRDefault="008361D6" w:rsidP="000E407C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игровых форм.</w:t>
      </w:r>
    </w:p>
    <w:p w:rsidR="008361D6" w:rsidRPr="000E407C" w:rsidRDefault="008361D6" w:rsidP="000E407C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Использование наглядных пособий.</w:t>
      </w:r>
    </w:p>
    <w:p w:rsidR="008361D6" w:rsidRPr="000E407C" w:rsidRDefault="008361D6" w:rsidP="000E407C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Общение с "живой" природой.</w:t>
      </w:r>
    </w:p>
    <w:p w:rsidR="008361D6" w:rsidRPr="000E407C" w:rsidRDefault="008361D6" w:rsidP="000E407C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Метод экскурсионной и практической деятельности.</w:t>
      </w:r>
      <w:r w:rsidR="00843BBB"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0E407C">
        <w:rPr>
          <w:rFonts w:ascii="Times New Roman" w:hAnsi="Times New Roman" w:cs="Times New Roman"/>
          <w:b/>
          <w:sz w:val="24"/>
          <w:szCs w:val="24"/>
        </w:rPr>
        <w:t xml:space="preserve">В конце обучения учащийся должен знать: 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понимание современных проблем окружающей среды;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овладение основами классификации растительного и животного мира края;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умение анализировать состояние окружающей среды на основе взаимосвязей в природе;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овладение основами навыками по уходу за растениями и животными;</w:t>
      </w:r>
    </w:p>
    <w:p w:rsidR="008361D6" w:rsidRPr="000E407C" w:rsidRDefault="008361D6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расширение первоначальных экологических представлений, понятий.</w:t>
      </w: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биологические и экологические особенности  растений и животных;</w:t>
      </w: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посевной и посадочный материал, способы  размножения растений, требования к условиям их выращивания, посева;</w:t>
      </w: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основные категории, понятия, термины изучаемых   областей знаний;</w:t>
      </w: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основные биологические, экологические связи в  природе, взаимодействие природы и     общества;</w:t>
      </w: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правила безопасности труда.</w:t>
      </w: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D6" w:rsidRPr="000E407C" w:rsidRDefault="008361D6" w:rsidP="000E40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b/>
          <w:sz w:val="24"/>
          <w:szCs w:val="24"/>
        </w:rPr>
        <w:t>В конце обучения учащийся должен уметь: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 xml:space="preserve"> применять экологические, биологические знания  на практике;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изготовлять наглядные пособия, информационные   листы и т.п.;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работать с дополнительной литературой, схемами,  таблицами;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наблюдать, зарисовывать, составлять схемы;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 xml:space="preserve">воспроизводить информацию изучаемых областей   знаний с помощью  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 xml:space="preserve"> научно – популярной  литературы и средств массовой информации;</w:t>
      </w:r>
    </w:p>
    <w:p w:rsidR="008361D6" w:rsidRPr="000E407C" w:rsidRDefault="008361D6" w:rsidP="000E407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 xml:space="preserve"> применять правила безопасности труда.</w:t>
      </w:r>
    </w:p>
    <w:p w:rsidR="008361D6" w:rsidRPr="000E407C" w:rsidRDefault="008361D6" w:rsidP="000E407C">
      <w:pPr>
        <w:spacing w:after="0" w:line="240" w:lineRule="auto"/>
        <w:ind w:hanging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D6" w:rsidRPr="000E407C" w:rsidRDefault="008361D6" w:rsidP="000E407C">
      <w:pPr>
        <w:spacing w:after="0" w:line="240" w:lineRule="auto"/>
        <w:ind w:hanging="207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b/>
          <w:sz w:val="24"/>
          <w:szCs w:val="24"/>
        </w:rPr>
        <w:t>Виды оценки результативности учебных знаний.</w:t>
      </w:r>
    </w:p>
    <w:p w:rsidR="008361D6" w:rsidRPr="000E407C" w:rsidRDefault="008361D6" w:rsidP="000E40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Для оценки результативности учебных знаний применяется входной, текущий и итоговый контроль.</w:t>
      </w:r>
    </w:p>
    <w:p w:rsidR="008361D6" w:rsidRPr="000E407C" w:rsidRDefault="008361D6" w:rsidP="000E40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Цель входного контроля – диагностика имеющихся знаний и умений учащихся. Формы оценки: диагностическое анкетирование, устный и письменный опрос, собеседование с учащимися.</w:t>
      </w:r>
    </w:p>
    <w:p w:rsidR="008361D6" w:rsidRPr="000E407C" w:rsidRDefault="008361D6" w:rsidP="000E40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sz w:val="24"/>
          <w:szCs w:val="24"/>
        </w:rPr>
        <w:t>Текущий контроль применяется для оценки качества усвоения материала. Формы оценки: творческие задания, диагностическое анкетирование, собеседование, соревнования.</w:t>
      </w:r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В основу реализации программы положен метод экскурсионно-практической деятельности, направленной на экологическое образование учащихся, формирование экологической культуры и организацию разнообразной творческой деятельности.</w:t>
      </w:r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Для этого каждое занятие превращается в творческую мастерскую, где хороши такие формы работы, как конструирование, этюды-зарисовки, уроки-путешествия, беседы, ролевые игры, экскурсии, рейды на природу и </w:t>
      </w:r>
      <w:proofErr w:type="gramStart"/>
      <w:r w:rsidRPr="000E407C">
        <w:rPr>
          <w:rFonts w:ascii="Times New Roman" w:eastAsia="Times New Roman" w:hAnsi="Times New Roman" w:cs="Times New Roman"/>
          <w:sz w:val="24"/>
          <w:szCs w:val="24"/>
        </w:rPr>
        <w:t>т.п..</w:t>
      </w:r>
      <w:proofErr w:type="gramEnd"/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Занятия могут строиться по самым разным критериям в зависимости от выбранной педагогом совместно с детьми тематики и экологической проблемы, психического состояния и настроения учащихся.</w:t>
      </w:r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Особое внимание при выборе формы проведения занятия уделяется пробуждению у детей интереса к окружающей природе, к проблемам её охраны, воспитанию чувств нравственных (любовь, жалость, сопереживание и т.д.) и эстетических (восхищение, удивление, любование).</w:t>
      </w:r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В практику обучения включается использование наглядных пособий, дидактического материала, изготовленного самими учащимися на основе исследовательской и поисковой работы</w:t>
      </w:r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подготовительной работы к проведению мероприятия экологической направленности важно соблюдать несколько основных правил:</w:t>
      </w:r>
    </w:p>
    <w:p w:rsidR="003C3057" w:rsidRPr="000E407C" w:rsidRDefault="003C3057" w:rsidP="000E407C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не навязывать готового решения;</w:t>
      </w:r>
    </w:p>
    <w:p w:rsidR="003C3057" w:rsidRPr="000E407C" w:rsidRDefault="003C3057" w:rsidP="000E407C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не перегружать детей информацией, сосредоточив внимание на главном;</w:t>
      </w:r>
    </w:p>
    <w:p w:rsidR="003C3057" w:rsidRPr="000E407C" w:rsidRDefault="003C3057" w:rsidP="000E407C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подчёркивать важность инициативы и творческого подхода к решению экологических проблем;</w:t>
      </w:r>
    </w:p>
    <w:p w:rsidR="003C3057" w:rsidRPr="000E407C" w:rsidRDefault="003C3057" w:rsidP="000E407C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предоставлять право самим определять форму проведения того или иного занятия.</w:t>
      </w:r>
    </w:p>
    <w:p w:rsidR="00580A18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Все перечисленные методы организации творческой рабо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>ты внеурочной деятельности "</w:t>
      </w:r>
      <w:proofErr w:type="gramStart"/>
      <w:r w:rsidR="001414BD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друзья</w:t>
      </w:r>
      <w:proofErr w:type="gram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природы " способствуют воспитанию эмоциональной отзывчивости, развитию фантазии и воображения, пробуждению творческой активности, сопричастности к проблемам окружающей среды и, главное, поиску ярких индивидуальных решений этих проблем.</w:t>
      </w:r>
    </w:p>
    <w:p w:rsidR="00580A18" w:rsidRPr="000E407C" w:rsidRDefault="00580A18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A18" w:rsidRPr="000E407C" w:rsidRDefault="00580A18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BBB" w:rsidRPr="000E407C" w:rsidRDefault="00580A18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9E32E0"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F0B93" w:rsidRPr="000E407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Содержание.</w:t>
      </w:r>
    </w:p>
    <w:p w:rsidR="00CF0B93" w:rsidRPr="000E407C" w:rsidRDefault="00CF0B93" w:rsidP="000E40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Введение. Круг экологических проблем. Разнообразие природы родного края.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Беседы о наиболее актуальных проблемах окружающей среды. Дневник экологических наблюдений. Круг задач на учебный год. Инст</w:t>
      </w:r>
      <w:r w:rsidR="00843BBB" w:rsidRPr="000E407C">
        <w:rPr>
          <w:rFonts w:ascii="Times New Roman" w:eastAsia="Times New Roman" w:hAnsi="Times New Roman" w:cs="Times New Roman"/>
          <w:sz w:val="24"/>
          <w:szCs w:val="24"/>
        </w:rPr>
        <w:t>руктаж по ТБ. Задачи внеурочной деятельности "</w:t>
      </w:r>
      <w:r w:rsidR="001414BD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843BBB" w:rsidRPr="000E407C">
        <w:rPr>
          <w:rFonts w:ascii="Times New Roman" w:eastAsia="Times New Roman" w:hAnsi="Times New Roman" w:cs="Times New Roman"/>
          <w:sz w:val="24"/>
          <w:szCs w:val="24"/>
        </w:rPr>
        <w:t xml:space="preserve"> друзья природы 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CF0B93" w:rsidRPr="000E407C" w:rsidRDefault="00CF0B93" w:rsidP="000E40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Какие бывают животные. Животные родного края.</w:t>
      </w:r>
    </w:p>
    <w:p w:rsidR="00246D10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домашними животными. Условия содержания домашних животных. Проведение викторины "Знаю каждого соседа". Знакомство с животными </w:t>
      </w:r>
      <w:proofErr w:type="gramStart"/>
      <w:r w:rsidRPr="000E407C">
        <w:rPr>
          <w:rFonts w:ascii="Times New Roman" w:eastAsia="Times New Roman" w:hAnsi="Times New Roman" w:cs="Times New Roman"/>
          <w:sz w:val="24"/>
          <w:szCs w:val="24"/>
        </w:rPr>
        <w:t>заповедника</w:t>
      </w:r>
      <w:r w:rsidR="000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Ох</w:t>
      </w:r>
      <w:r w:rsidR="00246D10" w:rsidRPr="000E407C">
        <w:rPr>
          <w:rFonts w:ascii="Times New Roman" w:eastAsia="Times New Roman" w:hAnsi="Times New Roman" w:cs="Times New Roman"/>
          <w:sz w:val="24"/>
          <w:szCs w:val="24"/>
        </w:rPr>
        <w:t>рана животных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CF0B93" w:rsidRPr="000E407C" w:rsidRDefault="00246D10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="00CF0B93" w:rsidRPr="000E407C">
        <w:rPr>
          <w:rFonts w:ascii="Times New Roman" w:eastAsia="Times New Roman" w:hAnsi="Times New Roman" w:cs="Times New Roman"/>
          <w:iCs/>
          <w:sz w:val="24"/>
          <w:szCs w:val="24"/>
        </w:rPr>
        <w:t>Животные в твоем доме. Домашние животные летом и осенью, зимой и весной.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Обитатели живого уголка. Условия содержания животных. Проведение практических работ: уход за домашними животными. Проведение литературного конкурса "Мой самый любимый на</w:t>
      </w:r>
      <w:r w:rsidR="00246D10" w:rsidRPr="000E407C">
        <w:rPr>
          <w:rFonts w:ascii="Times New Roman" w:eastAsia="Times New Roman" w:hAnsi="Times New Roman" w:cs="Times New Roman"/>
          <w:sz w:val="24"/>
          <w:szCs w:val="24"/>
        </w:rPr>
        <w:t xml:space="preserve"> свете, домашний питомец родной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"</w:t>
      </w:r>
      <w:r w:rsidR="00246D10" w:rsidRPr="000E40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представителями домашних живот</w:t>
      </w:r>
      <w:r w:rsidR="00246D10" w:rsidRPr="000E407C">
        <w:rPr>
          <w:rFonts w:ascii="Times New Roman" w:eastAsia="Times New Roman" w:hAnsi="Times New Roman" w:cs="Times New Roman"/>
          <w:sz w:val="24"/>
          <w:szCs w:val="24"/>
        </w:rPr>
        <w:t>ных летнего и осеннего периодов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. Составление карты села. Конкурс "Летом</w:t>
      </w:r>
      <w:r w:rsidR="00246D10" w:rsidRPr="000E407C">
        <w:rPr>
          <w:rFonts w:ascii="Times New Roman" w:eastAsia="Times New Roman" w:hAnsi="Times New Roman" w:cs="Times New Roman"/>
          <w:sz w:val="24"/>
          <w:szCs w:val="24"/>
        </w:rPr>
        <w:t>, осенью одни, все животные мои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". Конкурс "Турнир домашних животных".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407C">
        <w:rPr>
          <w:rFonts w:ascii="Times New Roman" w:eastAsia="Times New Roman" w:hAnsi="Times New Roman" w:cs="Times New Roman"/>
          <w:iCs/>
          <w:sz w:val="24"/>
          <w:szCs w:val="24"/>
        </w:rPr>
        <w:t xml:space="preserve">Птицы </w:t>
      </w:r>
      <w:r w:rsidR="001414BD">
        <w:rPr>
          <w:rFonts w:ascii="Times New Roman" w:eastAsia="Times New Roman" w:hAnsi="Times New Roman" w:cs="Times New Roman"/>
          <w:iCs/>
          <w:sz w:val="24"/>
          <w:szCs w:val="24"/>
        </w:rPr>
        <w:t>Липецкой области</w:t>
      </w: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07C">
        <w:rPr>
          <w:rFonts w:ascii="Times New Roman" w:eastAsia="Times New Roman" w:hAnsi="Times New Roman" w:cs="Times New Roman"/>
          <w:sz w:val="24"/>
          <w:szCs w:val="24"/>
        </w:rPr>
        <w:t>комство с птицами</w:t>
      </w:r>
      <w:r w:rsidR="00141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BD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Липецкой </w:t>
      </w:r>
      <w:proofErr w:type="gramStart"/>
      <w:r w:rsidR="001414BD">
        <w:rPr>
          <w:rFonts w:ascii="Times New Roman" w:eastAsia="Times New Roman" w:hAnsi="Times New Roman" w:cs="Times New Roman"/>
          <w:iCs/>
          <w:sz w:val="24"/>
          <w:szCs w:val="24"/>
        </w:rPr>
        <w:t>области</w:t>
      </w:r>
      <w:r w:rsidR="000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Неделя наблюдений за птицами. Перелетные птицы края. 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 xml:space="preserve">Охрана </w:t>
      </w:r>
      <w:proofErr w:type="gramStart"/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>птиц .</w:t>
      </w:r>
      <w:proofErr w:type="gramEnd"/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Дня птиц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. Конкурс поделок "Моя синичка в надежных руках".</w:t>
      </w:r>
    </w:p>
    <w:p w:rsidR="00CF0B93" w:rsidRPr="000E407C" w:rsidRDefault="00CF0B93" w:rsidP="000E40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Растения в твоем доме.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Разнообразие комнатных растений. Требования комнатных растений к условиям жизни. Знакомство с прав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>илами ухода. Проведение практич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ких</w:t>
      </w:r>
      <w:r w:rsidR="000E407C">
        <w:rPr>
          <w:rFonts w:ascii="Times New Roman" w:eastAsia="Times New Roman" w:hAnsi="Times New Roman" w:cs="Times New Roman"/>
          <w:sz w:val="24"/>
          <w:szCs w:val="24"/>
        </w:rPr>
        <w:t xml:space="preserve"> работ. </w:t>
      </w:r>
    </w:p>
    <w:p w:rsidR="00CF0B93" w:rsidRPr="000E407C" w:rsidRDefault="00CF0B93" w:rsidP="000E40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0E407C">
        <w:rPr>
          <w:rFonts w:ascii="Times New Roman" w:eastAsia="Times New Roman" w:hAnsi="Times New Roman" w:cs="Times New Roman"/>
          <w:iCs/>
          <w:sz w:val="24"/>
          <w:szCs w:val="24"/>
        </w:rPr>
        <w:t xml:space="preserve">еленые насаждения </w:t>
      </w:r>
      <w:r w:rsidR="001414BD">
        <w:rPr>
          <w:rFonts w:ascii="Times New Roman" w:eastAsia="Times New Roman" w:hAnsi="Times New Roman" w:cs="Times New Roman"/>
          <w:iCs/>
          <w:sz w:val="24"/>
          <w:szCs w:val="24"/>
        </w:rPr>
        <w:t>Липецкой области.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Декоративные травянистые растения. Распознавание древесных пород по коре и древесине, ра</w:t>
      </w:r>
      <w:r w:rsidR="00B253DF" w:rsidRPr="000E407C">
        <w:rPr>
          <w:rFonts w:ascii="Times New Roman" w:eastAsia="Times New Roman" w:hAnsi="Times New Roman" w:cs="Times New Roman"/>
          <w:sz w:val="24"/>
          <w:szCs w:val="24"/>
        </w:rPr>
        <w:t>спознавание кустарников и трав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. Практические работы: распознавание древесных и кустарниковых пород в зеленых насаждениях, посадка деревьев и кустарников, разбивка клумб.</w:t>
      </w:r>
    </w:p>
    <w:p w:rsidR="00CF0B93" w:rsidRPr="000E407C" w:rsidRDefault="00CF0B93" w:rsidP="000E40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Природа живая и неживая.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Знакомство с неживой природой осени, зимы, весны. Грибы и их роль в лесу. Мхи и лишайники, влияние на лишайники загрязненности воздуха. Пауки и их роль в снижении численности комаров и мух. Насекомые, приносящие ущерб человеку. Значение снегового покрова для растений и животных. Деревья лиственные и хвойные, их отличительные признаки зимой. Роль муравьев в снижении численности насекомых, опасных для леса. Особо охраняемые насекомые края. Практические работы. Проведение экскурсий.</w:t>
      </w:r>
    </w:p>
    <w:p w:rsidR="00CF0B93" w:rsidRPr="000E407C" w:rsidRDefault="00CF0B93" w:rsidP="000E40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t>Разнообразие природы родного края.</w:t>
      </w:r>
    </w:p>
    <w:p w:rsidR="00CF0B93" w:rsidRPr="000E407C" w:rsidRDefault="00CF0B93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="000E407C">
        <w:rPr>
          <w:rFonts w:ascii="Times New Roman" w:eastAsia="Times New Roman" w:hAnsi="Times New Roman" w:cs="Times New Roman"/>
          <w:sz w:val="24"/>
          <w:szCs w:val="24"/>
        </w:rPr>
        <w:t xml:space="preserve">омство с природой </w:t>
      </w:r>
      <w:r w:rsidR="001414BD">
        <w:rPr>
          <w:rFonts w:ascii="Times New Roman" w:eastAsia="Times New Roman" w:hAnsi="Times New Roman" w:cs="Times New Roman"/>
          <w:iCs/>
          <w:sz w:val="24"/>
          <w:szCs w:val="24"/>
        </w:rPr>
        <w:t>Липецкой области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. Реки, озера, пруды, болота края, </w:t>
      </w:r>
      <w:r w:rsidR="000E407C">
        <w:rPr>
          <w:rFonts w:ascii="Times New Roman" w:eastAsia="Times New Roman" w:hAnsi="Times New Roman" w:cs="Times New Roman"/>
          <w:sz w:val="24"/>
          <w:szCs w:val="24"/>
        </w:rPr>
        <w:t>их значение. Леса</w:t>
      </w:r>
      <w:r w:rsidRPr="000E407C">
        <w:rPr>
          <w:rFonts w:ascii="Times New Roman" w:eastAsia="Times New Roman" w:hAnsi="Times New Roman" w:cs="Times New Roman"/>
          <w:sz w:val="24"/>
          <w:szCs w:val="24"/>
        </w:rPr>
        <w:t>. Основные древесные породы. Животные леса. Деревья и кустарники в зеленых насаждениях. Виды особо охраняемых растений и животных края. Лесные ремесла. Практические работы. Экскурсии.</w:t>
      </w:r>
    </w:p>
    <w:p w:rsidR="00CF0B93" w:rsidRPr="000E407C" w:rsidRDefault="00CF0B93" w:rsidP="000E40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Особо охраняемы</w:t>
      </w:r>
      <w:r w:rsidR="000E407C">
        <w:rPr>
          <w:rFonts w:ascii="Times New Roman" w:eastAsia="Times New Roman" w:hAnsi="Times New Roman" w:cs="Times New Roman"/>
          <w:iCs/>
          <w:sz w:val="24"/>
          <w:szCs w:val="24"/>
        </w:rPr>
        <w:t xml:space="preserve">е территории </w:t>
      </w:r>
      <w:r w:rsidR="001414BD">
        <w:rPr>
          <w:rFonts w:ascii="Times New Roman" w:eastAsia="Times New Roman" w:hAnsi="Times New Roman" w:cs="Times New Roman"/>
          <w:iCs/>
          <w:sz w:val="24"/>
          <w:szCs w:val="24"/>
        </w:rPr>
        <w:t>Липецкой области</w:t>
      </w:r>
      <w:r w:rsidR="000E407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AD7889" w:rsidRDefault="000E407C" w:rsidP="00AD7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Заповедники.</w:t>
      </w:r>
      <w:r w:rsidR="00246D10" w:rsidRPr="000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B93" w:rsidRPr="000E407C">
        <w:rPr>
          <w:rFonts w:ascii="Times New Roman" w:eastAsia="Times New Roman" w:hAnsi="Times New Roman" w:cs="Times New Roman"/>
          <w:sz w:val="24"/>
          <w:szCs w:val="24"/>
        </w:rPr>
        <w:t xml:space="preserve">Эколого-просветительская деятельность школьников. </w:t>
      </w:r>
    </w:p>
    <w:p w:rsidR="003C3057" w:rsidRPr="000E407C" w:rsidRDefault="00B253DF" w:rsidP="00AD78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bCs/>
          <w:sz w:val="24"/>
          <w:szCs w:val="24"/>
        </w:rPr>
        <w:t>10.    Заключительный урок</w:t>
      </w:r>
    </w:p>
    <w:p w:rsidR="003C3057" w:rsidRPr="000E407C" w:rsidRDefault="003C3057" w:rsidP="000E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3DF" w:rsidRPr="000E407C" w:rsidRDefault="00B253DF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057" w:rsidRPr="000E407C" w:rsidRDefault="008361D6" w:rsidP="0019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hAnsi="Times New Roman" w:cs="Times New Roman"/>
          <w:b/>
          <w:bCs/>
          <w:sz w:val="24"/>
          <w:szCs w:val="24"/>
        </w:rPr>
        <w:t>Список рекомендованной литературы.</w:t>
      </w:r>
    </w:p>
    <w:p w:rsidR="003C3057" w:rsidRPr="000E407C" w:rsidRDefault="003C3057" w:rsidP="00AD7889">
      <w:pPr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Брыкина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Н.Т. Нестандартные и интегрированные уроки по курсу "Окружающий мир": практическое пособие/ Н.Т. </w:t>
      </w: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Брыкина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, О.Е. </w:t>
      </w: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Жиренко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, Л.П. </w:t>
      </w: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Барылкина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>. - М.: ВАКО, 2004 - 350 с.</w:t>
      </w:r>
    </w:p>
    <w:p w:rsidR="003C3057" w:rsidRPr="000E407C" w:rsidRDefault="003C3057" w:rsidP="00AD7889">
      <w:pPr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Велек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И. Что должен знать и уметь юный защитник природы: методическое пособие. - М.: Просвещение, 1999 - 120 с.</w:t>
      </w:r>
    </w:p>
    <w:p w:rsidR="003C3057" w:rsidRPr="000E407C" w:rsidRDefault="003C3057" w:rsidP="00AD7889">
      <w:pPr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Гелетон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А. В. Жизнь зелёного растения: учеб. пособие. - М.: Просвещение, 2002 - 112 с.</w:t>
      </w:r>
    </w:p>
    <w:p w:rsidR="003C3057" w:rsidRPr="000E407C" w:rsidRDefault="003C3057" w:rsidP="00AD7889">
      <w:pPr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Двораковский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 xml:space="preserve"> М.С. Экология растений: практическое пособие. - М.: Просвещение, 2003 - 240 с.</w:t>
      </w:r>
    </w:p>
    <w:p w:rsidR="003C3057" w:rsidRPr="000E407C" w:rsidRDefault="003C3057" w:rsidP="00AD7889">
      <w:pPr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Жук Л.И. В гармонии с природой: методическое пособие. - Мн.: Издательство ООО "</w:t>
      </w:r>
      <w:proofErr w:type="spellStart"/>
      <w:r w:rsidRPr="000E407C">
        <w:rPr>
          <w:rFonts w:ascii="Times New Roman" w:eastAsia="Times New Roman" w:hAnsi="Times New Roman" w:cs="Times New Roman"/>
          <w:sz w:val="24"/>
          <w:szCs w:val="24"/>
        </w:rPr>
        <w:t>Красико-Принт</w:t>
      </w:r>
      <w:proofErr w:type="spellEnd"/>
      <w:r w:rsidRPr="000E407C">
        <w:rPr>
          <w:rFonts w:ascii="Times New Roman" w:eastAsia="Times New Roman" w:hAnsi="Times New Roman" w:cs="Times New Roman"/>
          <w:sz w:val="24"/>
          <w:szCs w:val="24"/>
        </w:rPr>
        <w:t>", 2002 - 234 с.</w:t>
      </w:r>
    </w:p>
    <w:p w:rsidR="003C3057" w:rsidRPr="000E407C" w:rsidRDefault="003C3057" w:rsidP="00AD7889">
      <w:pPr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07C">
        <w:rPr>
          <w:rFonts w:ascii="Times New Roman" w:eastAsia="Times New Roman" w:hAnsi="Times New Roman" w:cs="Times New Roman"/>
          <w:sz w:val="24"/>
          <w:szCs w:val="24"/>
        </w:rPr>
        <w:t>Плешаков А.А. Зеленые страницы: учеб. пособие. - М.: Просвещение, 1996 - 190 с.</w:t>
      </w:r>
    </w:p>
    <w:p w:rsidR="00580A18" w:rsidRPr="00191500" w:rsidRDefault="00580A18" w:rsidP="00AD7889">
      <w:pPr>
        <w:pStyle w:val="aa"/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0300BD" w:rsidRPr="000E407C" w:rsidRDefault="00801741" w:rsidP="000E407C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88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5611D" w:rsidRPr="00AD7889">
        <w:rPr>
          <w:rFonts w:ascii="Times New Roman" w:hAnsi="Times New Roman"/>
          <w:b/>
          <w:sz w:val="24"/>
          <w:szCs w:val="24"/>
        </w:rPr>
        <w:t xml:space="preserve"> </w:t>
      </w:r>
      <w:r w:rsidR="00580A18" w:rsidRPr="00AD7889">
        <w:rPr>
          <w:rFonts w:ascii="Times New Roman" w:hAnsi="Times New Roman"/>
          <w:b/>
          <w:sz w:val="24"/>
          <w:szCs w:val="24"/>
        </w:rPr>
        <w:t xml:space="preserve">  </w:t>
      </w:r>
      <w:r w:rsidR="00135ACD" w:rsidRPr="000E40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35ACD" w:rsidRPr="000E407C">
        <w:rPr>
          <w:rFonts w:ascii="Times New Roman" w:hAnsi="Times New Roman"/>
          <w:b/>
          <w:sz w:val="24"/>
          <w:szCs w:val="24"/>
          <w:lang w:val="en-US"/>
        </w:rPr>
        <w:t>Учебно</w:t>
      </w:r>
      <w:proofErr w:type="spellEnd"/>
      <w:r w:rsidR="00135ACD" w:rsidRPr="000E40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35ACD" w:rsidRPr="000E407C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="00135ACD" w:rsidRPr="000E407C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4529"/>
        <w:gridCol w:w="1544"/>
        <w:gridCol w:w="1564"/>
        <w:gridCol w:w="1421"/>
      </w:tblGrid>
      <w:tr w:rsidR="000300BD" w:rsidRPr="000E407C" w:rsidTr="000300BD">
        <w:trPr>
          <w:cantSplit/>
          <w:jc w:val="center"/>
        </w:trPr>
        <w:tc>
          <w:tcPr>
            <w:tcW w:w="821" w:type="dxa"/>
            <w:vMerge w:val="restart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10" w:type="dxa"/>
            <w:vMerge w:val="restart"/>
            <w:vAlign w:val="center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4577" w:type="dxa"/>
            <w:gridSpan w:val="3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300BD" w:rsidRPr="000E407C" w:rsidTr="000300BD">
        <w:trPr>
          <w:cantSplit/>
          <w:jc w:val="center"/>
        </w:trPr>
        <w:tc>
          <w:tcPr>
            <w:tcW w:w="821" w:type="dxa"/>
            <w:vMerge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82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26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Круг экологических проблем. Разнообразие природы родного края. </w:t>
            </w:r>
          </w:p>
        </w:tc>
        <w:tc>
          <w:tcPr>
            <w:tcW w:w="1569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животные. Животные родного края. </w:t>
            </w:r>
          </w:p>
        </w:tc>
        <w:tc>
          <w:tcPr>
            <w:tcW w:w="1569" w:type="dxa"/>
            <w:vAlign w:val="center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в твоем доме. Домашние животные летом и осенью, зимой и весной.  </w:t>
            </w:r>
          </w:p>
        </w:tc>
        <w:tc>
          <w:tcPr>
            <w:tcW w:w="1569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300BD" w:rsidRPr="000E407C" w:rsidRDefault="00AD7889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0" w:type="dxa"/>
          </w:tcPr>
          <w:p w:rsidR="000300BD" w:rsidRPr="000E407C" w:rsidRDefault="000300BD" w:rsidP="0014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  <w:r w:rsidR="0014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Липецкой области</w:t>
            </w:r>
          </w:p>
        </w:tc>
        <w:tc>
          <w:tcPr>
            <w:tcW w:w="1569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Растения в твоем доме.</w:t>
            </w:r>
          </w:p>
        </w:tc>
        <w:tc>
          <w:tcPr>
            <w:tcW w:w="1569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0" w:type="dxa"/>
          </w:tcPr>
          <w:p w:rsidR="000300BD" w:rsidRPr="000E407C" w:rsidRDefault="000300BD" w:rsidP="0014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7889">
              <w:rPr>
                <w:rFonts w:ascii="Times New Roman" w:hAnsi="Times New Roman" w:cs="Times New Roman"/>
                <w:sz w:val="24"/>
                <w:szCs w:val="24"/>
              </w:rPr>
              <w:t xml:space="preserve">еленые насаждения </w:t>
            </w:r>
            <w:r w:rsidR="0014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Липецкой области.</w:t>
            </w:r>
          </w:p>
        </w:tc>
        <w:tc>
          <w:tcPr>
            <w:tcW w:w="1569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</w:t>
            </w:r>
          </w:p>
        </w:tc>
        <w:tc>
          <w:tcPr>
            <w:tcW w:w="1569" w:type="dxa"/>
          </w:tcPr>
          <w:p w:rsidR="000300BD" w:rsidRPr="000E407C" w:rsidRDefault="00AD7889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природы родного края. </w:t>
            </w:r>
          </w:p>
        </w:tc>
        <w:tc>
          <w:tcPr>
            <w:tcW w:w="1569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BD" w:rsidRPr="000E407C" w:rsidTr="00474CC0">
        <w:trPr>
          <w:trHeight w:val="675"/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10" w:type="dxa"/>
          </w:tcPr>
          <w:p w:rsidR="000300BD" w:rsidRPr="000E407C" w:rsidRDefault="000300BD" w:rsidP="0014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Особо охран</w:t>
            </w:r>
            <w:r w:rsidR="00AD7889">
              <w:rPr>
                <w:rFonts w:ascii="Times New Roman" w:hAnsi="Times New Roman" w:cs="Times New Roman"/>
                <w:sz w:val="24"/>
                <w:szCs w:val="24"/>
              </w:rPr>
              <w:t xml:space="preserve">яемые территории </w:t>
            </w:r>
            <w:r w:rsidR="001414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Липецкой области</w:t>
            </w:r>
            <w:r w:rsidR="00AD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0300BD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C0" w:rsidRPr="000E407C" w:rsidTr="000300BD">
        <w:trPr>
          <w:trHeight w:val="645"/>
          <w:jc w:val="center"/>
        </w:trPr>
        <w:tc>
          <w:tcPr>
            <w:tcW w:w="821" w:type="dxa"/>
          </w:tcPr>
          <w:p w:rsidR="00474CC0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0" w:type="dxa"/>
          </w:tcPr>
          <w:p w:rsidR="00474CC0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569" w:type="dxa"/>
          </w:tcPr>
          <w:p w:rsidR="00474CC0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474CC0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74CC0" w:rsidRPr="000E407C" w:rsidRDefault="00474CC0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D" w:rsidRPr="000E407C" w:rsidTr="000300BD">
        <w:trPr>
          <w:jc w:val="center"/>
        </w:trPr>
        <w:tc>
          <w:tcPr>
            <w:tcW w:w="821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10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BD" w:rsidRPr="000E407C" w:rsidRDefault="00AD7889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569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BD" w:rsidRPr="000E407C" w:rsidRDefault="00AD7889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  <w:r w:rsidR="000300BD"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BD" w:rsidRPr="000E407C" w:rsidRDefault="00801741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26" w:type="dxa"/>
          </w:tcPr>
          <w:p w:rsidR="000300BD" w:rsidRPr="000E407C" w:rsidRDefault="000300B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741" w:rsidRPr="00AD7889" w:rsidRDefault="00AD7889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80A18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00" w:rsidRDefault="00191500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00" w:rsidRDefault="00191500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00" w:rsidRPr="00191500" w:rsidRDefault="00191500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18" w:rsidRPr="000E407C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14BD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414BD" w:rsidRDefault="001414BD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BD" w:rsidRDefault="001414BD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BD" w:rsidRDefault="001414BD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BD" w:rsidRDefault="001414BD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BD" w:rsidRDefault="001414BD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A18" w:rsidRPr="000E407C" w:rsidRDefault="001414BD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580A18" w:rsidRPr="000E407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</w:t>
      </w:r>
    </w:p>
    <w:p w:rsidR="00580A18" w:rsidRPr="000E407C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7C">
        <w:rPr>
          <w:rFonts w:ascii="Times New Roman" w:hAnsi="Times New Roman" w:cs="Times New Roman"/>
          <w:b/>
          <w:sz w:val="24"/>
          <w:szCs w:val="24"/>
        </w:rPr>
        <w:t xml:space="preserve">                                внеурочной деятельности «</w:t>
      </w:r>
      <w:r w:rsidR="00C7318E">
        <w:rPr>
          <w:rFonts w:ascii="Times New Roman" w:hAnsi="Times New Roman" w:cs="Times New Roman"/>
          <w:b/>
          <w:sz w:val="24"/>
          <w:szCs w:val="24"/>
        </w:rPr>
        <w:t>Мы</w:t>
      </w:r>
      <w:r w:rsidRPr="000E407C">
        <w:rPr>
          <w:rFonts w:ascii="Times New Roman" w:hAnsi="Times New Roman" w:cs="Times New Roman"/>
          <w:b/>
          <w:sz w:val="24"/>
          <w:szCs w:val="24"/>
        </w:rPr>
        <w:t xml:space="preserve"> друзья природы»</w:t>
      </w:r>
    </w:p>
    <w:p w:rsidR="00580A18" w:rsidRPr="000E407C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A18" w:rsidRPr="000E407C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785"/>
        <w:gridCol w:w="850"/>
        <w:gridCol w:w="851"/>
        <w:gridCol w:w="26"/>
        <w:gridCol w:w="828"/>
        <w:gridCol w:w="1984"/>
      </w:tblGrid>
      <w:tr w:rsidR="00580A18" w:rsidRPr="000E407C" w:rsidTr="002B5963">
        <w:trPr>
          <w:trHeight w:val="5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BF2328"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28" w:rsidRPr="000E407C" w:rsidRDefault="00BF232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80A18" w:rsidRPr="000E407C" w:rsidRDefault="00BF232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="00580A18"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="00580A18"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580A18" w:rsidRPr="000E407C" w:rsidTr="002B5963">
        <w:trPr>
          <w:trHeight w:val="5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0A18" w:rsidRPr="000E407C" w:rsidTr="00BF2328">
        <w:trPr>
          <w:trHeight w:val="10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2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BF232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Круг экологических проблем.</w:t>
            </w: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родного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57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pStyle w:val="a8"/>
              <w:ind w:firstLine="0"/>
              <w:jc w:val="center"/>
              <w:rPr>
                <w:b/>
                <w:iCs/>
              </w:rPr>
            </w:pPr>
          </w:p>
          <w:p w:rsidR="00580A18" w:rsidRPr="000E407C" w:rsidRDefault="00580A18" w:rsidP="00AD7889">
            <w:pPr>
              <w:pStyle w:val="a8"/>
              <w:ind w:firstLine="0"/>
              <w:jc w:val="center"/>
              <w:rPr>
                <w:b/>
                <w:iCs/>
              </w:rPr>
            </w:pPr>
            <w:r w:rsidRPr="000E407C">
              <w:rPr>
                <w:b/>
                <w:iCs/>
              </w:rPr>
              <w:t>Какие бывают животные. Животные родного края - 3 часа</w:t>
            </w:r>
          </w:p>
        </w:tc>
      </w:tr>
      <w:tr w:rsidR="00580A18" w:rsidRPr="000E407C" w:rsidTr="002B5963">
        <w:trPr>
          <w:trHeight w:val="5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pStyle w:val="a8"/>
              <w:ind w:firstLine="0"/>
              <w:rPr>
                <w:b/>
                <w:iCs/>
              </w:rPr>
            </w:pPr>
            <w:r w:rsidRPr="000E407C">
              <w:t xml:space="preserve">Знакомство с домашними животными. Условия содержания домашних животных.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BF232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A18"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заповедника. Охрана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BF232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0A18"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BF2328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«Знаю каждого соседа».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BF232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0A18"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66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Животные в твоем доме. Домашние животные летом и осенью, зимой и весной-7часов</w:t>
            </w:r>
          </w:p>
        </w:tc>
      </w:tr>
      <w:tr w:rsidR="00580A18" w:rsidRPr="000E407C" w:rsidTr="002B5963">
        <w:trPr>
          <w:trHeight w:val="6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живого уголка. Условия содержания животных.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представителями домашних животных летнего и осеннего периода.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580A18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домашними животными.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конкурса «Мой самый любимый  на свете, домашний питомец родной…»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86615D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 города</w:t>
            </w:r>
            <w:r w:rsidR="00580A18" w:rsidRPr="000E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домашних животных зимнего  и весеннего периода.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Конкурс «Летом, осенью одни, все животные мои…». Конкурс «Турнир домашних животных».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5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86615D" w:rsidP="00C7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Птицы  </w:t>
            </w:r>
            <w:r w:rsidR="00C731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Липецкой области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80A18" w:rsidRPr="000E40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 4часа</w:t>
            </w:r>
          </w:p>
        </w:tc>
      </w:tr>
      <w:tr w:rsidR="00580A18" w:rsidRPr="000E407C" w:rsidTr="002B5963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C731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6615D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птицами </w:t>
            </w:r>
            <w:r w:rsidR="00C7318E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Перелетные птицы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Неделя наблюдений за птицами. Конкурс поделок «Моя синичка в надежных руках».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580A18">
        <w:trPr>
          <w:trHeight w:val="4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pStyle w:val="a8"/>
              <w:ind w:firstLine="0"/>
            </w:pPr>
            <w:r w:rsidRPr="000E407C">
              <w:t>Охрана птиц .Викторина.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  в твоем доме – 1час</w:t>
            </w:r>
          </w:p>
        </w:tc>
      </w:tr>
      <w:tr w:rsidR="00580A18" w:rsidRPr="000E407C" w:rsidTr="002B5963">
        <w:trPr>
          <w:trHeight w:val="8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pStyle w:val="a8"/>
              <w:ind w:firstLine="0"/>
            </w:pPr>
            <w:r w:rsidRPr="000E407C">
              <w:t>Разнообразие комнатных растений. Требования комнатных растений к условиям жизни.</w:t>
            </w:r>
            <w:r w:rsidR="0086615D">
              <w:t xml:space="preserve"> </w:t>
            </w:r>
            <w:r w:rsidRPr="000E407C">
              <w:t>Проведение прак</w:t>
            </w:r>
            <w:r w:rsidR="0086615D">
              <w:t>тических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4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C7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6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еленые насаждения </w:t>
            </w:r>
            <w:r w:rsidR="00C7318E">
              <w:rPr>
                <w:rFonts w:ascii="Times New Roman" w:hAnsi="Times New Roman" w:cs="Times New Roman"/>
                <w:b/>
                <w:sz w:val="24"/>
                <w:szCs w:val="24"/>
              </w:rPr>
              <w:t>нашего края</w:t>
            </w:r>
            <w:r w:rsidR="0086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- 2часа</w:t>
            </w:r>
          </w:p>
        </w:tc>
      </w:tr>
      <w:tr w:rsidR="00580A18" w:rsidRPr="000E407C" w:rsidTr="002B5963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Декоративные  травянистые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8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 древесных пород по коре и древесине, распознавание кустарников и трав.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439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живая и неживая – 10 часов</w:t>
            </w:r>
          </w:p>
        </w:tc>
      </w:tr>
      <w:tr w:rsidR="00580A18" w:rsidRPr="000E407C" w:rsidTr="002B5963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Знакомство с неживой природой осени, зимы, весны.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Грибы и их роль в лесу. Мхи и лишайники, влияние на лишайники загрязненности воздуха.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Насекомые, приносящие ущерб человеку. Особо охраняемые насекомые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Пауки и их роль в снижении численности комаров и мух.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Роль муравьев в снижении численности насекомых опасных для леса.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Деревья лиственные и хвойные, их отличительные признаки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снегового покрова для растений и животных.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«Птицы перелетные и зимующие». Практическая работа: подкормка птиц. Следы зверей.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BF2328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Птицы леса. Звери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опылении растений. Насекомые опылители и их охрана.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586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природы  родного края – 5 часов</w:t>
            </w:r>
          </w:p>
        </w:tc>
      </w:tr>
      <w:tr w:rsidR="00580A18" w:rsidRPr="000E407C" w:rsidTr="00BF2328"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BF2328" w:rsidP="00C7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615D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природой </w:t>
            </w:r>
            <w:proofErr w:type="spellStart"/>
            <w:r w:rsidR="00C7318E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="0086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BF232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0A18" w:rsidRPr="000E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5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C7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Леса </w:t>
            </w:r>
            <w:r w:rsidR="00C7318E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. Основные древесные породы.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Лесные ремесла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Животные леса. Деревья и кустарники в зеленых насаждениях.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Виды особо охраняемых растений и животных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307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C7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Особо охраня</w:t>
            </w:r>
            <w:r w:rsidR="00AD7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емые территории </w:t>
            </w:r>
            <w:r w:rsidR="00C7318E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  <w:r w:rsidR="00AD7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07C">
              <w:rPr>
                <w:rFonts w:ascii="Times New Roman" w:hAnsi="Times New Roman" w:cs="Times New Roman"/>
                <w:b/>
                <w:sz w:val="24"/>
                <w:szCs w:val="24"/>
              </w:rPr>
              <w:t>– 1 час</w:t>
            </w:r>
          </w:p>
        </w:tc>
      </w:tr>
      <w:tr w:rsidR="00580A18" w:rsidRPr="000E407C" w:rsidTr="002B59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86615D" w:rsidP="00C7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18" w:rsidRPr="000E407C" w:rsidTr="002B5963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18" w:rsidRPr="000E407C" w:rsidRDefault="00580A18" w:rsidP="00AD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18" w:rsidRPr="000E407C" w:rsidRDefault="00580A18" w:rsidP="000E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A18" w:rsidRPr="00AD7889" w:rsidRDefault="00580A18" w:rsidP="000E40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0A18" w:rsidRPr="00AD7889" w:rsidSect="00191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010"/>
    <w:multiLevelType w:val="multilevel"/>
    <w:tmpl w:val="C9B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4888"/>
    <w:multiLevelType w:val="multilevel"/>
    <w:tmpl w:val="C0B2E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D539B"/>
    <w:multiLevelType w:val="multilevel"/>
    <w:tmpl w:val="6FF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A387E"/>
    <w:multiLevelType w:val="multilevel"/>
    <w:tmpl w:val="CEA08E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5A844920"/>
    <w:multiLevelType w:val="multilevel"/>
    <w:tmpl w:val="0AC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0061A"/>
    <w:multiLevelType w:val="multilevel"/>
    <w:tmpl w:val="9E46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230DE"/>
    <w:multiLevelType w:val="multilevel"/>
    <w:tmpl w:val="D04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E6A9C"/>
    <w:multiLevelType w:val="multilevel"/>
    <w:tmpl w:val="451A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50335"/>
    <w:multiLevelType w:val="multilevel"/>
    <w:tmpl w:val="083E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3"/>
    <w:rsid w:val="000300BD"/>
    <w:rsid w:val="000E407C"/>
    <w:rsid w:val="00134264"/>
    <w:rsid w:val="00135ACD"/>
    <w:rsid w:val="001414BD"/>
    <w:rsid w:val="00171758"/>
    <w:rsid w:val="00191500"/>
    <w:rsid w:val="0020023B"/>
    <w:rsid w:val="00221D41"/>
    <w:rsid w:val="00246D10"/>
    <w:rsid w:val="00285381"/>
    <w:rsid w:val="003C3057"/>
    <w:rsid w:val="00474CC0"/>
    <w:rsid w:val="004B2959"/>
    <w:rsid w:val="004E27D1"/>
    <w:rsid w:val="004F2C82"/>
    <w:rsid w:val="0052355C"/>
    <w:rsid w:val="00555EF9"/>
    <w:rsid w:val="00564E8F"/>
    <w:rsid w:val="00580A18"/>
    <w:rsid w:val="005C76DD"/>
    <w:rsid w:val="005D0A7F"/>
    <w:rsid w:val="005F1FAE"/>
    <w:rsid w:val="007C5C3F"/>
    <w:rsid w:val="00801741"/>
    <w:rsid w:val="008361D6"/>
    <w:rsid w:val="00843BBB"/>
    <w:rsid w:val="0086615D"/>
    <w:rsid w:val="008A2EE4"/>
    <w:rsid w:val="00982478"/>
    <w:rsid w:val="009B4D20"/>
    <w:rsid w:val="009E32E0"/>
    <w:rsid w:val="00A738B0"/>
    <w:rsid w:val="00AD7889"/>
    <w:rsid w:val="00B253DF"/>
    <w:rsid w:val="00B5611D"/>
    <w:rsid w:val="00B671A1"/>
    <w:rsid w:val="00BF2328"/>
    <w:rsid w:val="00C7318E"/>
    <w:rsid w:val="00C94261"/>
    <w:rsid w:val="00CF0B93"/>
    <w:rsid w:val="00D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4841-1F3D-443B-A3CF-5B02DBA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B93"/>
  </w:style>
  <w:style w:type="character" w:styleId="a4">
    <w:name w:val="Emphasis"/>
    <w:basedOn w:val="a0"/>
    <w:uiPriority w:val="20"/>
    <w:qFormat/>
    <w:rsid w:val="00CF0B93"/>
    <w:rPr>
      <w:i/>
      <w:iCs/>
    </w:rPr>
  </w:style>
  <w:style w:type="paragraph" w:styleId="a5">
    <w:name w:val="No Spacing"/>
    <w:link w:val="a6"/>
    <w:uiPriority w:val="1"/>
    <w:qFormat/>
    <w:rsid w:val="005D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46D10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135A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3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Базовый"/>
    <w:rsid w:val="003C305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E407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cp:lastPrinted>2019-01-13T13:48:00Z</cp:lastPrinted>
  <dcterms:created xsi:type="dcterms:W3CDTF">2017-09-27T13:50:00Z</dcterms:created>
  <dcterms:modified xsi:type="dcterms:W3CDTF">2019-06-13T18:38:00Z</dcterms:modified>
</cp:coreProperties>
</file>