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61" w:rsidRDefault="00426C61" w:rsidP="00426C6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A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caps/>
          <w:color w:val="00000A"/>
          <w:kern w:val="2"/>
          <w:sz w:val="24"/>
          <w:szCs w:val="24"/>
          <w:lang w:eastAsia="ar-SA"/>
        </w:rPr>
        <w:t>Пояснительная записка</w:t>
      </w:r>
    </w:p>
    <w:p w:rsidR="00426C61" w:rsidRPr="00954514" w:rsidRDefault="00426C61" w:rsidP="00426C6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A"/>
          <w:kern w:val="2"/>
          <w:sz w:val="24"/>
          <w:szCs w:val="24"/>
          <w:lang w:eastAsia="ar-SA"/>
        </w:rPr>
      </w:pPr>
    </w:p>
    <w:p w:rsidR="00426C61" w:rsidRPr="00392AFF" w:rsidRDefault="00426C61" w:rsidP="00426C6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92AFF">
        <w:rPr>
          <w:rFonts w:ascii="Times New Roman" w:hAnsi="Times New Roman"/>
          <w:sz w:val="24"/>
          <w:szCs w:val="24"/>
        </w:rPr>
        <w:t>Рабочая программа по технологии</w:t>
      </w:r>
      <w:r w:rsidRPr="00392A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2AFF">
        <w:rPr>
          <w:rFonts w:ascii="Times New Roman" w:hAnsi="Times New Roman"/>
          <w:sz w:val="24"/>
          <w:szCs w:val="24"/>
        </w:rPr>
        <w:t xml:space="preserve">разработана на основе Основной образовательной программы основного общего образования МБОУ СОШ №32, в соответствии с государственными образовательными стандартами общего образования и примерной рабочей программы, </w:t>
      </w:r>
      <w:r w:rsidRPr="00392AFF">
        <w:rPr>
          <w:rFonts w:ascii="Times New Roman" w:hAnsi="Times New Roman"/>
          <w:spacing w:val="-1"/>
          <w:sz w:val="24"/>
          <w:szCs w:val="24"/>
        </w:rPr>
        <w:t xml:space="preserve">под редакцией В.Д. Симоненко, </w:t>
      </w:r>
      <w:r w:rsidRPr="00392AFF">
        <w:rPr>
          <w:rFonts w:ascii="Times New Roman" w:hAnsi="Times New Roman"/>
          <w:sz w:val="24"/>
          <w:szCs w:val="24"/>
        </w:rPr>
        <w:t xml:space="preserve">с внесением изменений и дополнений с учетом особенностей организации, осуществляющей образовательную деятельность, возрастной категории обучающихся, методических возможностей учителя. </w:t>
      </w:r>
      <w:r w:rsidRPr="00392AFF">
        <w:rPr>
          <w:rFonts w:ascii="Times New Roman" w:hAnsi="Times New Roman"/>
          <w:spacing w:val="-3"/>
          <w:w w:val="101"/>
          <w:sz w:val="24"/>
          <w:szCs w:val="24"/>
        </w:rPr>
        <w:t>Данная</w:t>
      </w:r>
      <w:r w:rsidRPr="00392AFF">
        <w:rPr>
          <w:rFonts w:ascii="Times New Roman" w:hAnsi="Times New Roman"/>
          <w:spacing w:val="-3"/>
          <w:w w:val="101"/>
          <w:sz w:val="24"/>
          <w:szCs w:val="24"/>
          <w:u w:val="single"/>
        </w:rPr>
        <w:t xml:space="preserve"> рабочая программа ориентирована</w:t>
      </w:r>
      <w:r w:rsidRPr="00392AFF">
        <w:rPr>
          <w:rFonts w:ascii="Times New Roman" w:hAnsi="Times New Roman"/>
          <w:spacing w:val="-3"/>
          <w:w w:val="101"/>
          <w:sz w:val="24"/>
          <w:szCs w:val="24"/>
        </w:rPr>
        <w:t xml:space="preserve"> на использование линейки учебника: </w:t>
      </w:r>
      <w:r w:rsidRPr="00392AFF">
        <w:rPr>
          <w:rFonts w:ascii="Times New Roman" w:hAnsi="Times New Roman"/>
          <w:sz w:val="24"/>
          <w:szCs w:val="24"/>
        </w:rPr>
        <w:t>Технология: для</w:t>
      </w:r>
      <w:r w:rsidRPr="00392AFF">
        <w:rPr>
          <w:rFonts w:ascii="Times New Roman" w:hAnsi="Times New Roman"/>
          <w:color w:val="000000"/>
          <w:spacing w:val="3"/>
          <w:sz w:val="24"/>
          <w:szCs w:val="24"/>
        </w:rPr>
        <w:t xml:space="preserve"> 5-9 классов. Авторы программы: Хохлова М.В., Самородский П.С., Синица Н.В., Симоненко В.Д. – М.: Вентана-Граф, 2012».</w:t>
      </w:r>
    </w:p>
    <w:p w:rsidR="00426C61" w:rsidRDefault="00426C61" w:rsidP="00426C6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AFF">
        <w:rPr>
          <w:rFonts w:ascii="Times New Roman" w:hAnsi="Times New Roman"/>
          <w:sz w:val="24"/>
          <w:szCs w:val="24"/>
        </w:rPr>
        <w:t>Согласно базисному учебному плану 2004 года на изучение технологии:</w:t>
      </w:r>
    </w:p>
    <w:p w:rsidR="00426C61" w:rsidRPr="00392AFF" w:rsidRDefault="00426C61" w:rsidP="00426C6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77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8</w:t>
      </w:r>
      <w:r w:rsidRPr="00B3077D">
        <w:rPr>
          <w:rFonts w:ascii="Times New Roman" w:hAnsi="Times New Roman"/>
          <w:sz w:val="24"/>
          <w:szCs w:val="24"/>
        </w:rPr>
        <w:t xml:space="preserve"> классах отводится 34 часа из расчета 1 часа </w:t>
      </w:r>
      <w:r>
        <w:rPr>
          <w:rFonts w:ascii="Times New Roman" w:hAnsi="Times New Roman"/>
          <w:sz w:val="24"/>
          <w:szCs w:val="24"/>
        </w:rPr>
        <w:t>в неделю,</w:t>
      </w:r>
    </w:p>
    <w:p w:rsidR="00426C61" w:rsidRPr="003C57BC" w:rsidRDefault="00426C61" w:rsidP="00426C6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C57BC">
        <w:rPr>
          <w:rFonts w:ascii="Times New Roman" w:hAnsi="Times New Roman"/>
          <w:sz w:val="24"/>
          <w:szCs w:val="24"/>
          <w:u w:val="single"/>
        </w:rPr>
        <w:t xml:space="preserve">Учебники:  </w:t>
      </w:r>
    </w:p>
    <w:p w:rsidR="00426C61" w:rsidRDefault="00426C61" w:rsidP="00426C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57BC">
        <w:rPr>
          <w:rFonts w:ascii="Times New Roman" w:hAnsi="Times New Roman"/>
          <w:sz w:val="24"/>
          <w:szCs w:val="24"/>
        </w:rPr>
        <w:t>Технология. 8 класс: учебник для учащихся общеобразовательных учрежд</w:t>
      </w:r>
      <w:r>
        <w:rPr>
          <w:rFonts w:ascii="Times New Roman" w:hAnsi="Times New Roman"/>
          <w:sz w:val="24"/>
          <w:szCs w:val="24"/>
        </w:rPr>
        <w:t>ений /(В.Д. Симоненко</w:t>
      </w:r>
      <w:r w:rsidRPr="003C57BC">
        <w:rPr>
          <w:rFonts w:ascii="Times New Roman" w:hAnsi="Times New Roman"/>
          <w:sz w:val="24"/>
          <w:szCs w:val="24"/>
        </w:rPr>
        <w:t>, А.А. Электов</w:t>
      </w:r>
      <w:r>
        <w:rPr>
          <w:rFonts w:ascii="Times New Roman" w:hAnsi="Times New Roman"/>
          <w:sz w:val="24"/>
          <w:szCs w:val="24"/>
        </w:rPr>
        <w:t>, Б.А.Гончаров</w:t>
      </w:r>
      <w:r w:rsidRPr="003C57BC">
        <w:rPr>
          <w:rFonts w:ascii="Times New Roman" w:hAnsi="Times New Roman"/>
          <w:sz w:val="24"/>
          <w:szCs w:val="24"/>
        </w:rPr>
        <w:t xml:space="preserve"> и др.); </w:t>
      </w:r>
      <w:r>
        <w:rPr>
          <w:rFonts w:ascii="Times New Roman" w:hAnsi="Times New Roman"/>
          <w:sz w:val="24"/>
          <w:szCs w:val="24"/>
        </w:rPr>
        <w:t>3-е изд.,перераб. – М.: Вентана-Граф, 2018</w:t>
      </w:r>
      <w:r w:rsidRPr="003C57B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-160с.</w:t>
      </w:r>
    </w:p>
    <w:p w:rsidR="00426C61" w:rsidRPr="003C57BC" w:rsidRDefault="00426C61" w:rsidP="00426C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C61" w:rsidRPr="00EE47F6" w:rsidRDefault="00426C61" w:rsidP="00426C61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426C61" w:rsidRPr="00392AFF" w:rsidRDefault="00426C61" w:rsidP="00426C6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92AFF">
        <w:rPr>
          <w:rFonts w:ascii="Times New Roman" w:hAnsi="Times New Roman"/>
          <w:b/>
          <w:bCs/>
          <w:sz w:val="24"/>
          <w:szCs w:val="24"/>
          <w:u w:val="single"/>
        </w:rPr>
        <w:t>Программа содержит</w:t>
      </w:r>
      <w:r w:rsidRPr="00392AFF">
        <w:rPr>
          <w:rFonts w:ascii="Times New Roman" w:hAnsi="Times New Roman"/>
          <w:bCs/>
          <w:sz w:val="24"/>
          <w:szCs w:val="24"/>
        </w:rPr>
        <w:t xml:space="preserve"> общую характеристику учебного предмета «Технология», личностные, метапредметные и предметные результаты его освоения, содержания курса, тематическое планирование с определением основных видов учебной деятельности, описание учебно-методического обеспечения образовательного процесса, планируемые результаты изучения учебного предмета.</w:t>
      </w:r>
    </w:p>
    <w:p w:rsidR="00426C61" w:rsidRPr="00392AFF" w:rsidRDefault="00426C61" w:rsidP="00426C6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AFF">
        <w:rPr>
          <w:rFonts w:ascii="Times New Roman" w:hAnsi="Times New Roman"/>
          <w:b/>
          <w:sz w:val="24"/>
          <w:szCs w:val="24"/>
          <w:u w:val="single"/>
        </w:rPr>
        <w:t>Основными целями</w:t>
      </w:r>
      <w:r w:rsidRPr="00392AFF"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в системе основного общего образования являются:</w:t>
      </w:r>
    </w:p>
    <w:p w:rsidR="00426C61" w:rsidRPr="00392AFF" w:rsidRDefault="00426C61" w:rsidP="00426C61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92AFF">
        <w:rPr>
          <w:rFonts w:ascii="Times New Roman" w:hAnsi="Times New Roman"/>
          <w:i/>
          <w:sz w:val="24"/>
          <w:szCs w:val="24"/>
        </w:rPr>
        <w:t>формирование</w:t>
      </w:r>
      <w:r w:rsidRPr="00392AFF">
        <w:rPr>
          <w:rFonts w:ascii="Times New Roman" w:hAnsi="Times New Roman"/>
          <w:sz w:val="24"/>
          <w:szCs w:val="24"/>
        </w:rPr>
        <w:t xml:space="preserve"> представлений о составляющих техносферы, о современном производстве и о распространённых в нём технологиях;</w:t>
      </w:r>
    </w:p>
    <w:p w:rsidR="00426C61" w:rsidRPr="00392AFF" w:rsidRDefault="00426C61" w:rsidP="00426C61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92AFF">
        <w:rPr>
          <w:rFonts w:ascii="Times New Roman" w:hAnsi="Times New Roman"/>
          <w:i/>
          <w:sz w:val="24"/>
          <w:szCs w:val="24"/>
        </w:rPr>
        <w:t>освоение</w:t>
      </w:r>
      <w:r w:rsidRPr="00392AFF">
        <w:rPr>
          <w:rFonts w:ascii="Times New Roman" w:hAnsi="Times New Roman"/>
          <w:sz w:val="24"/>
          <w:szCs w:val="24"/>
        </w:rPr>
        <w:t xml:space="preserve"> технологического подхода как универсального алгоритма преобразующей и созидательной деятельности;</w:t>
      </w:r>
    </w:p>
    <w:p w:rsidR="00426C61" w:rsidRPr="00392AFF" w:rsidRDefault="00426C61" w:rsidP="00426C61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92AFF">
        <w:rPr>
          <w:rFonts w:ascii="Times New Roman" w:hAnsi="Times New Roman"/>
          <w:i/>
          <w:sz w:val="24"/>
          <w:szCs w:val="24"/>
        </w:rPr>
        <w:t>овладение</w:t>
      </w:r>
      <w:r w:rsidRPr="00392AFF">
        <w:rPr>
          <w:rFonts w:ascii="Times New Roman" w:hAnsi="Times New Roman"/>
          <w:sz w:val="24"/>
          <w:szCs w:val="24"/>
        </w:rPr>
        <w:t xml:space="preserve"> безопасными приемами труда,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</w:r>
    </w:p>
    <w:p w:rsidR="00426C61" w:rsidRPr="00392AFF" w:rsidRDefault="00426C61" w:rsidP="00426C61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92AFF">
        <w:rPr>
          <w:rFonts w:ascii="Times New Roman" w:hAnsi="Times New Roman"/>
          <w:i/>
          <w:sz w:val="24"/>
          <w:szCs w:val="24"/>
        </w:rPr>
        <w:t>развитие</w:t>
      </w:r>
      <w:r w:rsidRPr="00392AFF">
        <w:rPr>
          <w:rFonts w:ascii="Times New Roman" w:hAnsi="Times New Roman"/>
          <w:sz w:val="24"/>
          <w:szCs w:val="24"/>
        </w:rPr>
        <w:t xml:space="preserve"> познавательных интересов, технического мышления. пространственной) воображения, интеллектуальных, творческих, коммуникативных и организаторских способностей:</w:t>
      </w:r>
    </w:p>
    <w:p w:rsidR="00426C61" w:rsidRPr="00392AFF" w:rsidRDefault="00426C61" w:rsidP="00426C61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92AFF">
        <w:rPr>
          <w:rFonts w:ascii="Times New Roman" w:hAnsi="Times New Roman"/>
          <w:i/>
          <w:sz w:val="24"/>
          <w:szCs w:val="24"/>
        </w:rPr>
        <w:t>воспитание</w:t>
      </w:r>
      <w:r w:rsidRPr="00392AFF"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26C61" w:rsidRPr="00392AFF" w:rsidRDefault="00426C61" w:rsidP="00426C61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92AFF">
        <w:rPr>
          <w:rFonts w:ascii="Times New Roman" w:hAnsi="Times New Roman"/>
          <w:i/>
          <w:sz w:val="24"/>
          <w:szCs w:val="24"/>
        </w:rPr>
        <w:t>получение</w:t>
      </w:r>
      <w:r w:rsidRPr="00392AFF">
        <w:rPr>
          <w:rFonts w:ascii="Times New Roman" w:hAnsi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426C61" w:rsidRDefault="00426C61" w:rsidP="00426C6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ind w:left="284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6C61" w:rsidRDefault="00426C61" w:rsidP="00426C6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ind w:left="284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6C61" w:rsidRDefault="00426C61" w:rsidP="00426C6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ind w:left="284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6C61" w:rsidRDefault="00426C61" w:rsidP="00426C6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ind w:left="284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6C61" w:rsidRPr="00392AFF" w:rsidRDefault="00426C61" w:rsidP="00426C6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ind w:left="284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2AFF">
        <w:rPr>
          <w:rFonts w:ascii="Times New Roman" w:hAnsi="Times New Roman"/>
          <w:b/>
          <w:sz w:val="24"/>
          <w:szCs w:val="24"/>
          <w:u w:val="single"/>
        </w:rPr>
        <w:t>Задачи обучения:</w:t>
      </w:r>
    </w:p>
    <w:p w:rsidR="00426C61" w:rsidRPr="00392AFF" w:rsidRDefault="00426C61" w:rsidP="00426C61">
      <w:pPr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92AFF">
        <w:rPr>
          <w:rFonts w:ascii="Times New Roman" w:hAnsi="Times New Roman"/>
          <w:sz w:val="24"/>
          <w:szCs w:val="24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вицы трудовой деятельности по созданию личностно или общественно значимых изделий;</w:t>
      </w:r>
    </w:p>
    <w:p w:rsidR="00426C61" w:rsidRPr="00392AFF" w:rsidRDefault="00426C61" w:rsidP="00426C61">
      <w:pPr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92AFF">
        <w:rPr>
          <w:rFonts w:ascii="Times New Roman" w:hAnsi="Times New Roman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426C61" w:rsidRPr="00954514" w:rsidRDefault="00426C61" w:rsidP="00426C61">
      <w:pPr>
        <w:spacing w:line="276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54514">
        <w:rPr>
          <w:rFonts w:ascii="Times New Roman" w:hAnsi="Times New Roman"/>
          <w:b/>
          <w:caps/>
          <w:sz w:val="24"/>
          <w:szCs w:val="24"/>
        </w:rPr>
        <w:t xml:space="preserve">Основное Содержание учебного предмета </w:t>
      </w:r>
    </w:p>
    <w:p w:rsidR="00426C61" w:rsidRPr="00954514" w:rsidRDefault="00426C61" w:rsidP="00426C6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8 класс -  34 часа</w:t>
      </w:r>
    </w:p>
    <w:p w:rsidR="00426C61" w:rsidRPr="00954514" w:rsidRDefault="00426C61" w:rsidP="00426C6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I. Технология домашнего хозяйства (9 ч)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1.1. Семейная экономика. (3 ч)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Основные теоретические сведения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Источники семейных доходов и бюджет семьи. Потребности человека. Минимальные и оптимальные потребности членов семьи. Потребительская корзина одного человека и семьи. Рациональное планирование расходов на основе актуальных потребностей семьи. </w:t>
      </w:r>
      <w:r w:rsidRPr="00954514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товарах.</w:t>
      </w: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Потребительские качества товаров и услуг. Планирование расходов семьи. Правила поведения при совершении покупки. Права потребителя и их защита.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Подбор на основе рекламной информации современной бытовой техники с учетом потребностей и доходов семьи. Формирование потребительской корзины семьи с учетом уровня доходов ее членов и региональных рыночных цен. Правила безопасного пользования бытовой техникой.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Практические работы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имеющихся и возможных источников доходов семьи. Планирование недельных, месячных и годовых расходов семьи с учетом ее состава. Изучение цен на рынке товаров и услуг с целью минимизации расходов в бюджете семьи. Анализ качества и потребительских свойств товаров. Выбор способа совершения покупки. Усвоение положений законодательства по правам потребителей. Планирование возможной предпринимательской деятельности.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1.2.Ремонтно-отделочные работы в доме (3 ч)</w:t>
      </w:r>
    </w:p>
    <w:p w:rsidR="00426C61" w:rsidRPr="00954514" w:rsidRDefault="00426C61" w:rsidP="00426C6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Основные теоретические сведения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Виды ремонтно-отделочных работ. Современные материалы для выполнения ремонтно-отделочных работ в жилых помещениях. Инструменты и приспособления для выполнения малярных работ. Правила безопасной работы при окрашивании поверхностей.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Назначение и виды обоев. Виды клеев для наклейки обоев. Технологии наклейки обоев встык и внахлест.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Технология утепления окон. Оформление окон - шторы, тюль, жалюзи и др.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Способы размещения декоративных растений в доме.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Профессии, связанные с выполнением ремонтно-отделочных и строительных работ. Способы решения экологических проблем, возникающих при проведении ремонтно-отделочных и строительных работ.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Практические работы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Разработка проекта по ремонту и оформлению квартиры. Подготовка поверхностей стен помещений под окраску или оклейку: заделка трещин, шпатлевание, шлифовка.</w:t>
      </w: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Подбор и составление перечня инструментов. Выбор краски по каталогам. Подбор обоев по каталогам. Выбор обойного клея под вид обоев. Оформление окон, установка дверей. Расстановка мебели в квартире (доме)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1.3. Экономика приусадебного (дачного) участка (3 ч).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Основные теоретические сведения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514">
        <w:rPr>
          <w:rFonts w:ascii="Times New Roman" w:hAnsi="Times New Roman"/>
          <w:sz w:val="24"/>
          <w:szCs w:val="24"/>
          <w:shd w:val="clear" w:color="auto" w:fill="FFFFFF"/>
        </w:rPr>
        <w:t xml:space="preserve">Варианты использования приусадебного участка. Влияние доходов с приусадебного участка на семейный бюджет. Расчет количества садово-огородных культур, необходимых семье в соответствии с нормами потребления и урожайностью. Виды работ на приусадебном участке. Планирование </w:t>
      </w:r>
      <w:r w:rsidRPr="00954514">
        <w:rPr>
          <w:rFonts w:ascii="Times New Roman" w:hAnsi="Times New Roman"/>
          <w:bCs/>
          <w:sz w:val="24"/>
          <w:szCs w:val="24"/>
          <w:shd w:val="clear" w:color="auto" w:fill="FFFFFF"/>
        </w:rPr>
        <w:t>ландшафтного</w:t>
      </w:r>
      <w:r w:rsidRPr="0095451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54514">
        <w:rPr>
          <w:rFonts w:ascii="Times New Roman" w:hAnsi="Times New Roman"/>
          <w:bCs/>
          <w:sz w:val="24"/>
          <w:szCs w:val="24"/>
          <w:shd w:val="clear" w:color="auto" w:fill="FFFFFF"/>
        </w:rPr>
        <w:t>дизайна</w:t>
      </w:r>
      <w:r w:rsidRPr="0095451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54514">
        <w:rPr>
          <w:rFonts w:ascii="Times New Roman" w:hAnsi="Times New Roman"/>
          <w:bCs/>
          <w:sz w:val="24"/>
          <w:szCs w:val="24"/>
          <w:shd w:val="clear" w:color="auto" w:fill="FFFFFF"/>
        </w:rPr>
        <w:t>дачного</w:t>
      </w:r>
      <w:r w:rsidRPr="0095451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54514">
        <w:rPr>
          <w:rFonts w:ascii="Times New Roman" w:hAnsi="Times New Roman"/>
          <w:bCs/>
          <w:sz w:val="24"/>
          <w:szCs w:val="24"/>
          <w:shd w:val="clear" w:color="auto" w:fill="FFFFFF"/>
        </w:rPr>
        <w:t>участка</w:t>
      </w:r>
      <w:r w:rsidRPr="00954514">
        <w:rPr>
          <w:rFonts w:ascii="Times New Roman" w:hAnsi="Times New Roman"/>
          <w:sz w:val="24"/>
          <w:szCs w:val="24"/>
          <w:shd w:val="clear" w:color="auto" w:fill="FFFFFF"/>
        </w:rPr>
        <w:t> и загородного дома.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Практические работы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Оформление эскиза приусадебного (дачного) участка с использованием декоративных растений.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26C61" w:rsidRPr="00954514" w:rsidRDefault="00426C61" w:rsidP="00426C61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II. Технологии обработки конструкционных и поделочных материалов (14 ч)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95451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2.1. Декоративно-прикладное творчество (6 ч)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Основные</w:t>
      </w:r>
      <w:r w:rsidRPr="00954514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 </w:t>
      </w: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теоретические</w:t>
      </w:r>
      <w:r w:rsidRPr="00954514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 </w:t>
      </w: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сведения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Традиционные виды декоративно-прикладного творчества и народных промыслов России. Региональные виды декоративно-прикладного творчества (ремесел). Роль декоративно-прикладного творчества в создании объектов рукотворного мира. Основной принцип художественно-прикладного конструирования: единство функционального назначения и формы изделия. Эстетические и </w:t>
      </w: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эргономические</w:t>
      </w: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требования к изделию. Учет технологии изготовления изделия и свойств материала. Основные средства художественной выразительности. Виды поделочных материалов и их свойства. </w:t>
      </w: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Понятия о композиции.</w:t>
      </w: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Виды и правила построение орнаментов.</w:t>
      </w:r>
    </w:p>
    <w:p w:rsidR="00426C61" w:rsidRPr="00954514" w:rsidRDefault="00426C61" w:rsidP="00426C6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Практические работы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Художественная обработка материалов. Изготовление изделий по основным видам народных промыслов. Разработка эскизов для народного костюма. Моделирование, конструирование и изготовление образцов по мотивам народного костюма различных губерний России.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lastRenderedPageBreak/>
        <w:t>2.2. Технология художественной вышивки (8ч)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Основные</w:t>
      </w:r>
      <w:r w:rsidRPr="00954514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 </w:t>
      </w: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теоретические</w:t>
      </w:r>
      <w:r w:rsidRPr="00954514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 </w:t>
      </w: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сведения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Художественная вышивка, виды и техника вышивки. Подготовка к вышивке гладью. Техника владимирского шитья. Белая гладь. Атласная и штриховая гладь. Швы «узелки» и «рококо». Двусторонняя гладь, Художественная гладь. Домашний компьютер в вышивке.</w:t>
      </w:r>
    </w:p>
    <w:p w:rsidR="00426C61" w:rsidRPr="00954514" w:rsidRDefault="00426C61" w:rsidP="00426C6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Практические работы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Ознакомление с характерными особенностями различных видов декоративно-прикладного творчества народов России. Вышивание натюрморта, пейзажа.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Определение требований к создаваемому изделию. Разработка эскизов изделий и их декоративного оформления (по одному из направлений художественной обработки материалов). Выбор материалов с учетом декоративных и технологических свойств, эксплуатационных качеств. Определение последовательности изготовления деталей и сборки изделия.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Изготовление изделия с применением технологий ручной и машинной обработки из конструкционных и поделочных материалов. Подготовка поверхности изделия к отделке. Декоративная отделка поверхности изделия. Соблюдение правил безопасности труда.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lang w:eastAsia="ru-RU"/>
        </w:rPr>
        <w:t>III. Электротехнические работы (5 ч)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3.1. Электрическая энергия – основа современного технического прогресса.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Основные теоретические сведения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Применение электродвигателей в быту, промышленности, на транспорте. Общее представление о принципах работы двигателей постоянного и переменного тока. </w:t>
      </w: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Коммутационная аппаратура управления коллекторным двигателем.</w:t>
      </w: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Схемы подключения коллекторного двигателя к источнику тока. Методы регулирования скорости и изменение направления вращения (реверсирования) ротора коллекторного двигателя.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3.2. Электроизмерительные приборы.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Основные</w:t>
      </w:r>
      <w:r w:rsidRPr="00954514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 </w:t>
      </w: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теоретические</w:t>
      </w:r>
      <w:r w:rsidRPr="00954514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 </w:t>
      </w: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сведения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Правила безопасности на уроках электротехнологии. Организация рабочего места для электротехнических работ. Электроосветительные приборы. Правила их эксплуатации. Электрические провода. Лампы накаливания. Регулировка освещенности. Бытовые электрические приборы. 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Профессии, связанные с производством, эксплуатацией и обслуживанием электротехнических и электронных устройств. Электроэнергетика будущего.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Практические работы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Сборка модели электропривода с двигателем постоянного тока из деталей конструктора. Подборка деталей. Монтаж цепи модели. Испытание модели. Сборка цепи электропривода с низковольтными электродвигателями и коммутационной аппаратурой.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IV. Творческая, проектная деятельность (6 ч)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Основные теоретические сведения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Творческие методы поиска новых решений: морфологический анализ, метод фокальных объектов. Методы сравнения вариантов решений. </w:t>
      </w: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Применение ЭВМ при проектировании изделий. Классификация производственных технологий.</w:t>
      </w: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Технологическая и трудовая дисциплина на производстве. Соблюдение стандартов на массовые изделия. Производительность труда. Цена изделия как товара. Содержание проектной документации. Формы проведения презентации проекта.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Практические работы</w:t>
      </w:r>
    </w:p>
    <w:p w:rsidR="00426C61" w:rsidRPr="00954514" w:rsidRDefault="00426C61" w:rsidP="00426C6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545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Выбор вида изделия на основе анализа потребностей. Дизайнерская проработка изделия (при наличии компьютера с использованием информационных технологий). Защита проекта будущего изделия. Составление чертежей деталей и технологических карт их изготовления. Изготовление деталей. Сборка изделия. Отделка изделия (по выбору). Контроль качества работы. Определение себестоимости изделия, ее сравнение с возможной рыночной ценой товара. Подготовка пояснительной записки. Презентация проекта</w:t>
      </w:r>
      <w:r w:rsidRPr="00954514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.</w:t>
      </w:r>
    </w:p>
    <w:p w:rsidR="00426C61" w:rsidRDefault="00426C61" w:rsidP="00426C61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26C61" w:rsidRPr="00954514" w:rsidRDefault="00426C61" w:rsidP="00426C61">
      <w:pPr>
        <w:tabs>
          <w:tab w:val="left" w:pos="6379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7EB2">
        <w:rPr>
          <w:rFonts w:ascii="Times New Roman" w:hAnsi="Times New Roman"/>
          <w:b/>
          <w:sz w:val="28"/>
          <w:szCs w:val="28"/>
          <w:lang w:eastAsia="ru-RU"/>
        </w:rPr>
        <w:t>ПРАКТ</w:t>
      </w:r>
      <w:r>
        <w:rPr>
          <w:rFonts w:ascii="Times New Roman" w:hAnsi="Times New Roman"/>
          <w:b/>
          <w:sz w:val="28"/>
          <w:szCs w:val="28"/>
          <w:lang w:eastAsia="ru-RU"/>
        </w:rPr>
        <w:t>ИЧЕСКАЯ ЧАСТЬ УЧЕБНОГО ПРЕДМЕТА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1134"/>
        <w:gridCol w:w="2268"/>
        <w:gridCol w:w="1134"/>
      </w:tblGrid>
      <w:tr w:rsidR="00426C61" w:rsidRPr="005D7EB2" w:rsidTr="00BE1426">
        <w:trPr>
          <w:trHeight w:val="457"/>
        </w:trPr>
        <w:tc>
          <w:tcPr>
            <w:tcW w:w="1418" w:type="dxa"/>
            <w:vMerge w:val="restart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разделов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6C61" w:rsidRPr="005D7EB2" w:rsidTr="00BE1426">
        <w:trPr>
          <w:trHeight w:val="535"/>
        </w:trPr>
        <w:tc>
          <w:tcPr>
            <w:tcW w:w="1418" w:type="dxa"/>
            <w:vMerge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26C61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Практич. </w:t>
            </w:r>
          </w:p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раб.</w:t>
            </w:r>
          </w:p>
        </w:tc>
        <w:tc>
          <w:tcPr>
            <w:tcW w:w="1134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роект</w:t>
            </w:r>
          </w:p>
        </w:tc>
      </w:tr>
      <w:tr w:rsidR="00426C61" w:rsidRPr="005D7EB2" w:rsidTr="00BE1426">
        <w:trPr>
          <w:trHeight w:val="415"/>
        </w:trPr>
        <w:tc>
          <w:tcPr>
            <w:tcW w:w="1418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Раздел 1.</w:t>
            </w:r>
          </w:p>
        </w:tc>
        <w:tc>
          <w:tcPr>
            <w:tcW w:w="4536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домашнего хозяйства</w:t>
            </w:r>
          </w:p>
        </w:tc>
        <w:tc>
          <w:tcPr>
            <w:tcW w:w="1134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6C61" w:rsidRPr="005D7EB2" w:rsidTr="00BE1426">
        <w:trPr>
          <w:trHeight w:val="239"/>
        </w:trPr>
        <w:tc>
          <w:tcPr>
            <w:tcW w:w="1418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4536" w:type="dxa"/>
            <w:shd w:val="clear" w:color="auto" w:fill="auto"/>
          </w:tcPr>
          <w:p w:rsidR="00426C61" w:rsidRPr="009C0B79" w:rsidRDefault="00426C61" w:rsidP="00BE1426">
            <w:pPr>
              <w:tabs>
                <w:tab w:val="left" w:pos="6379"/>
              </w:tabs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92AF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Технологии обработки конструк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ционных и поделочных материалов</w:t>
            </w:r>
          </w:p>
        </w:tc>
        <w:tc>
          <w:tcPr>
            <w:tcW w:w="1134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6C61" w:rsidRPr="005D7EB2" w:rsidTr="00BE1426">
        <w:trPr>
          <w:trHeight w:val="239"/>
        </w:trPr>
        <w:tc>
          <w:tcPr>
            <w:tcW w:w="1418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Раздел 3.</w:t>
            </w:r>
          </w:p>
        </w:tc>
        <w:tc>
          <w:tcPr>
            <w:tcW w:w="4536" w:type="dxa"/>
            <w:shd w:val="clear" w:color="auto" w:fill="auto"/>
          </w:tcPr>
          <w:p w:rsidR="00426C61" w:rsidRPr="009C0B79" w:rsidRDefault="00426C61" w:rsidP="00BE1426">
            <w:pPr>
              <w:tabs>
                <w:tab w:val="left" w:pos="6379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Электротехнические работы</w:t>
            </w:r>
          </w:p>
        </w:tc>
        <w:tc>
          <w:tcPr>
            <w:tcW w:w="1134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6C61" w:rsidRPr="005D7EB2" w:rsidTr="00BE1426">
        <w:trPr>
          <w:trHeight w:val="239"/>
        </w:trPr>
        <w:tc>
          <w:tcPr>
            <w:tcW w:w="1418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Раздел 4.</w:t>
            </w:r>
          </w:p>
        </w:tc>
        <w:tc>
          <w:tcPr>
            <w:tcW w:w="4536" w:type="dxa"/>
            <w:shd w:val="clear" w:color="auto" w:fill="auto"/>
          </w:tcPr>
          <w:p w:rsidR="00426C61" w:rsidRPr="009C0B79" w:rsidRDefault="00426C61" w:rsidP="00BE1426">
            <w:pPr>
              <w:tabs>
                <w:tab w:val="left" w:pos="6379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2A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Творческая, проектная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134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6C61" w:rsidRPr="005D7EB2" w:rsidTr="00BE1426">
        <w:trPr>
          <w:trHeight w:val="239"/>
        </w:trPr>
        <w:tc>
          <w:tcPr>
            <w:tcW w:w="1418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26C61" w:rsidRPr="00392AFF" w:rsidRDefault="00426C61" w:rsidP="00BE1426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2AF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26C61" w:rsidRDefault="00426C61" w:rsidP="00426C6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426C61" w:rsidRPr="00954514" w:rsidRDefault="00426C61" w:rsidP="00426C6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2"/>
          <w:sz w:val="24"/>
          <w:szCs w:val="24"/>
          <w:lang w:eastAsia="ar-SA"/>
        </w:rPr>
      </w:pPr>
      <w:r w:rsidRPr="00954514">
        <w:rPr>
          <w:rFonts w:ascii="Times New Roman" w:eastAsia="Times New Roman" w:hAnsi="Times New Roman"/>
          <w:b/>
          <w:caps/>
          <w:kern w:val="2"/>
          <w:sz w:val="24"/>
          <w:szCs w:val="24"/>
          <w:lang w:eastAsia="ar-SA"/>
        </w:rPr>
        <w:t>Требования к уровню подготовки обучающихся</w:t>
      </w:r>
    </w:p>
    <w:p w:rsidR="00426C61" w:rsidRPr="00954514" w:rsidRDefault="00426C61" w:rsidP="00426C61">
      <w:pPr>
        <w:pStyle w:val="a4"/>
        <w:jc w:val="both"/>
        <w:rPr>
          <w:i/>
        </w:rPr>
      </w:pPr>
      <w:r w:rsidRPr="00954514">
        <w:rPr>
          <w:i/>
        </w:rPr>
        <w:t>Учащиеся должны знать:</w:t>
      </w:r>
    </w:p>
    <w:p w:rsidR="00426C61" w:rsidRPr="00954514" w:rsidRDefault="00426C61" w:rsidP="00426C61">
      <w:pPr>
        <w:pStyle w:val="a4"/>
        <w:numPr>
          <w:ilvl w:val="0"/>
          <w:numId w:val="6"/>
        </w:numPr>
        <w:jc w:val="both"/>
      </w:pPr>
      <w:r w:rsidRPr="00954514">
        <w:t>общие сведения о полезном и вредном воздействии микро</w:t>
      </w:r>
      <w:r w:rsidRPr="00954514">
        <w:softHyphen/>
        <w:t>организмов на пищевые продукты, источники и пути проник</w:t>
      </w:r>
      <w:r w:rsidRPr="00954514">
        <w:softHyphen/>
        <w:t>новения болезнетворных микробов в организм человека, о пи</w:t>
      </w:r>
      <w:r w:rsidRPr="00954514">
        <w:softHyphen/>
        <w:t>щевых инфекциях, заболеваниях, передающихся через пищу, о профилактике инфекций;</w:t>
      </w:r>
    </w:p>
    <w:p w:rsidR="00426C61" w:rsidRPr="00954514" w:rsidRDefault="00426C61" w:rsidP="00426C61">
      <w:pPr>
        <w:pStyle w:val="a4"/>
        <w:numPr>
          <w:ilvl w:val="0"/>
          <w:numId w:val="6"/>
        </w:numPr>
        <w:jc w:val="both"/>
      </w:pPr>
      <w:r w:rsidRPr="00954514">
        <w:t>сервировку стола; правила поведе</w:t>
      </w:r>
      <w:r w:rsidRPr="00954514">
        <w:softHyphen/>
        <w:t>ния в гостях, за столом;</w:t>
      </w:r>
    </w:p>
    <w:p w:rsidR="00426C61" w:rsidRPr="00954514" w:rsidRDefault="00426C61" w:rsidP="00426C61">
      <w:pPr>
        <w:pStyle w:val="a4"/>
        <w:numPr>
          <w:ilvl w:val="0"/>
          <w:numId w:val="6"/>
        </w:numPr>
        <w:jc w:val="both"/>
      </w:pPr>
      <w:r w:rsidRPr="00954514">
        <w:lastRenderedPageBreak/>
        <w:t>основные свойства искусственных волокон и тканей из них, характеристику сложных переплетений, зависимость свойств тканей от вида переплетения;</w:t>
      </w:r>
    </w:p>
    <w:p w:rsidR="00426C61" w:rsidRPr="00954514" w:rsidRDefault="00426C61" w:rsidP="00426C61">
      <w:pPr>
        <w:pStyle w:val="a4"/>
        <w:numPr>
          <w:ilvl w:val="0"/>
          <w:numId w:val="6"/>
        </w:numPr>
        <w:jc w:val="both"/>
      </w:pPr>
      <w:r w:rsidRPr="00954514">
        <w:t>виды соединений деталей в узлах механизмов и машин, их условные обозначения на кинематических схемах;</w:t>
      </w:r>
    </w:p>
    <w:p w:rsidR="00426C61" w:rsidRPr="00954514" w:rsidRDefault="00426C61" w:rsidP="00426C61">
      <w:pPr>
        <w:pStyle w:val="a4"/>
        <w:numPr>
          <w:ilvl w:val="0"/>
          <w:numId w:val="6"/>
        </w:numPr>
        <w:jc w:val="both"/>
      </w:pPr>
      <w:r w:rsidRPr="00954514">
        <w:t>виды одежды, эксплуа</w:t>
      </w:r>
      <w:r w:rsidRPr="00954514">
        <w:softHyphen/>
        <w:t>тационные, гигиенические и эстетические требования к белье</w:t>
      </w:r>
      <w:r w:rsidRPr="00954514">
        <w:softHyphen/>
        <w:t>вым швейным изделиям, правила измерения фигуры человека, условные обозначения мерок для построения чертежа основы прямой юбки, особенности моделирования поясных изделий на основе чертежа прямой юбки, способы моде</w:t>
      </w:r>
      <w:r w:rsidRPr="00954514">
        <w:softHyphen/>
        <w:t>лирования;</w:t>
      </w:r>
    </w:p>
    <w:p w:rsidR="00426C61" w:rsidRPr="00954514" w:rsidRDefault="00426C61" w:rsidP="00426C61">
      <w:pPr>
        <w:pStyle w:val="a4"/>
        <w:numPr>
          <w:ilvl w:val="0"/>
          <w:numId w:val="6"/>
        </w:numPr>
        <w:jc w:val="both"/>
      </w:pPr>
      <w:r w:rsidRPr="00954514">
        <w:t>назначение, конструкцию, технологию выполнения и условные графические обозначения швов: стачных (запошивочного, двойного,) и краевых;</w:t>
      </w:r>
    </w:p>
    <w:p w:rsidR="00426C61" w:rsidRPr="00954514" w:rsidRDefault="00426C61" w:rsidP="00426C61">
      <w:pPr>
        <w:pStyle w:val="a4"/>
        <w:numPr>
          <w:ilvl w:val="0"/>
          <w:numId w:val="6"/>
        </w:numPr>
        <w:jc w:val="both"/>
      </w:pPr>
      <w:r w:rsidRPr="00954514">
        <w:t>экономную раскладку выкройки на ткани с направленным рисунком, тех</w:t>
      </w:r>
      <w:r w:rsidRPr="00954514">
        <w:softHyphen/>
        <w:t>нологическую последовательность раскроя ткани, правила под</w:t>
      </w:r>
      <w:r w:rsidRPr="00954514">
        <w:softHyphen/>
        <w:t>готовки и проведения примерки, выявление и исправление де</w:t>
      </w:r>
      <w:r w:rsidRPr="00954514">
        <w:softHyphen/>
        <w:t>фектов изделия, способы отделки и влажно-тепловой обработ</w:t>
      </w:r>
      <w:r w:rsidRPr="00954514">
        <w:softHyphen/>
        <w:t>ки, требования к качеству готового изделия;</w:t>
      </w:r>
    </w:p>
    <w:p w:rsidR="00426C61" w:rsidRPr="00954514" w:rsidRDefault="00426C61" w:rsidP="00426C61">
      <w:pPr>
        <w:pStyle w:val="a4"/>
        <w:numPr>
          <w:ilvl w:val="0"/>
          <w:numId w:val="6"/>
        </w:numPr>
        <w:jc w:val="both"/>
      </w:pPr>
      <w:r w:rsidRPr="00954514">
        <w:t>единство стиля костюма, прически, косметики, интерьера;</w:t>
      </w:r>
    </w:p>
    <w:p w:rsidR="00426C61" w:rsidRPr="00954514" w:rsidRDefault="00426C61" w:rsidP="00426C61">
      <w:pPr>
        <w:pStyle w:val="a4"/>
        <w:jc w:val="both"/>
        <w:rPr>
          <w:i/>
        </w:rPr>
      </w:pPr>
      <w:r w:rsidRPr="00954514">
        <w:rPr>
          <w:i/>
        </w:rPr>
        <w:t>Учащиеся должны уметь:</w:t>
      </w:r>
    </w:p>
    <w:p w:rsidR="00426C61" w:rsidRPr="00954514" w:rsidRDefault="00426C61" w:rsidP="00426C61">
      <w:pPr>
        <w:pStyle w:val="a4"/>
        <w:numPr>
          <w:ilvl w:val="0"/>
          <w:numId w:val="5"/>
        </w:numPr>
        <w:jc w:val="both"/>
      </w:pPr>
      <w:r w:rsidRPr="00954514">
        <w:t>соблюдать правила санитарии, гигиены, безопасной работы в мастерских;</w:t>
      </w:r>
    </w:p>
    <w:p w:rsidR="00426C61" w:rsidRPr="00954514" w:rsidRDefault="00426C61" w:rsidP="00426C61">
      <w:pPr>
        <w:pStyle w:val="a4"/>
        <w:numPr>
          <w:ilvl w:val="0"/>
          <w:numId w:val="5"/>
        </w:numPr>
        <w:jc w:val="both"/>
      </w:pPr>
      <w:r w:rsidRPr="00954514">
        <w:t>применять ткани из искусственных волокон в швейных изде</w:t>
      </w:r>
      <w:r w:rsidRPr="00954514">
        <w:softHyphen/>
        <w:t>лиях;</w:t>
      </w:r>
    </w:p>
    <w:p w:rsidR="00426C61" w:rsidRPr="00954514" w:rsidRDefault="00426C61" w:rsidP="00426C61">
      <w:pPr>
        <w:pStyle w:val="a4"/>
        <w:numPr>
          <w:ilvl w:val="0"/>
          <w:numId w:val="5"/>
        </w:numPr>
        <w:jc w:val="both"/>
      </w:pPr>
      <w:r w:rsidRPr="00954514">
        <w:t>определять виды соединений деталей в узлах механизмов и машин; читать кинематические схемы;</w:t>
      </w:r>
    </w:p>
    <w:p w:rsidR="00426C61" w:rsidRPr="00954514" w:rsidRDefault="00426C61" w:rsidP="00426C61">
      <w:pPr>
        <w:pStyle w:val="a4"/>
        <w:numPr>
          <w:ilvl w:val="0"/>
          <w:numId w:val="5"/>
        </w:numPr>
        <w:jc w:val="both"/>
      </w:pPr>
      <w:r w:rsidRPr="00954514">
        <w:t>разбирать и собирать челнок, закреплять строчку обратным ходом швейной машины, обметывать срезы деталей и обрабаты</w:t>
      </w:r>
      <w:r w:rsidRPr="00954514">
        <w:softHyphen/>
        <w:t>вать петли зигзагообразной строчкой;</w:t>
      </w:r>
    </w:p>
    <w:p w:rsidR="00426C61" w:rsidRPr="00954514" w:rsidRDefault="00426C61" w:rsidP="00426C61">
      <w:pPr>
        <w:pStyle w:val="a4"/>
        <w:numPr>
          <w:ilvl w:val="0"/>
          <w:numId w:val="5"/>
        </w:numPr>
        <w:jc w:val="both"/>
      </w:pPr>
      <w:r w:rsidRPr="00954514">
        <w:t>выполнять машинные швы: стачные (запошивочный, двой</w:t>
      </w:r>
      <w:r w:rsidRPr="00954514">
        <w:softHyphen/>
        <w:t>ной,) и краевые;</w:t>
      </w:r>
    </w:p>
    <w:p w:rsidR="00426C61" w:rsidRPr="00954514" w:rsidRDefault="00426C61" w:rsidP="00426C61">
      <w:pPr>
        <w:pStyle w:val="a4"/>
        <w:numPr>
          <w:ilvl w:val="0"/>
          <w:numId w:val="5"/>
        </w:numPr>
        <w:jc w:val="both"/>
      </w:pPr>
      <w:r w:rsidRPr="00954514">
        <w:t>выполнять раскрой ткани с направленным рисунком, с сим</w:t>
      </w:r>
      <w:r w:rsidRPr="00954514">
        <w:softHyphen/>
        <w:t>метричными и асимметричными полосами, заготавливать косые обтачки, обрабатывать застежку на тесьму - молния, обрабатывать верхний срез притачным поясом, обрабатывать низ изделия, проводить примерку и исправлять дефекты, оце</w:t>
      </w:r>
      <w:r w:rsidRPr="00954514">
        <w:softHyphen/>
        <w:t>нивать качество готового изделия.</w:t>
      </w:r>
    </w:p>
    <w:p w:rsidR="00426C61" w:rsidRPr="00954514" w:rsidRDefault="00426C61" w:rsidP="00426C61">
      <w:pPr>
        <w:pStyle w:val="a4"/>
        <w:jc w:val="both"/>
      </w:pPr>
      <w:r w:rsidRPr="00954514">
        <w:rPr>
          <w:rStyle w:val="a5"/>
          <w:i/>
          <w:iCs/>
        </w:rPr>
        <w:t xml:space="preserve">Должны владеть: </w:t>
      </w:r>
    </w:p>
    <w:p w:rsidR="00426C61" w:rsidRPr="00954514" w:rsidRDefault="00426C61" w:rsidP="00426C61">
      <w:pPr>
        <w:pStyle w:val="a4"/>
        <w:numPr>
          <w:ilvl w:val="0"/>
          <w:numId w:val="4"/>
        </w:numPr>
        <w:jc w:val="both"/>
      </w:pPr>
      <w:r w:rsidRPr="00954514">
        <w:t>ценностно-смысловой, коммуникативной, культурно-эстетической, личностно - саморазвивающей, рефлексивной компетенциями</w:t>
      </w:r>
    </w:p>
    <w:p w:rsidR="00426C61" w:rsidRPr="00954514" w:rsidRDefault="00426C61" w:rsidP="00426C61">
      <w:pPr>
        <w:pStyle w:val="a4"/>
        <w:jc w:val="both"/>
      </w:pPr>
      <w:r w:rsidRPr="00954514">
        <w:rPr>
          <w:rStyle w:val="a5"/>
          <w:i/>
          <w:iCs/>
        </w:rPr>
        <w:t>Учащиеся должны быть способны решать следующие жизненно-практические задачи:</w:t>
      </w:r>
    </w:p>
    <w:p w:rsidR="00426C61" w:rsidRPr="00954514" w:rsidRDefault="00426C61" w:rsidP="00426C61">
      <w:pPr>
        <w:pStyle w:val="a4"/>
        <w:numPr>
          <w:ilvl w:val="0"/>
          <w:numId w:val="4"/>
        </w:numPr>
        <w:jc w:val="both"/>
      </w:pPr>
      <w:r w:rsidRPr="00954514">
        <w:t xml:space="preserve"> вести экологически здоровый образ жизни;</w:t>
      </w:r>
    </w:p>
    <w:p w:rsidR="00426C61" w:rsidRPr="00954514" w:rsidRDefault="00426C61" w:rsidP="00426C61">
      <w:pPr>
        <w:pStyle w:val="a4"/>
        <w:numPr>
          <w:ilvl w:val="0"/>
          <w:numId w:val="4"/>
        </w:numPr>
        <w:jc w:val="both"/>
      </w:pPr>
      <w:r w:rsidRPr="00954514">
        <w:t>использовать ПЭВМ для решения технологических, конструкторских, экономических задач, как источник информации;</w:t>
      </w:r>
    </w:p>
    <w:p w:rsidR="00426C61" w:rsidRPr="00954514" w:rsidRDefault="00426C61" w:rsidP="00426C61">
      <w:pPr>
        <w:pStyle w:val="a4"/>
        <w:numPr>
          <w:ilvl w:val="0"/>
          <w:numId w:val="4"/>
        </w:numPr>
        <w:jc w:val="both"/>
      </w:pPr>
      <w:r w:rsidRPr="00954514">
        <w:t>планировать и оформлять интерьер комнаты;</w:t>
      </w:r>
    </w:p>
    <w:p w:rsidR="00426C61" w:rsidRPr="00954514" w:rsidRDefault="00426C61" w:rsidP="00426C61">
      <w:pPr>
        <w:pStyle w:val="a4"/>
        <w:numPr>
          <w:ilvl w:val="0"/>
          <w:numId w:val="4"/>
        </w:numPr>
        <w:jc w:val="both"/>
      </w:pPr>
      <w:r w:rsidRPr="00954514">
        <w:t>проводить уборку квартиры;</w:t>
      </w:r>
    </w:p>
    <w:p w:rsidR="00426C61" w:rsidRPr="00954514" w:rsidRDefault="00426C61" w:rsidP="00426C61">
      <w:pPr>
        <w:pStyle w:val="a4"/>
        <w:numPr>
          <w:ilvl w:val="0"/>
          <w:numId w:val="4"/>
        </w:numPr>
        <w:jc w:val="both"/>
      </w:pPr>
      <w:r w:rsidRPr="00954514">
        <w:t xml:space="preserve"> ухаживать за одеждой и обувью;</w:t>
      </w:r>
    </w:p>
    <w:p w:rsidR="00426C61" w:rsidRPr="00954514" w:rsidRDefault="00426C61" w:rsidP="00426C61">
      <w:pPr>
        <w:pStyle w:val="a4"/>
        <w:numPr>
          <w:ilvl w:val="0"/>
          <w:numId w:val="4"/>
        </w:numPr>
        <w:jc w:val="both"/>
      </w:pPr>
      <w:r w:rsidRPr="00954514">
        <w:t>соблюдать гигиену;</w:t>
      </w:r>
    </w:p>
    <w:p w:rsidR="00426C61" w:rsidRPr="00954514" w:rsidRDefault="00426C61" w:rsidP="00426C61">
      <w:pPr>
        <w:pStyle w:val="a4"/>
        <w:numPr>
          <w:ilvl w:val="0"/>
          <w:numId w:val="4"/>
        </w:numPr>
        <w:jc w:val="both"/>
      </w:pPr>
      <w:r w:rsidRPr="00954514">
        <w:t>выражать уважение и заботу к членам семьи;</w:t>
      </w:r>
    </w:p>
    <w:p w:rsidR="00426C61" w:rsidRPr="00954514" w:rsidRDefault="00426C61" w:rsidP="00426C61">
      <w:pPr>
        <w:pStyle w:val="a4"/>
        <w:numPr>
          <w:ilvl w:val="0"/>
          <w:numId w:val="4"/>
        </w:numPr>
        <w:jc w:val="both"/>
      </w:pPr>
      <w:r w:rsidRPr="00954514">
        <w:t xml:space="preserve"> принимать гостей и правильно вести себя в гостях;</w:t>
      </w:r>
    </w:p>
    <w:p w:rsidR="00426C61" w:rsidRPr="00954514" w:rsidRDefault="00426C61" w:rsidP="00426C61">
      <w:pPr>
        <w:pStyle w:val="a4"/>
        <w:numPr>
          <w:ilvl w:val="0"/>
          <w:numId w:val="4"/>
        </w:numPr>
        <w:jc w:val="both"/>
      </w:pPr>
      <w:r w:rsidRPr="00954514">
        <w:lastRenderedPageBreak/>
        <w:t>проектировать и изготавливать полезные изделия из конструкторских и поделочных материалов;</w:t>
      </w:r>
    </w:p>
    <w:p w:rsidR="00426C61" w:rsidRPr="00D51CFE" w:rsidRDefault="00426C61" w:rsidP="00426C61">
      <w:pPr>
        <w:pStyle w:val="a4"/>
        <w:numPr>
          <w:ilvl w:val="0"/>
          <w:numId w:val="4"/>
        </w:numPr>
        <w:jc w:val="both"/>
      </w:pPr>
      <w:r w:rsidRPr="00954514">
        <w:t>использовать приобретенные знания и умения в практической деятельности и повседневной</w:t>
      </w:r>
      <w:r>
        <w:t xml:space="preserve"> </w:t>
      </w:r>
      <w:r w:rsidRPr="00D51CFE">
        <w:t>жизни.</w:t>
      </w:r>
    </w:p>
    <w:p w:rsidR="00AD61E1" w:rsidRDefault="00AD61E1">
      <w:bookmarkStart w:id="0" w:name="_GoBack"/>
      <w:bookmarkEnd w:id="0"/>
    </w:p>
    <w:sectPr w:rsidR="00AD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250"/>
    <w:multiLevelType w:val="hybridMultilevel"/>
    <w:tmpl w:val="8938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07A"/>
    <w:multiLevelType w:val="hybridMultilevel"/>
    <w:tmpl w:val="A8369AFA"/>
    <w:lvl w:ilvl="0" w:tplc="5900AD3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10FEF"/>
    <w:multiLevelType w:val="multilevel"/>
    <w:tmpl w:val="30810FEF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AF60EE"/>
    <w:multiLevelType w:val="hybridMultilevel"/>
    <w:tmpl w:val="3218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87AA7"/>
    <w:multiLevelType w:val="hybridMultilevel"/>
    <w:tmpl w:val="627A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876A0"/>
    <w:multiLevelType w:val="multilevel"/>
    <w:tmpl w:val="621876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61"/>
    <w:rsid w:val="00426C61"/>
    <w:rsid w:val="00A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A4C0F-795A-4AB9-BD53-7492DA09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61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6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426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2020-05-19T10:34:00Z</dcterms:created>
  <dcterms:modified xsi:type="dcterms:W3CDTF">2020-05-19T10:34:00Z</dcterms:modified>
</cp:coreProperties>
</file>