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91" w:rsidRPr="003631E1" w:rsidRDefault="00094E91" w:rsidP="00094E91">
      <w:pPr>
        <w:spacing w:after="0" w:line="240" w:lineRule="auto"/>
        <w:jc w:val="center"/>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Планируемые результаты содержания учебного предмета</w:t>
      </w:r>
    </w:p>
    <w:p w:rsidR="00094E91" w:rsidRPr="003631E1" w:rsidRDefault="00094E91" w:rsidP="00094E91">
      <w:pPr>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 xml:space="preserve">Личностные результаты: </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3631E1">
        <w:rPr>
          <w:rFonts w:ascii="Times New Roman" w:hAnsi="Times New Roman" w:cs="Times New Roman"/>
          <w:sz w:val="24"/>
          <w:szCs w:val="24"/>
        </w:rPr>
        <w:t>способности</w:t>
      </w:r>
      <w:proofErr w:type="gramEnd"/>
      <w:r w:rsidRPr="003631E1">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94E91" w:rsidRPr="003631E1" w:rsidRDefault="00094E91" w:rsidP="00094E91">
      <w:pPr>
        <w:pStyle w:val="ConsPlusNormal"/>
        <w:ind w:firstLine="540"/>
        <w:jc w:val="both"/>
        <w:rPr>
          <w:rFonts w:ascii="Times New Roman" w:hAnsi="Times New Roman" w:cs="Times New Roman"/>
          <w:sz w:val="24"/>
          <w:szCs w:val="24"/>
        </w:rPr>
      </w:pPr>
      <w:proofErr w:type="gramStart"/>
      <w:r w:rsidRPr="003631E1">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94E91" w:rsidRPr="003631E1" w:rsidRDefault="00094E91" w:rsidP="00094E91">
      <w:pPr>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Метапредметные результаты:</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631E1">
        <w:rPr>
          <w:rFonts w:ascii="Times New Roman" w:hAnsi="Times New Roman" w:cs="Times New Roman"/>
          <w:sz w:val="24"/>
          <w:szCs w:val="24"/>
        </w:rPr>
        <w:t>логическое рассуждение</w:t>
      </w:r>
      <w:proofErr w:type="gramEnd"/>
      <w:r w:rsidRPr="003631E1">
        <w:rPr>
          <w:rFonts w:ascii="Times New Roman" w:hAnsi="Times New Roman" w:cs="Times New Roman"/>
          <w:sz w:val="24"/>
          <w:szCs w:val="24"/>
        </w:rPr>
        <w:t>, умозаключение (индуктивное, дедуктивное и по аналогии) и делать выводы;</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8) смысловое чтение;</w:t>
      </w:r>
    </w:p>
    <w:p w:rsidR="00094E9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57172" w:rsidRPr="00257172" w:rsidRDefault="00257172" w:rsidP="00257172">
      <w:pPr>
        <w:pStyle w:val="a6"/>
        <w:spacing w:before="0" w:beforeAutospacing="0" w:after="0" w:afterAutospacing="0"/>
        <w:rPr>
          <w:color w:val="000000"/>
        </w:rPr>
      </w:pPr>
      <w:r w:rsidRPr="00257172">
        <w:rPr>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57172" w:rsidRPr="00257172" w:rsidRDefault="00257172" w:rsidP="00257172">
      <w:pPr>
        <w:pStyle w:val="a6"/>
        <w:spacing w:before="0" w:beforeAutospacing="0" w:after="0" w:afterAutospacing="0"/>
        <w:rPr>
          <w:color w:val="000000"/>
        </w:rPr>
      </w:pPr>
      <w:r w:rsidRPr="00257172">
        <w:rPr>
          <w:color w:val="000000"/>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257172" w:rsidRPr="00257172" w:rsidRDefault="00257172" w:rsidP="00257172">
      <w:pPr>
        <w:pStyle w:val="a6"/>
        <w:spacing w:before="0" w:beforeAutospacing="0" w:after="0" w:afterAutospacing="0"/>
        <w:rPr>
          <w:color w:val="000000"/>
        </w:rPr>
      </w:pPr>
      <w:r w:rsidRPr="00257172">
        <w:rPr>
          <w:color w:val="00000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94E91" w:rsidRPr="003631E1" w:rsidRDefault="00094E91" w:rsidP="00094E9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Предметные результаты:</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94E91" w:rsidRPr="003631E1" w:rsidRDefault="00094E91" w:rsidP="00094E91">
      <w:pPr>
        <w:pStyle w:val="ConsPlusNormal"/>
        <w:ind w:firstLine="540"/>
        <w:jc w:val="both"/>
        <w:rPr>
          <w:rFonts w:ascii="Times New Roman" w:hAnsi="Times New Roman" w:cs="Times New Roman"/>
          <w:sz w:val="24"/>
          <w:szCs w:val="24"/>
        </w:rPr>
      </w:pPr>
      <w:proofErr w:type="gramStart"/>
      <w:r w:rsidRPr="003631E1">
        <w:rPr>
          <w:rFonts w:ascii="Times New Roman"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3631E1">
        <w:rPr>
          <w:rFonts w:ascii="Times New Roman" w:hAnsi="Times New Roman" w:cs="Times New Roman"/>
          <w:sz w:val="24"/>
          <w:szCs w:val="24"/>
        </w:rPr>
        <w:t xml:space="preserve"> занятий, включать их в режим учебного дня и учебной недели;</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 xml:space="preserve">4) расширение опыта организации и мониторинга физического развития и физической подготовленности; </w:t>
      </w:r>
      <w:proofErr w:type="gramStart"/>
      <w:r w:rsidRPr="003631E1">
        <w:rPr>
          <w:rFonts w:ascii="Times New Roman" w:hAnsi="Times New Roman" w:cs="Times New Roman"/>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6"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w:history="1">
        <w:r w:rsidRPr="003631E1">
          <w:rPr>
            <w:rFonts w:ascii="Times New Roman" w:hAnsi="Times New Roman" w:cs="Times New Roman"/>
            <w:sz w:val="24"/>
            <w:szCs w:val="24"/>
          </w:rPr>
          <w:t>нормативов</w:t>
        </w:r>
      </w:hyperlink>
      <w:r w:rsidRPr="003631E1">
        <w:rPr>
          <w:rFonts w:ascii="Times New Roman" w:hAnsi="Times New Roman" w:cs="Times New Roman"/>
          <w:sz w:val="24"/>
          <w:szCs w:val="24"/>
        </w:rPr>
        <w:t xml:space="preserve"> Всероссийского физкультурно-спортивного комплекса "Готов к труду и обороне" (ГТО).</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Для слепых и слабовидящих обучающихся:</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 xml:space="preserve">-формирование представлений о современных бытовых </w:t>
      </w:r>
      <w:proofErr w:type="spellStart"/>
      <w:r w:rsidRPr="003631E1">
        <w:rPr>
          <w:rFonts w:ascii="Times New Roman" w:hAnsi="Times New Roman" w:cs="Times New Roman"/>
          <w:sz w:val="24"/>
          <w:szCs w:val="24"/>
        </w:rPr>
        <w:t>тифлотехнических</w:t>
      </w:r>
      <w:proofErr w:type="spellEnd"/>
      <w:r w:rsidRPr="003631E1">
        <w:rPr>
          <w:rFonts w:ascii="Times New Roman" w:hAnsi="Times New Roman" w:cs="Times New Roman"/>
          <w:sz w:val="24"/>
          <w:szCs w:val="24"/>
        </w:rPr>
        <w:t xml:space="preserve"> средствах, приборах и их применении в повседневной жизни;</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lastRenderedPageBreak/>
        <w:t xml:space="preserve">- для </w:t>
      </w:r>
      <w:proofErr w:type="gramStart"/>
      <w:r w:rsidRPr="003631E1">
        <w:rPr>
          <w:rFonts w:ascii="Times New Roman" w:hAnsi="Times New Roman" w:cs="Times New Roman"/>
          <w:sz w:val="24"/>
          <w:szCs w:val="24"/>
        </w:rPr>
        <w:t>обучающихся</w:t>
      </w:r>
      <w:proofErr w:type="gramEnd"/>
      <w:r w:rsidRPr="003631E1">
        <w:rPr>
          <w:rFonts w:ascii="Times New Roman" w:hAnsi="Times New Roman" w:cs="Times New Roman"/>
          <w:sz w:val="24"/>
          <w:szCs w:val="24"/>
        </w:rPr>
        <w:t xml:space="preserve"> с нарушениями опорно-двигательного аппарата:</w:t>
      </w:r>
    </w:p>
    <w:p w:rsidR="00094E91" w:rsidRPr="003631E1" w:rsidRDefault="00094E91" w:rsidP="00094E91">
      <w:pPr>
        <w:pStyle w:val="ConsPlusNormal"/>
        <w:ind w:firstLine="540"/>
        <w:jc w:val="both"/>
        <w:rPr>
          <w:rFonts w:ascii="Times New Roman" w:hAnsi="Times New Roman" w:cs="Times New Roman"/>
          <w:sz w:val="24"/>
          <w:szCs w:val="24"/>
        </w:rPr>
      </w:pPr>
      <w:proofErr w:type="gramStart"/>
      <w:r w:rsidRPr="003631E1">
        <w:rPr>
          <w:rFonts w:ascii="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3631E1">
        <w:rPr>
          <w:rFonts w:ascii="Times New Roman" w:hAnsi="Times New Roman" w:cs="Times New Roman"/>
          <w:sz w:val="24"/>
          <w:szCs w:val="24"/>
        </w:rPr>
        <w:t>речедвигательных</w:t>
      </w:r>
      <w:proofErr w:type="spellEnd"/>
      <w:r w:rsidRPr="003631E1">
        <w:rPr>
          <w:rFonts w:ascii="Times New Roman" w:hAnsi="Times New Roman" w:cs="Times New Roman"/>
          <w:sz w:val="24"/>
          <w:szCs w:val="24"/>
        </w:rPr>
        <w:t xml:space="preserve"> и сенсорных нарушений у обучающихся с нарушением опорно-двигательного аппарата;</w:t>
      </w:r>
      <w:proofErr w:type="gramEnd"/>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94E91" w:rsidRPr="003631E1" w:rsidRDefault="00094E91" w:rsidP="00094E91">
      <w:pPr>
        <w:pStyle w:val="ConsPlusNormal"/>
        <w:ind w:firstLine="540"/>
        <w:jc w:val="both"/>
        <w:rPr>
          <w:rFonts w:ascii="Times New Roman" w:hAnsi="Times New Roman" w:cs="Times New Roman"/>
          <w:sz w:val="24"/>
          <w:szCs w:val="24"/>
        </w:rPr>
      </w:pPr>
      <w:r w:rsidRPr="003631E1">
        <w:rPr>
          <w:rFonts w:ascii="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roofErr w:type="gramStart"/>
      <w:r w:rsidRPr="003631E1">
        <w:rPr>
          <w:rFonts w:ascii="Times New Roman" w:hAnsi="Times New Roman" w:cs="Times New Roman"/>
          <w:sz w:val="24"/>
          <w:szCs w:val="24"/>
        </w:rPr>
        <w:t>.".</w:t>
      </w:r>
      <w:proofErr w:type="gramEnd"/>
    </w:p>
    <w:p w:rsidR="00257172" w:rsidRPr="003631E1" w:rsidRDefault="00257172" w:rsidP="00257172">
      <w:pPr>
        <w:pStyle w:val="a8"/>
        <w:spacing w:line="240" w:lineRule="auto"/>
        <w:ind w:firstLine="454"/>
        <w:rPr>
          <w:rFonts w:ascii="Times New Roman" w:hAnsi="Times New Roman"/>
          <w:color w:val="auto"/>
          <w:sz w:val="24"/>
          <w:szCs w:val="24"/>
        </w:rPr>
      </w:pPr>
      <w:r w:rsidRPr="003631E1">
        <w:rPr>
          <w:rFonts w:ascii="Times New Roman" w:hAnsi="Times New Roman"/>
          <w:color w:val="auto"/>
          <w:spacing w:val="2"/>
          <w:sz w:val="24"/>
          <w:szCs w:val="24"/>
        </w:rPr>
        <w:t xml:space="preserve">В результате обучения, обучающиеся </w:t>
      </w:r>
      <w:r w:rsidRPr="003631E1">
        <w:rPr>
          <w:rFonts w:ascii="Times New Roman" w:hAnsi="Times New Roman"/>
          <w:color w:val="auto"/>
          <w:sz w:val="24"/>
          <w:szCs w:val="24"/>
        </w:rPr>
        <w:t>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57172" w:rsidRPr="003631E1" w:rsidRDefault="00257172" w:rsidP="00257172">
      <w:pPr>
        <w:pStyle w:val="a8"/>
        <w:spacing w:line="240" w:lineRule="auto"/>
        <w:ind w:firstLine="0"/>
        <w:rPr>
          <w:rFonts w:ascii="Times New Roman" w:hAnsi="Times New Roman"/>
          <w:color w:val="auto"/>
          <w:sz w:val="24"/>
          <w:szCs w:val="24"/>
        </w:rPr>
      </w:pPr>
      <w:r w:rsidRPr="003631E1">
        <w:rPr>
          <w:rFonts w:ascii="Times New Roman" w:hAnsi="Times New Roman"/>
          <w:color w:val="auto"/>
          <w:sz w:val="24"/>
          <w:szCs w:val="24"/>
        </w:rPr>
        <w:t>Выпускник научится:</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 xml:space="preserve">-выполнять </w:t>
      </w:r>
      <w:proofErr w:type="spellStart"/>
      <w:r w:rsidRPr="003631E1">
        <w:rPr>
          <w:rFonts w:ascii="Times New Roman" w:hAnsi="Times New Roman" w:cs="Times New Roman"/>
          <w:color w:val="000000"/>
          <w:sz w:val="24"/>
          <w:szCs w:val="24"/>
        </w:rPr>
        <w:t>общеразвивающие</w:t>
      </w:r>
      <w:proofErr w:type="spellEnd"/>
      <w:r w:rsidRPr="003631E1">
        <w:rPr>
          <w:rFonts w:ascii="Times New Roman" w:hAnsi="Times New Roman" w:cs="Times New Roman"/>
          <w:color w:val="000000"/>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акробатические комбинации из числа хорошо освоенных упражнений;</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гимнастические комбинации на спортивных снарядах из числа хорошо освоенных упражнений;</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легкоатлетические упражнения в беге и в прыжках (в длину и высоту);</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спуски и торможения на лыжах с пологого склона;</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57172" w:rsidRPr="003631E1" w:rsidRDefault="00257172" w:rsidP="00257172">
      <w:pPr>
        <w:tabs>
          <w:tab w:val="left" w:pos="709"/>
          <w:tab w:val="left" w:pos="1134"/>
        </w:tabs>
        <w:spacing w:after="0" w:line="240" w:lineRule="auto"/>
        <w:ind w:right="-5"/>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тестовые упражнения для оценки уровня индивидуального  развития основных физических качеств.</w:t>
      </w:r>
    </w:p>
    <w:p w:rsidR="00257172" w:rsidRPr="003631E1" w:rsidRDefault="00257172" w:rsidP="00257172">
      <w:pPr>
        <w:spacing w:after="0" w:line="240" w:lineRule="auto"/>
        <w:ind w:right="-5"/>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Выпускник получит возможность научиться:</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-проводить восстановительные мероприятия с использованием банных процедур и сеансов оздоровительного массажа;</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-преодолевать естественные и искусственные препятствия с помощью разнообразных способов лазания, прыжков и бега;</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 xml:space="preserve">-осуществлять судейство по одному из осваиваемых видов спорта; </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тестовые нормативы Всероссийского физкультурно-спортивного комплекса «Готов к труду и обороне»;</w:t>
      </w:r>
    </w:p>
    <w:p w:rsidR="00257172" w:rsidRPr="003631E1"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-выполнять технико-тактические действия национальных видов спорта;</w:t>
      </w:r>
    </w:p>
    <w:p w:rsidR="00094E91" w:rsidRPr="00257172" w:rsidRDefault="00257172" w:rsidP="00257172">
      <w:pPr>
        <w:tabs>
          <w:tab w:val="left" w:pos="993"/>
        </w:tabs>
        <w:spacing w:after="0" w:line="240" w:lineRule="auto"/>
        <w:contextualSpacing/>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-проплывать учебную дистанцию вольным стилем.</w:t>
      </w:r>
    </w:p>
    <w:p w:rsidR="00094E91" w:rsidRPr="003631E1" w:rsidRDefault="00094E91" w:rsidP="00094E91">
      <w:pPr>
        <w:spacing w:after="0" w:line="240" w:lineRule="auto"/>
        <w:jc w:val="both"/>
        <w:rPr>
          <w:rFonts w:ascii="Times New Roman" w:hAnsi="Times New Roman" w:cs="Times New Roman"/>
          <w:sz w:val="24"/>
          <w:szCs w:val="24"/>
        </w:rPr>
      </w:pPr>
      <w:r w:rsidRPr="003631E1">
        <w:rPr>
          <w:rFonts w:ascii="Times New Roman" w:hAnsi="Times New Roman" w:cs="Times New Roman"/>
          <w:sz w:val="24"/>
          <w:szCs w:val="24"/>
        </w:rPr>
        <w:t>5класс</w:t>
      </w:r>
    </w:p>
    <w:p w:rsidR="00094E91" w:rsidRPr="003631E1" w:rsidRDefault="00094E91" w:rsidP="00094E91">
      <w:pPr>
        <w:spacing w:after="0" w:line="240" w:lineRule="auto"/>
        <w:jc w:val="both"/>
        <w:rPr>
          <w:rFonts w:ascii="Times New Roman" w:hAnsi="Times New Roman" w:cs="Times New Roman"/>
          <w:sz w:val="24"/>
          <w:szCs w:val="24"/>
        </w:rPr>
      </w:pPr>
      <w:r w:rsidRPr="003631E1">
        <w:rPr>
          <w:rFonts w:ascii="Times New Roman" w:eastAsia="Times New Roman" w:hAnsi="Times New Roman" w:cs="Times New Roman"/>
          <w:sz w:val="24"/>
          <w:szCs w:val="24"/>
          <w:lang w:eastAsia="ru-RU"/>
        </w:rPr>
        <w:t xml:space="preserve">Личностные  результаты: </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-формирование уважительного отношения к культуре других народов;</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-развитие мотивов учебной деятельности и личностный смысл учения, принятие и освоение социальной роли обучающего;</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-развитие этических чувств, доброжелательно и эмоционально-нравственной отзывчивости, понимания и сопереживания чувствам других людей;</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-формирование установки на безопасный, здоровый образ жизни.</w:t>
      </w:r>
    </w:p>
    <w:p w:rsidR="00094E91" w:rsidRPr="003631E1" w:rsidRDefault="00094E91" w:rsidP="00094E91">
      <w:pPr>
        <w:pStyle w:val="a6"/>
        <w:spacing w:before="0" w:beforeAutospacing="0" w:after="0" w:afterAutospacing="0"/>
        <w:jc w:val="both"/>
      </w:pPr>
      <w:r w:rsidRPr="003631E1">
        <w:t>Метапредметные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умений выполнять комплексы общеразвивающих, оздоровительных упражнений;</w:t>
      </w:r>
    </w:p>
    <w:p w:rsidR="00094E91" w:rsidRPr="003631E1" w:rsidRDefault="00094E91" w:rsidP="00094E91">
      <w:pPr>
        <w:pStyle w:val="a6"/>
        <w:spacing w:before="0" w:beforeAutospacing="0" w:after="0" w:afterAutospacing="0"/>
        <w:jc w:val="both"/>
      </w:pPr>
      <w:r w:rsidRPr="003631E1">
        <w:t>-планирование собственной деятельности, распределение нагрузки и организация отдыха в процессе её выполнения;</w:t>
      </w:r>
    </w:p>
    <w:p w:rsidR="00094E91" w:rsidRPr="003631E1" w:rsidRDefault="00094E91" w:rsidP="00094E91">
      <w:pPr>
        <w:pStyle w:val="a6"/>
        <w:spacing w:before="0" w:beforeAutospacing="0" w:after="0" w:afterAutospacing="0"/>
        <w:jc w:val="both"/>
      </w:pPr>
      <w:r w:rsidRPr="003631E1">
        <w:t>-анализ и объективная оценка результатов собственного труда, поиск возможностей и способов их улучшения;</w:t>
      </w:r>
    </w:p>
    <w:p w:rsidR="00094E91" w:rsidRPr="003631E1" w:rsidRDefault="00094E91" w:rsidP="00094E91">
      <w:pPr>
        <w:pStyle w:val="a6"/>
        <w:spacing w:before="0" w:beforeAutospacing="0" w:after="0" w:afterAutospacing="0"/>
        <w:jc w:val="both"/>
      </w:pPr>
      <w:r w:rsidRPr="003631E1">
        <w:t xml:space="preserve">-видение красоты движений, выделение и обоснование эстетических признаков </w:t>
      </w:r>
      <w:proofErr w:type="gramStart"/>
      <w:r w:rsidRPr="003631E1">
        <w:t>движениях</w:t>
      </w:r>
      <w:proofErr w:type="gramEnd"/>
      <w:r w:rsidRPr="003631E1">
        <w:t xml:space="preserve"> и передвижениях человека.</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lastRenderedPageBreak/>
        <w:t xml:space="preserve">-определение общей цели и путей её достижения; умение договариваться о распределении функций и ролей в совместной деятельности; осуществлять </w:t>
      </w:r>
      <w:proofErr w:type="gramStart"/>
      <w:r w:rsidRPr="003631E1">
        <w:rPr>
          <w:rFonts w:ascii="Times New Roman" w:eastAsia="Times New Roman" w:hAnsi="Times New Roman" w:cs="Times New Roman"/>
          <w:sz w:val="24"/>
          <w:szCs w:val="24"/>
          <w:lang w:eastAsia="ru-RU"/>
        </w:rPr>
        <w:t>взаимный</w:t>
      </w:r>
      <w:proofErr w:type="gramEnd"/>
      <w:r w:rsidRPr="003631E1">
        <w:rPr>
          <w:rFonts w:ascii="Times New Roman" w:eastAsia="Times New Roman" w:hAnsi="Times New Roman" w:cs="Times New Roman"/>
          <w:sz w:val="24"/>
          <w:szCs w:val="24"/>
          <w:lang w:eastAsia="ru-RU"/>
        </w:rPr>
        <w:t xml:space="preserve"> </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контроль в совместной деятельности, адекватно оценивать собственное поведение и поведение окружающих;</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-готовность конструктивно разрешать конфликты посредством учёта интересов сторон и сотрудничества;</w:t>
      </w:r>
    </w:p>
    <w:p w:rsidR="00094E91" w:rsidRPr="003631E1" w:rsidRDefault="00094E91" w:rsidP="00094E91">
      <w:pPr>
        <w:spacing w:after="0" w:line="240" w:lineRule="auto"/>
        <w:jc w:val="both"/>
        <w:rPr>
          <w:rFonts w:ascii="Times New Roman" w:eastAsia="Times New Roman" w:hAnsi="Times New Roman" w:cs="Times New Roman"/>
          <w:sz w:val="24"/>
          <w:szCs w:val="24"/>
          <w:lang w:eastAsia="ru-RU"/>
        </w:rPr>
      </w:pPr>
      <w:r w:rsidRPr="003631E1">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094E91" w:rsidRPr="003631E1" w:rsidRDefault="00094E91" w:rsidP="00094E91">
      <w:pPr>
        <w:pStyle w:val="a6"/>
        <w:shd w:val="clear" w:color="auto" w:fill="FFFFFF"/>
        <w:spacing w:before="0" w:beforeAutospacing="0" w:after="0" w:afterAutospacing="0"/>
        <w:jc w:val="both"/>
      </w:pPr>
      <w:r w:rsidRPr="003631E1">
        <w:rPr>
          <w:bCs/>
        </w:rPr>
        <w:t>Предметные результаты:</w:t>
      </w:r>
      <w:r w:rsidRPr="003631E1">
        <w:t xml:space="preserve"> </w:t>
      </w:r>
    </w:p>
    <w:p w:rsidR="00094E91" w:rsidRPr="003631E1" w:rsidRDefault="00094E91" w:rsidP="00094E91">
      <w:pPr>
        <w:pStyle w:val="a6"/>
        <w:shd w:val="clear" w:color="auto" w:fill="FFFFFF"/>
        <w:spacing w:before="0" w:beforeAutospacing="0" w:after="0" w:afterAutospacing="0"/>
        <w:jc w:val="both"/>
      </w:pPr>
      <w:r w:rsidRPr="003631E1">
        <w:t>-планирование занятий физическими упражнениями в режиме дня, организация отдыха и досуга с использованием средств физической культуры;</w:t>
      </w:r>
    </w:p>
    <w:p w:rsidR="00094E91" w:rsidRPr="003631E1" w:rsidRDefault="00094E91" w:rsidP="00094E91">
      <w:pPr>
        <w:pStyle w:val="a6"/>
        <w:shd w:val="clear" w:color="auto" w:fill="FFFFFF"/>
        <w:spacing w:before="0" w:beforeAutospacing="0" w:after="0" w:afterAutospacing="0"/>
        <w:jc w:val="both"/>
      </w:pPr>
      <w:r w:rsidRPr="003631E1">
        <w:t>-изложение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094E91" w:rsidRPr="003631E1" w:rsidRDefault="00094E91" w:rsidP="00094E91">
      <w:pPr>
        <w:pStyle w:val="a6"/>
        <w:shd w:val="clear" w:color="auto" w:fill="FFFFFF"/>
        <w:spacing w:before="0" w:beforeAutospacing="0" w:after="0" w:afterAutospacing="0"/>
        <w:jc w:val="both"/>
      </w:pPr>
      <w:r w:rsidRPr="003631E1">
        <w:t>-оказание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094E91" w:rsidRPr="003631E1" w:rsidRDefault="00094E91" w:rsidP="00094E91">
      <w:pPr>
        <w:pStyle w:val="a6"/>
        <w:shd w:val="clear" w:color="auto" w:fill="FFFFFF"/>
        <w:spacing w:before="0" w:beforeAutospacing="0" w:after="0" w:afterAutospacing="0"/>
        <w:jc w:val="both"/>
      </w:pPr>
      <w:r w:rsidRPr="003631E1">
        <w:t>-объяснение в доступной форме правил (техники) выполнения двигательных действий, анализ и поиск ошибок, исправление их</w:t>
      </w:r>
    </w:p>
    <w:p w:rsidR="00094E91" w:rsidRPr="003631E1" w:rsidRDefault="00094E91" w:rsidP="00094E91">
      <w:pPr>
        <w:spacing w:after="0" w:line="240" w:lineRule="auto"/>
        <w:jc w:val="both"/>
        <w:rPr>
          <w:rFonts w:ascii="Times New Roman" w:eastAsia="Calibri" w:hAnsi="Times New Roman" w:cs="Times New Roman"/>
          <w:bCs/>
          <w:iCs/>
          <w:sz w:val="24"/>
          <w:szCs w:val="24"/>
        </w:rPr>
      </w:pPr>
      <w:r w:rsidRPr="003631E1">
        <w:rPr>
          <w:rFonts w:ascii="Times New Roman" w:eastAsia="Calibri" w:hAnsi="Times New Roman" w:cs="Times New Roman"/>
          <w:bCs/>
          <w:iCs/>
          <w:sz w:val="24"/>
          <w:szCs w:val="24"/>
        </w:rPr>
        <w:t>-демонстрировать уровень физической подготовленности</w:t>
      </w:r>
    </w:p>
    <w:p w:rsidR="00094E91" w:rsidRPr="003631E1" w:rsidRDefault="00094E91" w:rsidP="00094E91">
      <w:pPr>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6класс</w:t>
      </w:r>
    </w:p>
    <w:p w:rsidR="00094E91" w:rsidRPr="003631E1" w:rsidRDefault="00094E91" w:rsidP="00094E91">
      <w:pPr>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Личностные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-воспитание российской гражданской идентичности: патриотизма</w:t>
      </w:r>
      <w:proofErr w:type="gramStart"/>
      <w:r w:rsidRPr="003631E1">
        <w:rPr>
          <w:rFonts w:ascii="Times New Roman" w:hAnsi="Times New Roman" w:cs="Times New Roman"/>
          <w:sz w:val="24"/>
          <w:szCs w:val="24"/>
        </w:rPr>
        <w:t xml:space="preserve"> ,</w:t>
      </w:r>
      <w:proofErr w:type="gramEnd"/>
      <w:r w:rsidRPr="003631E1">
        <w:rPr>
          <w:rFonts w:ascii="Times New Roman" w:hAnsi="Times New Roman" w:cs="Times New Roman"/>
          <w:sz w:val="24"/>
          <w:szCs w:val="24"/>
        </w:rPr>
        <w:t>любви и уважения к Отечеству.</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коммуникативной компетентности в общении и сотрудничестве со сверстникам</w:t>
      </w:r>
      <w:proofErr w:type="gramStart"/>
      <w:r w:rsidRPr="003631E1">
        <w:rPr>
          <w:rFonts w:ascii="Times New Roman" w:hAnsi="Times New Roman" w:cs="Times New Roman"/>
          <w:sz w:val="24"/>
          <w:szCs w:val="24"/>
        </w:rPr>
        <w:t xml:space="preserve"> ,</w:t>
      </w:r>
      <w:proofErr w:type="gramEnd"/>
      <w:r w:rsidRPr="003631E1">
        <w:rPr>
          <w:rFonts w:ascii="Times New Roman" w:hAnsi="Times New Roman" w:cs="Times New Roman"/>
          <w:sz w:val="24"/>
          <w:szCs w:val="24"/>
        </w:rPr>
        <w:t xml:space="preserve"> детьми старшего и младшего возраста , взрослыми в процессе образовательной, общественно полезной, учебно-исследовательской ,творческой и других видов деятельности.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Метапредметные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умений выполнять комплексы общеразвивающих, оздоровительных упражнений;</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Предметные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-овладение системой знаний о физическом совершенствовании человека;</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-освоение умения оказывать первую доврачебную помощь при легких травмах;</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 xml:space="preserve">-обогащение опыта совместной деятельности в организации и проведении занятий физической культурой, форм активного отдыха и досуга. </w:t>
      </w:r>
    </w:p>
    <w:p w:rsidR="00094E91" w:rsidRPr="003631E1" w:rsidRDefault="00094E91" w:rsidP="00094E91">
      <w:pPr>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7 класс</w:t>
      </w:r>
    </w:p>
    <w:p w:rsidR="00094E91" w:rsidRPr="003631E1" w:rsidRDefault="00094E91" w:rsidP="00094E91">
      <w:pPr>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Личностные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lastRenderedPageBreak/>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коммуникативной компетентности в общении и сотрудничестве со сверстникам</w:t>
      </w:r>
      <w:proofErr w:type="gramStart"/>
      <w:r w:rsidRPr="003631E1">
        <w:rPr>
          <w:rFonts w:ascii="Times New Roman" w:hAnsi="Times New Roman" w:cs="Times New Roman"/>
          <w:sz w:val="24"/>
          <w:szCs w:val="24"/>
        </w:rPr>
        <w:t xml:space="preserve"> ,</w:t>
      </w:r>
      <w:proofErr w:type="gramEnd"/>
      <w:r w:rsidRPr="003631E1">
        <w:rPr>
          <w:rFonts w:ascii="Times New Roman" w:hAnsi="Times New Roman" w:cs="Times New Roman"/>
          <w:sz w:val="24"/>
          <w:szCs w:val="24"/>
        </w:rPr>
        <w:t xml:space="preserve"> детьми старшего и младшего возраста , взрослыми в процессе образовательной, общественно полезной, учебно-исследовательской ,творческой и других видов деятельности.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Метапредметные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-умение оценивать правильность выполнения учебной задачи</w:t>
      </w:r>
      <w:proofErr w:type="gramStart"/>
      <w:r w:rsidRPr="003631E1">
        <w:rPr>
          <w:rFonts w:ascii="Times New Roman" w:hAnsi="Times New Roman" w:cs="Times New Roman"/>
          <w:sz w:val="24"/>
          <w:szCs w:val="24"/>
        </w:rPr>
        <w:t xml:space="preserve"> ,</w:t>
      </w:r>
      <w:proofErr w:type="gramEnd"/>
      <w:r w:rsidRPr="003631E1">
        <w:rPr>
          <w:rFonts w:ascii="Times New Roman" w:hAnsi="Times New Roman" w:cs="Times New Roman"/>
          <w:sz w:val="24"/>
          <w:szCs w:val="24"/>
        </w:rPr>
        <w:t xml:space="preserve"> собственные возможности ее решения.</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Предметные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значений физической культуры для укрепления здоровья человека</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умения вести наблюдение за динамикой развития своих основных физических качеств</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w:t>
      </w:r>
    </w:p>
    <w:p w:rsidR="00094E91" w:rsidRPr="003631E1" w:rsidRDefault="00094E91" w:rsidP="00094E91">
      <w:pPr>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8 класс</w:t>
      </w:r>
    </w:p>
    <w:p w:rsidR="00094E91" w:rsidRPr="003631E1" w:rsidRDefault="00094E91" w:rsidP="00094E91">
      <w:pPr>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Личностные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eastAsia="Times New Roman" w:hAnsi="Times New Roman" w:cs="Times New Roman"/>
          <w:color w:val="000000" w:themeColor="text1"/>
          <w:sz w:val="24"/>
          <w:szCs w:val="24"/>
          <w:lang w:eastAsia="ru-RU"/>
        </w:rPr>
        <w:t>-</w:t>
      </w:r>
      <w:r w:rsidRPr="003631E1">
        <w:rPr>
          <w:rFonts w:ascii="Times New Roman" w:hAnsi="Times New Roman" w:cs="Times New Roman"/>
          <w:sz w:val="24"/>
          <w:szCs w:val="24"/>
        </w:rPr>
        <w:t>воспитание российской гражданской идентичности: патриотизма</w:t>
      </w:r>
      <w:proofErr w:type="gramStart"/>
      <w:r w:rsidRPr="003631E1">
        <w:rPr>
          <w:rFonts w:ascii="Times New Roman" w:hAnsi="Times New Roman" w:cs="Times New Roman"/>
          <w:sz w:val="24"/>
          <w:szCs w:val="24"/>
        </w:rPr>
        <w:t xml:space="preserve"> ,</w:t>
      </w:r>
      <w:proofErr w:type="gramEnd"/>
      <w:r w:rsidRPr="003631E1">
        <w:rPr>
          <w:rFonts w:ascii="Times New Roman" w:hAnsi="Times New Roman" w:cs="Times New Roman"/>
          <w:sz w:val="24"/>
          <w:szCs w:val="24"/>
        </w:rPr>
        <w:t>любви и уважения к Отечеству, чувства гордости за свою Родину;</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уважительного отношения к иному мнению</w:t>
      </w:r>
      <w:proofErr w:type="gramStart"/>
      <w:r w:rsidRPr="003631E1">
        <w:rPr>
          <w:rFonts w:ascii="Times New Roman" w:hAnsi="Times New Roman" w:cs="Times New Roman"/>
          <w:sz w:val="24"/>
          <w:szCs w:val="24"/>
        </w:rPr>
        <w:t xml:space="preserve"> ,</w:t>
      </w:r>
      <w:proofErr w:type="gramEnd"/>
      <w:r w:rsidRPr="003631E1">
        <w:rPr>
          <w:rFonts w:ascii="Times New Roman" w:hAnsi="Times New Roman" w:cs="Times New Roman"/>
          <w:sz w:val="24"/>
          <w:szCs w:val="24"/>
        </w:rPr>
        <w:t xml:space="preserve"> истории и культуре других народов;</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коммуникативной компетентности в общении и сотрудничестве со сверстникам</w:t>
      </w:r>
      <w:proofErr w:type="gramStart"/>
      <w:r w:rsidRPr="003631E1">
        <w:rPr>
          <w:rFonts w:ascii="Times New Roman" w:hAnsi="Times New Roman" w:cs="Times New Roman"/>
          <w:sz w:val="24"/>
          <w:szCs w:val="24"/>
        </w:rPr>
        <w:t xml:space="preserve"> ,</w:t>
      </w:r>
      <w:proofErr w:type="gramEnd"/>
      <w:r w:rsidRPr="003631E1">
        <w:rPr>
          <w:rFonts w:ascii="Times New Roman" w:hAnsi="Times New Roman" w:cs="Times New Roman"/>
          <w:sz w:val="24"/>
          <w:szCs w:val="24"/>
        </w:rPr>
        <w:t xml:space="preserve"> детьми старшего и младшего возраста , взрослыми в процессе образовательной, общественно полезной, учебно-исследовательской ,творческой и других видов деятельности;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 xml:space="preserve">-формирование ценности здорового и безопасного образа жизни; </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Метапредметные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умений выполнять комплексы общеразвивающих, оздоровительных упражнений;</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-овладение основами технических действий, приемами и физическими упражнениями из базовых видов спорта;</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организма</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Предметные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и т.д.)</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умения вести наблюдение за динамикой развития своих основных физических качеств</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w:t>
      </w:r>
    </w:p>
    <w:p w:rsidR="00094E91" w:rsidRPr="003631E1" w:rsidRDefault="00094E91" w:rsidP="00094E91">
      <w:pPr>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9 класс</w:t>
      </w:r>
    </w:p>
    <w:p w:rsidR="00094E91" w:rsidRPr="003631E1" w:rsidRDefault="00094E91" w:rsidP="00094E91">
      <w:pPr>
        <w:adjustRightInd w:val="0"/>
        <w:spacing w:after="0" w:line="240" w:lineRule="auto"/>
        <w:jc w:val="both"/>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Личностные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eastAsia="Times New Roman" w:hAnsi="Times New Roman" w:cs="Times New Roman"/>
          <w:color w:val="000000" w:themeColor="text1"/>
          <w:sz w:val="24"/>
          <w:szCs w:val="24"/>
          <w:lang w:eastAsia="ru-RU"/>
        </w:rPr>
        <w:lastRenderedPageBreak/>
        <w:t>-</w:t>
      </w:r>
      <w:r w:rsidRPr="003631E1">
        <w:rPr>
          <w:rFonts w:ascii="Times New Roman" w:hAnsi="Times New Roman" w:cs="Times New Roman"/>
          <w:sz w:val="24"/>
          <w:szCs w:val="24"/>
        </w:rPr>
        <w:t>воспитание российской гражданской идентичности: патриотизма</w:t>
      </w:r>
      <w:proofErr w:type="gramStart"/>
      <w:r w:rsidRPr="003631E1">
        <w:rPr>
          <w:rFonts w:ascii="Times New Roman" w:hAnsi="Times New Roman" w:cs="Times New Roman"/>
          <w:sz w:val="24"/>
          <w:szCs w:val="24"/>
        </w:rPr>
        <w:t xml:space="preserve"> ,</w:t>
      </w:r>
      <w:proofErr w:type="gramEnd"/>
      <w:r w:rsidRPr="003631E1">
        <w:rPr>
          <w:rFonts w:ascii="Times New Roman" w:hAnsi="Times New Roman" w:cs="Times New Roman"/>
          <w:sz w:val="24"/>
          <w:szCs w:val="24"/>
        </w:rPr>
        <w:t>любви и уважения к Отечеству, чувства гордости за свою Родину;</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коммуникативной компетентности в общении и сотрудничестве со сверстникам</w:t>
      </w:r>
      <w:proofErr w:type="gramStart"/>
      <w:r w:rsidRPr="003631E1">
        <w:rPr>
          <w:rFonts w:ascii="Times New Roman" w:hAnsi="Times New Roman" w:cs="Times New Roman"/>
          <w:sz w:val="24"/>
          <w:szCs w:val="24"/>
        </w:rPr>
        <w:t xml:space="preserve"> ,</w:t>
      </w:r>
      <w:proofErr w:type="gramEnd"/>
      <w:r w:rsidRPr="003631E1">
        <w:rPr>
          <w:rFonts w:ascii="Times New Roman" w:hAnsi="Times New Roman" w:cs="Times New Roman"/>
          <w:sz w:val="24"/>
          <w:szCs w:val="24"/>
        </w:rPr>
        <w:t xml:space="preserve"> детьми старшего и младшего возраста , взрослыми в процессе образовательной, общественно полезной, учебно-исследовательской ,творческой и других видов деятельности;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 xml:space="preserve">-формирование ценности здорового и безопасного образа жизни; </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Метапредметные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-овладение понятиями и терминами физической культуры, применять их в процессе совместных занятий физическими упражнениями со своими сверстниками;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-овладение правилами профилактики травматизма и подготовки мест занятий,</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правильного выбора обуви и формы одежды в зависимости от времени года и погодных условий;</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умений выполнять комплексы общеразвивающих, оздоровительных упражнений;</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-овладение основами технических действий, приемами и физическими упражнениями из базовых видов спорта;</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организма</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Предметные результаты:</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-формирование умения вести наблюдение за динамикой развития своих основных физических качеств</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Содержание учебного предмета.</w:t>
      </w:r>
    </w:p>
    <w:p w:rsidR="00094E91" w:rsidRPr="003631E1" w:rsidRDefault="00094E91" w:rsidP="00094E91">
      <w:pPr>
        <w:spacing w:after="0" w:line="240" w:lineRule="auto"/>
        <w:rPr>
          <w:rFonts w:ascii="Times New Roman" w:hAnsi="Times New Roman" w:cs="Times New Roman"/>
          <w:sz w:val="24"/>
          <w:szCs w:val="24"/>
        </w:rPr>
      </w:pPr>
      <w:r w:rsidRPr="003631E1">
        <w:rPr>
          <w:rFonts w:ascii="Times New Roman" w:hAnsi="Times New Roman" w:cs="Times New Roman"/>
          <w:sz w:val="24"/>
          <w:szCs w:val="24"/>
        </w:rPr>
        <w:t xml:space="preserve">Знания о физической культуре. </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История и современное развитие физической культуры</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94E91" w:rsidRPr="003631E1" w:rsidRDefault="00094E91" w:rsidP="00094E91">
      <w:pPr>
        <w:pStyle w:val="a4"/>
        <w:spacing w:after="0" w:line="240" w:lineRule="auto"/>
        <w:ind w:left="0"/>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Современное представление о физической культуре (основные понятия</w:t>
      </w:r>
      <w:proofErr w:type="gramStart"/>
      <w:r w:rsidRPr="003631E1">
        <w:rPr>
          <w:rFonts w:ascii="Times New Roman" w:hAnsi="Times New Roman" w:cs="Times New Roman"/>
          <w:color w:val="000000"/>
          <w:sz w:val="24"/>
          <w:szCs w:val="24"/>
        </w:rPr>
        <w:t>)Ф</w:t>
      </w:r>
      <w:proofErr w:type="gramEnd"/>
      <w:r w:rsidRPr="003631E1">
        <w:rPr>
          <w:rFonts w:ascii="Times New Roman" w:hAnsi="Times New Roman" w:cs="Times New Roman"/>
          <w:color w:val="000000"/>
          <w:sz w:val="24"/>
          <w:szCs w:val="24"/>
        </w:rPr>
        <w:t>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Физическая культура человека. 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Организация и проведение самостоятельных занятий физической культурой</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w:t>
      </w:r>
      <w:r w:rsidRPr="003631E1">
        <w:rPr>
          <w:rFonts w:ascii="Times New Roman" w:hAnsi="Times New Roman" w:cs="Times New Roman"/>
          <w:color w:val="000000"/>
          <w:sz w:val="24"/>
          <w:szCs w:val="24"/>
        </w:rPr>
        <w:lastRenderedPageBreak/>
        <w:t xml:space="preserve">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Оценка эффективности занятий физической культурой</w:t>
      </w:r>
      <w:proofErr w:type="gramStart"/>
      <w:r w:rsidRPr="003631E1">
        <w:rPr>
          <w:rFonts w:ascii="Times New Roman" w:hAnsi="Times New Roman" w:cs="Times New Roman"/>
          <w:color w:val="000000"/>
          <w:sz w:val="24"/>
          <w:szCs w:val="24"/>
        </w:rPr>
        <w:t xml:space="preserve"> .</w:t>
      </w:r>
      <w:proofErr w:type="gramEnd"/>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Физическое совершенствование</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Физкультурно-оздоровительная деятельность</w:t>
      </w:r>
    </w:p>
    <w:p w:rsidR="00094E91" w:rsidRPr="003631E1" w:rsidRDefault="00094E91" w:rsidP="00094E91">
      <w:pPr>
        <w:spacing w:after="0" w:line="240" w:lineRule="auto"/>
        <w:ind w:firstLine="709"/>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Спортивно-оздоровительная деятельность</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3631E1">
        <w:rPr>
          <w:rFonts w:ascii="Times New Roman" w:hAnsi="Times New Roman" w:cs="Times New Roman"/>
          <w:color w:val="000000"/>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3631E1">
        <w:rPr>
          <w:rFonts w:ascii="Times New Roman" w:hAnsi="Times New Roman" w:cs="Times New Roman"/>
          <w:color w:val="000000"/>
          <w:sz w:val="24"/>
          <w:szCs w:val="24"/>
        </w:rPr>
        <w:t xml:space="preserve"> Ритмическая гимнастика с элементами хореографии (девочки).</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 xml:space="preserve"> Легкая атлетика: беговые упражнения. Прыжковые упражнения. Упражнения в метании малого мяча.</w:t>
      </w:r>
    </w:p>
    <w:p w:rsidR="00D05164"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 xml:space="preserve"> Спортивные игры: технико-тактические действия и приемы игры в футбол, мини-футбол, волейбол, баскетбол. Правила спортивных игр. Игры по правилам. </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Национальные виды спорта: технико-тактические действия и правила</w:t>
      </w:r>
      <w:r w:rsidR="00392F3C">
        <w:rPr>
          <w:rFonts w:ascii="Times New Roman" w:hAnsi="Times New Roman" w:cs="Times New Roman"/>
          <w:color w:val="000000"/>
          <w:sz w:val="24"/>
          <w:szCs w:val="24"/>
        </w:rPr>
        <w:t xml:space="preserve"> борьбы «Куреш»</w:t>
      </w:r>
      <w:r w:rsidRPr="003631E1">
        <w:rPr>
          <w:rFonts w:ascii="Times New Roman" w:hAnsi="Times New Roman" w:cs="Times New Roman"/>
          <w:color w:val="000000"/>
          <w:sz w:val="24"/>
          <w:szCs w:val="24"/>
        </w:rPr>
        <w:t xml:space="preserve">. </w:t>
      </w:r>
    </w:p>
    <w:p w:rsidR="00094E91" w:rsidRPr="003631E1" w:rsidRDefault="00094E91" w:rsidP="00094E91">
      <w:pPr>
        <w:spacing w:after="0" w:line="240" w:lineRule="auto"/>
        <w:jc w:val="both"/>
        <w:rPr>
          <w:rFonts w:ascii="Times New Roman" w:eastAsia="Times New Roman" w:hAnsi="Times New Roman" w:cs="Times New Roman"/>
          <w:bCs/>
          <w:iCs/>
          <w:sz w:val="24"/>
          <w:szCs w:val="24"/>
          <w:lang w:eastAsia="ru-RU"/>
        </w:rPr>
      </w:pPr>
      <w:r w:rsidRPr="003631E1">
        <w:rPr>
          <w:rFonts w:ascii="Times New Roman" w:hAnsi="Times New Roman" w:cs="Times New Roman"/>
          <w:color w:val="000000"/>
          <w:sz w:val="24"/>
          <w:szCs w:val="24"/>
        </w:rPr>
        <w:t xml:space="preserve">Плавание. </w:t>
      </w:r>
      <w:r w:rsidRPr="003631E1">
        <w:rPr>
          <w:rFonts w:ascii="Times New Roman" w:eastAsia="Times New Roman" w:hAnsi="Times New Roman" w:cs="Times New Roman"/>
          <w:bCs/>
          <w:iCs/>
          <w:sz w:val="24"/>
          <w:szCs w:val="24"/>
          <w:lang w:eastAsia="ru-RU"/>
        </w:rPr>
        <w:t>Теоретический материал, имитационные движения для освоения техники плавания различными способами; из-за отсутствия материально-технической базы для проведения плавания материал изучается совместно с другими разделами программы.</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Лыжные гонки:</w:t>
      </w:r>
      <w:r w:rsidRPr="003631E1">
        <w:rPr>
          <w:rFonts w:ascii="Times New Roman" w:hAnsi="Times New Roman" w:cs="Times New Roman"/>
          <w:sz w:val="24"/>
          <w:szCs w:val="24"/>
          <w:vertAlign w:val="superscript"/>
        </w:rPr>
        <w:t xml:space="preserve"> </w:t>
      </w:r>
      <w:r w:rsidRPr="003631E1">
        <w:rPr>
          <w:rFonts w:ascii="Times New Roman" w:hAnsi="Times New Roman" w:cs="Times New Roman"/>
          <w:color w:val="000000"/>
          <w:sz w:val="24"/>
          <w:szCs w:val="24"/>
        </w:rPr>
        <w:t xml:space="preserve"> передвижение на лыжах разными способами. Подъемы, спуски, повороты, торможения.</w:t>
      </w:r>
    </w:p>
    <w:p w:rsidR="00094E91" w:rsidRPr="003631E1" w:rsidRDefault="00094E91" w:rsidP="00094E91">
      <w:pPr>
        <w:spacing w:after="0" w:line="240" w:lineRule="auto"/>
        <w:jc w:val="both"/>
        <w:rPr>
          <w:rFonts w:ascii="Times New Roman" w:hAnsi="Times New Roman" w:cs="Times New Roman"/>
          <w:color w:val="000000"/>
          <w:sz w:val="24"/>
          <w:szCs w:val="24"/>
        </w:rPr>
      </w:pPr>
      <w:proofErr w:type="spellStart"/>
      <w:r w:rsidRPr="003631E1">
        <w:rPr>
          <w:rFonts w:ascii="Times New Roman" w:hAnsi="Times New Roman" w:cs="Times New Roman"/>
          <w:color w:val="000000"/>
          <w:sz w:val="24"/>
          <w:szCs w:val="24"/>
        </w:rPr>
        <w:t>Прикладно</w:t>
      </w:r>
      <w:proofErr w:type="spellEnd"/>
      <w:r w:rsidRPr="003631E1">
        <w:rPr>
          <w:rFonts w:ascii="Times New Roman" w:hAnsi="Times New Roman" w:cs="Times New Roman"/>
          <w:color w:val="000000"/>
          <w:sz w:val="24"/>
          <w:szCs w:val="24"/>
        </w:rPr>
        <w:t xml:space="preserve"> - ориентированная физкультурная деятельность</w:t>
      </w:r>
    </w:p>
    <w:p w:rsidR="00094E91" w:rsidRPr="003631E1" w:rsidRDefault="00094E91" w:rsidP="00094E91">
      <w:pPr>
        <w:spacing w:after="0" w:line="240" w:lineRule="auto"/>
        <w:jc w:val="both"/>
        <w:rPr>
          <w:rFonts w:ascii="Times New Roman" w:hAnsi="Times New Roman" w:cs="Times New Roman"/>
          <w:color w:val="000000"/>
          <w:sz w:val="24"/>
          <w:szCs w:val="24"/>
        </w:rPr>
      </w:pPr>
      <w:r w:rsidRPr="003631E1">
        <w:rPr>
          <w:rFonts w:ascii="Times New Roman" w:hAnsi="Times New Roman" w:cs="Times New Roman"/>
          <w:color w:val="000000"/>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3631E1">
        <w:rPr>
          <w:rFonts w:ascii="Times New Roman" w:hAnsi="Times New Roman" w:cs="Times New Roman"/>
          <w:color w:val="000000"/>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3631E1">
        <w:rPr>
          <w:rFonts w:ascii="Times New Roman" w:hAnsi="Times New Roman" w:cs="Times New Roman"/>
          <w:color w:val="000000"/>
          <w:sz w:val="24"/>
          <w:szCs w:val="24"/>
        </w:rPr>
        <w:t xml:space="preserve"> Специальная физическая подготовка. Упражнения, ориентированные на</w:t>
      </w:r>
      <w:bookmarkStart w:id="0" w:name="_GoBack"/>
      <w:bookmarkEnd w:id="0"/>
      <w:r w:rsidRPr="003631E1">
        <w:rPr>
          <w:rFonts w:ascii="Times New Roman" w:hAnsi="Times New Roman" w:cs="Times New Roman"/>
          <w:color w:val="000000"/>
          <w:sz w:val="24"/>
          <w:szCs w:val="24"/>
        </w:rPr>
        <w:t xml:space="preserve">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94E91" w:rsidRPr="003631E1" w:rsidRDefault="00094E91" w:rsidP="00094E91">
      <w:pPr>
        <w:pStyle w:val="a4"/>
        <w:spacing w:after="0" w:line="240" w:lineRule="auto"/>
        <w:ind w:left="0"/>
        <w:jc w:val="both"/>
        <w:rPr>
          <w:rFonts w:ascii="Times New Roman" w:hAnsi="Times New Roman" w:cs="Times New Roman"/>
          <w:sz w:val="24"/>
          <w:szCs w:val="24"/>
        </w:rPr>
      </w:pPr>
      <w:r w:rsidRPr="003631E1">
        <w:rPr>
          <w:rFonts w:ascii="Times New Roman" w:hAnsi="Times New Roman" w:cs="Times New Roman"/>
          <w:sz w:val="24"/>
          <w:szCs w:val="24"/>
        </w:rPr>
        <w:t xml:space="preserve">Работа по внедрению  комплекса ГТО предусматривает использование различных форм деятельности на уроках с целью активизации учащихся и популяризации комплекса ГТО. </w:t>
      </w:r>
    </w:p>
    <w:p w:rsidR="00094E91" w:rsidRPr="003631E1" w:rsidRDefault="00094E91" w:rsidP="00094E91">
      <w:pPr>
        <w:spacing w:after="0" w:line="240" w:lineRule="auto"/>
        <w:rPr>
          <w:rFonts w:ascii="Times New Roman" w:eastAsia="Times New Roman" w:hAnsi="Times New Roman" w:cs="Times New Roman"/>
          <w:color w:val="000000" w:themeColor="text1"/>
          <w:sz w:val="24"/>
          <w:szCs w:val="24"/>
          <w:lang w:eastAsia="ru-RU"/>
        </w:rPr>
      </w:pPr>
      <w:r w:rsidRPr="003631E1">
        <w:rPr>
          <w:rFonts w:ascii="Times New Roman" w:eastAsia="Times New Roman" w:hAnsi="Times New Roman" w:cs="Times New Roman"/>
          <w:color w:val="000000" w:themeColor="text1"/>
          <w:sz w:val="24"/>
          <w:szCs w:val="24"/>
          <w:lang w:eastAsia="ru-RU"/>
        </w:rPr>
        <w:t xml:space="preserve">           В связи с учетом региональных и местных особенностей образовательного учреждения, климатогеографических условий,  уроки физической культуры распределены для занятий подвижными, спортивными играми и лыжными гонками, где на уроках лыжных гонок, игровых упражнений обеспечивается развитие жизненно необходимых  физических качеств, умений и навыков. </w:t>
      </w:r>
    </w:p>
    <w:p w:rsidR="00094E91" w:rsidRPr="003631E1" w:rsidRDefault="00094E91" w:rsidP="00094E91">
      <w:pPr>
        <w:spacing w:after="0" w:line="360" w:lineRule="auto"/>
        <w:ind w:firstLine="709"/>
        <w:jc w:val="both"/>
        <w:rPr>
          <w:rFonts w:ascii="Times New Roman" w:hAnsi="Times New Roman" w:cs="Times New Roman"/>
          <w:b/>
          <w:sz w:val="24"/>
          <w:szCs w:val="24"/>
        </w:rPr>
      </w:pPr>
    </w:p>
    <w:p w:rsidR="00094E91" w:rsidRPr="003631E1" w:rsidRDefault="00094E91" w:rsidP="00094E91">
      <w:pPr>
        <w:spacing w:after="0" w:line="240" w:lineRule="auto"/>
        <w:jc w:val="center"/>
        <w:rPr>
          <w:rFonts w:ascii="Times New Roman" w:eastAsia="Times New Roman" w:hAnsi="Times New Roman" w:cs="Times New Roman"/>
          <w:bCs/>
          <w:iCs/>
          <w:sz w:val="24"/>
          <w:szCs w:val="24"/>
          <w:lang w:eastAsia="ru-RU"/>
        </w:rPr>
      </w:pPr>
      <w:r w:rsidRPr="003631E1">
        <w:rPr>
          <w:rFonts w:ascii="Times New Roman" w:eastAsia="Times New Roman" w:hAnsi="Times New Roman" w:cs="Times New Roman"/>
          <w:bCs/>
          <w:iCs/>
          <w:sz w:val="24"/>
          <w:szCs w:val="24"/>
          <w:lang w:eastAsia="ru-RU"/>
        </w:rPr>
        <w:t>Тематическое планирование с указанием количества часов,</w:t>
      </w:r>
    </w:p>
    <w:p w:rsidR="00094E91" w:rsidRPr="003631E1" w:rsidRDefault="00094E91" w:rsidP="00094E91">
      <w:pPr>
        <w:spacing w:after="0" w:line="240" w:lineRule="auto"/>
        <w:jc w:val="center"/>
        <w:rPr>
          <w:rFonts w:ascii="Times New Roman" w:eastAsia="Times New Roman" w:hAnsi="Times New Roman" w:cs="Times New Roman"/>
          <w:bCs/>
          <w:iCs/>
          <w:sz w:val="24"/>
          <w:szCs w:val="24"/>
          <w:lang w:eastAsia="ru-RU"/>
        </w:rPr>
      </w:pPr>
      <w:proofErr w:type="gramStart"/>
      <w:r w:rsidRPr="003631E1">
        <w:rPr>
          <w:rFonts w:ascii="Times New Roman" w:eastAsia="Times New Roman" w:hAnsi="Times New Roman" w:cs="Times New Roman"/>
          <w:bCs/>
          <w:iCs/>
          <w:sz w:val="24"/>
          <w:szCs w:val="24"/>
          <w:lang w:eastAsia="ru-RU"/>
        </w:rPr>
        <w:t>отводимых</w:t>
      </w:r>
      <w:proofErr w:type="gramEnd"/>
      <w:r w:rsidRPr="003631E1">
        <w:rPr>
          <w:rFonts w:ascii="Times New Roman" w:eastAsia="Times New Roman" w:hAnsi="Times New Roman" w:cs="Times New Roman"/>
          <w:bCs/>
          <w:iCs/>
          <w:sz w:val="24"/>
          <w:szCs w:val="24"/>
          <w:lang w:eastAsia="ru-RU"/>
        </w:rPr>
        <w:t xml:space="preserve"> на освоение каждой темы.</w:t>
      </w:r>
    </w:p>
    <w:p w:rsidR="00094E91" w:rsidRPr="003631E1" w:rsidRDefault="00094E91" w:rsidP="00094E91">
      <w:pPr>
        <w:spacing w:before="240" w:after="0" w:line="240" w:lineRule="auto"/>
        <w:jc w:val="center"/>
        <w:rPr>
          <w:rFonts w:ascii="Times New Roman" w:hAnsi="Times New Roman" w:cs="Times New Roman"/>
          <w:sz w:val="24"/>
          <w:szCs w:val="24"/>
        </w:rPr>
      </w:pPr>
      <w:r w:rsidRPr="003631E1">
        <w:rPr>
          <w:rFonts w:ascii="Times New Roman" w:hAnsi="Times New Roman" w:cs="Times New Roman"/>
          <w:sz w:val="24"/>
          <w:szCs w:val="24"/>
        </w:rPr>
        <w:t>5 класс</w:t>
      </w:r>
    </w:p>
    <w:tbl>
      <w:tblPr>
        <w:tblStyle w:val="a7"/>
        <w:tblW w:w="10264" w:type="dxa"/>
        <w:jc w:val="center"/>
        <w:tblInd w:w="-11985" w:type="dxa"/>
        <w:tblLayout w:type="fixed"/>
        <w:tblLook w:val="04A0"/>
      </w:tblPr>
      <w:tblGrid>
        <w:gridCol w:w="426"/>
        <w:gridCol w:w="8960"/>
        <w:gridCol w:w="878"/>
      </w:tblGrid>
      <w:tr w:rsidR="00094E91" w:rsidRPr="00AB790B" w:rsidTr="000C7551">
        <w:trPr>
          <w:trHeight w:val="311"/>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w:t>
            </w:r>
          </w:p>
        </w:tc>
        <w:tc>
          <w:tcPr>
            <w:tcW w:w="8960"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Темы урока.</w:t>
            </w:r>
          </w:p>
        </w:tc>
        <w:tc>
          <w:tcPr>
            <w:tcW w:w="878" w:type="dxa"/>
            <w:tcBorders>
              <w:top w:val="single" w:sz="4" w:space="0" w:color="auto"/>
            </w:tcBorders>
          </w:tcPr>
          <w:p w:rsidR="00094E91" w:rsidRPr="00AB790B" w:rsidRDefault="00094E91" w:rsidP="00AB790B">
            <w:pPr>
              <w:tabs>
                <w:tab w:val="right" w:pos="5560"/>
              </w:tabs>
              <w:jc w:val="center"/>
              <w:rPr>
                <w:rFonts w:ascii="Times New Roman" w:hAnsi="Times New Roman" w:cs="Times New Roman"/>
                <w:bCs/>
                <w:iCs/>
                <w:lang w:eastAsia="ru-RU"/>
              </w:rPr>
            </w:pPr>
            <w:r w:rsidRPr="00AB790B">
              <w:rPr>
                <w:rFonts w:ascii="Times New Roman" w:hAnsi="Times New Roman" w:cs="Times New Roman"/>
                <w:bCs/>
                <w:iCs/>
                <w:lang w:eastAsia="ru-RU"/>
              </w:rPr>
              <w:t xml:space="preserve">Количество </w:t>
            </w:r>
            <w:r w:rsidRPr="00AB790B">
              <w:rPr>
                <w:rFonts w:ascii="Times New Roman" w:hAnsi="Times New Roman" w:cs="Times New Roman"/>
                <w:bCs/>
                <w:iCs/>
                <w:lang w:eastAsia="ru-RU"/>
              </w:rPr>
              <w:lastRenderedPageBreak/>
              <w:t>часов</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lastRenderedPageBreak/>
              <w:t>1</w:t>
            </w:r>
          </w:p>
        </w:tc>
        <w:tc>
          <w:tcPr>
            <w:tcW w:w="8960"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знание о физической культуре</w:t>
            </w:r>
          </w:p>
        </w:tc>
        <w:tc>
          <w:tcPr>
            <w:tcW w:w="87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4</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Инструктаж по ТБ на уроках легкой атлетики. История физической культуры</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Инструктаж по ТБ на уроках спортивных игр. Основные понятия о физической культуре.</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Инструктаж по ТБ на уроках гимнастики. Характеристика формирования правильной осанки.</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Инструктаж по ТБ на уроках лыжной подготовки. Физическая культура человека. Режим дня, утренняя гимнастика.</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trHeight w:val="195"/>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2</w:t>
            </w:r>
          </w:p>
        </w:tc>
        <w:tc>
          <w:tcPr>
            <w:tcW w:w="8960"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способы физкультурной деятельности</w:t>
            </w:r>
          </w:p>
        </w:tc>
        <w:tc>
          <w:tcPr>
            <w:tcW w:w="878" w:type="dxa"/>
          </w:tcPr>
          <w:p w:rsidR="00094E91" w:rsidRPr="00AB790B" w:rsidRDefault="003179DF" w:rsidP="00AB790B">
            <w:pPr>
              <w:jc w:val="center"/>
              <w:rPr>
                <w:rFonts w:ascii="Times New Roman" w:hAnsi="Times New Roman" w:cs="Times New Roman"/>
                <w:bCs/>
                <w:iCs/>
                <w:lang w:eastAsia="ru-RU"/>
              </w:rPr>
            </w:pPr>
            <w:r>
              <w:rPr>
                <w:rFonts w:ascii="Times New Roman" w:hAnsi="Times New Roman" w:cs="Times New Roman"/>
                <w:bCs/>
                <w:iCs/>
                <w:lang w:eastAsia="ru-RU"/>
              </w:rPr>
              <w:t>7</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Организация самостоятельных занятий физической культурой. Гигиенические требования при занятиях плаванием.</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Выбор упражнений и составление индивидуальных комплексов. Теория: ознакомление с техникой плавания кроль на груди.</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Физическая культура и способы ее дозирования. Теория: ознакомления с техникой плавания кроль на спине.</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Оценка эффективности занятий физической культурой. Теория: ознакомление с техникой плавания брасом</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6E797E" w:rsidP="00AB790B">
            <w:pPr>
              <w:rPr>
                <w:rFonts w:ascii="Times New Roman" w:hAnsi="Times New Roman" w:cs="Times New Roman"/>
                <w:bCs/>
                <w:iCs/>
                <w:lang w:eastAsia="ru-RU"/>
              </w:rPr>
            </w:pPr>
            <w:r w:rsidRPr="00AB790B">
              <w:rPr>
                <w:rFonts w:ascii="Times New Roman" w:hAnsi="Times New Roman" w:cs="Times New Roman"/>
                <w:bCs/>
                <w:iCs/>
                <w:lang w:eastAsia="ru-RU"/>
              </w:rPr>
              <w:t>Физическое совершенствование.</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Самонаблюдение за индивидуальным физическим развитием.</w:t>
            </w:r>
          </w:p>
        </w:tc>
        <w:tc>
          <w:tcPr>
            <w:tcW w:w="878" w:type="dxa"/>
          </w:tcPr>
          <w:p w:rsidR="00094E91" w:rsidRPr="00AB790B" w:rsidRDefault="00094E91" w:rsidP="00AB790B">
            <w:pPr>
              <w:rPr>
                <w:rFonts w:ascii="Times New Roman" w:hAnsi="Times New Roman" w:cs="Times New Roman"/>
                <w:bCs/>
                <w:iCs/>
                <w:lang w:eastAsia="ru-RU"/>
              </w:rPr>
            </w:pPr>
          </w:p>
        </w:tc>
      </w:tr>
      <w:tr w:rsidR="003179DF" w:rsidRPr="00AB790B" w:rsidTr="000C7551">
        <w:trPr>
          <w:jc w:val="center"/>
        </w:trPr>
        <w:tc>
          <w:tcPr>
            <w:tcW w:w="426" w:type="dxa"/>
          </w:tcPr>
          <w:p w:rsidR="003179DF" w:rsidRPr="00AB790B" w:rsidRDefault="003179DF" w:rsidP="00AB790B">
            <w:pPr>
              <w:rPr>
                <w:rFonts w:ascii="Times New Roman" w:hAnsi="Times New Roman" w:cs="Times New Roman"/>
                <w:bCs/>
                <w:iCs/>
                <w:lang w:eastAsia="ru-RU"/>
              </w:rPr>
            </w:pPr>
          </w:p>
        </w:tc>
        <w:tc>
          <w:tcPr>
            <w:tcW w:w="8960" w:type="dxa"/>
          </w:tcPr>
          <w:p w:rsidR="003179DF" w:rsidRPr="00AB790B" w:rsidRDefault="003179DF" w:rsidP="00AB790B">
            <w:pPr>
              <w:rPr>
                <w:rFonts w:ascii="Times New Roman" w:hAnsi="Times New Roman" w:cs="Times New Roman"/>
              </w:rPr>
            </w:pPr>
            <w:r w:rsidRPr="00AB790B">
              <w:rPr>
                <w:rFonts w:ascii="Times New Roman" w:hAnsi="Times New Roman" w:cs="Times New Roman"/>
              </w:rPr>
              <w:t>Правила поведения на открытых водоемах</w:t>
            </w:r>
          </w:p>
        </w:tc>
        <w:tc>
          <w:tcPr>
            <w:tcW w:w="878" w:type="dxa"/>
          </w:tcPr>
          <w:p w:rsidR="003179DF" w:rsidRPr="00AB790B" w:rsidRDefault="003179DF"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3</w:t>
            </w:r>
          </w:p>
        </w:tc>
        <w:tc>
          <w:tcPr>
            <w:tcW w:w="8960"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физическое совершенствование</w:t>
            </w:r>
          </w:p>
        </w:tc>
        <w:tc>
          <w:tcPr>
            <w:tcW w:w="87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58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3.1 Раздел - легкая атлетика</w:t>
            </w:r>
          </w:p>
        </w:tc>
        <w:tc>
          <w:tcPr>
            <w:tcW w:w="87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2</w:t>
            </w:r>
            <w:r w:rsidR="003179DF">
              <w:rPr>
                <w:rFonts w:ascii="Times New Roman" w:hAnsi="Times New Roman" w:cs="Times New Roman"/>
                <w:bCs/>
                <w:iCs/>
                <w:lang w:eastAsia="ru-RU"/>
              </w:rPr>
              <w:t>0</w:t>
            </w: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Совершенствование техники высокого старта. Игра футбол.</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Обучение технике бега на короткие дистанции.</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Обучение технике низкого старта.  Бег 30м на результат.</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Совершенствование техники низкого старта.</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Совершенствование техники прыжка в длину с разбега. Бег 60м на результат.</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 xml:space="preserve"> Совершенствование техники метания малого мяча с места в вертикальную цель.</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Бег- 1000м. Всероссийский фестиваль спортивного комплекса. «ГТО»</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Обучение технике бега на длинные дистанции.</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Развитие быстроты. Эстафеты.</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Совершенствование ранее изученного материала.</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Круговая эстафета.</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Инструктаж по ТБ на уроках легкой атлетики. Эстафеты.</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Совершенствование техники бега по кругу.</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Эстафеты с предметами.</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Совершенствование техники метания мяча.</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Развитие скоростных способностей.</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Упражнения для развития выносливости.</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Круговая эстафета.</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AB790B" w:rsidRDefault="008E0675" w:rsidP="00AB790B">
            <w:pPr>
              <w:rPr>
                <w:rFonts w:ascii="Times New Roman" w:hAnsi="Times New Roman" w:cs="Times New Roman"/>
              </w:rPr>
            </w:pPr>
            <w:r w:rsidRPr="00AB790B">
              <w:rPr>
                <w:rFonts w:ascii="Times New Roman" w:hAnsi="Times New Roman" w:cs="Times New Roman"/>
              </w:rPr>
              <w:t>Совершенствование техники низкого и высокого старта.</w:t>
            </w:r>
          </w:p>
        </w:tc>
        <w:tc>
          <w:tcPr>
            <w:tcW w:w="878" w:type="dxa"/>
          </w:tcPr>
          <w:p w:rsidR="008E0675" w:rsidRPr="00AB790B" w:rsidRDefault="008E0675" w:rsidP="00AB790B">
            <w:pPr>
              <w:rPr>
                <w:rFonts w:ascii="Times New Roman" w:hAnsi="Times New Roman" w:cs="Times New Roman"/>
              </w:rPr>
            </w:pPr>
          </w:p>
        </w:tc>
      </w:tr>
      <w:tr w:rsidR="008E0675" w:rsidRPr="00AB790B" w:rsidTr="000C7551">
        <w:trPr>
          <w:jc w:val="center"/>
        </w:trPr>
        <w:tc>
          <w:tcPr>
            <w:tcW w:w="426" w:type="dxa"/>
          </w:tcPr>
          <w:p w:rsidR="008E0675" w:rsidRPr="00AB790B" w:rsidRDefault="008E0675" w:rsidP="00AB790B">
            <w:pPr>
              <w:rPr>
                <w:rFonts w:ascii="Times New Roman" w:hAnsi="Times New Roman" w:cs="Times New Roman"/>
              </w:rPr>
            </w:pPr>
          </w:p>
        </w:tc>
        <w:tc>
          <w:tcPr>
            <w:tcW w:w="8960" w:type="dxa"/>
          </w:tcPr>
          <w:p w:rsidR="008E0675" w:rsidRPr="003179DF" w:rsidRDefault="003179DF" w:rsidP="00AB790B">
            <w:pPr>
              <w:rPr>
                <w:rFonts w:ascii="Times New Roman" w:hAnsi="Times New Roman" w:cs="Times New Roman"/>
              </w:rPr>
            </w:pPr>
            <w:r w:rsidRPr="003179DF">
              <w:rPr>
                <w:rFonts w:ascii="Times New Roman" w:hAnsi="Times New Roman" w:cs="Times New Roman"/>
              </w:rPr>
              <w:t>Совершенствование техники бега на короткие дистанции.</w:t>
            </w:r>
          </w:p>
        </w:tc>
        <w:tc>
          <w:tcPr>
            <w:tcW w:w="878" w:type="dxa"/>
          </w:tcPr>
          <w:p w:rsidR="008E0675" w:rsidRPr="00AB790B" w:rsidRDefault="008E0675" w:rsidP="00AB790B">
            <w:pPr>
              <w:rPr>
                <w:rFonts w:ascii="Times New Roman" w:hAnsi="Times New Roman" w:cs="Times New Roman"/>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jc w:val="center"/>
              <w:rPr>
                <w:rFonts w:ascii="Times New Roman" w:hAnsi="Times New Roman" w:cs="Times New Roman"/>
              </w:rPr>
            </w:pPr>
            <w:r w:rsidRPr="00AB790B">
              <w:rPr>
                <w:rFonts w:ascii="Times New Roman" w:hAnsi="Times New Roman" w:cs="Times New Roman"/>
              </w:rPr>
              <w:t>3.2 Раздел Спортивные  игры</w:t>
            </w:r>
          </w:p>
        </w:tc>
        <w:tc>
          <w:tcPr>
            <w:tcW w:w="87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18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Баскетбол. Обучение технике ловли и передачи мяча двумя руками от груди.</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Эстафеты с баскетбольными мячами.</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ведения  мяча.</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элементов баскетбола. Учебная игра – баскетбол.</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броска мяча двумя руками от груди с места.</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Волейбол. Обучение технике приема и передачи мяча снизу двумя руками.</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элементов волейбола. Игра – пионербол.</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нижней прямой подачи.</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верхней прямой подачи</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Развитие силовых качеств. Учебная игра в волейбол.</w:t>
            </w:r>
          </w:p>
        </w:tc>
        <w:tc>
          <w:tcPr>
            <w:tcW w:w="878" w:type="dxa"/>
          </w:tcPr>
          <w:p w:rsidR="00094E91" w:rsidRPr="00AB790B" w:rsidRDefault="00094E91" w:rsidP="00AB790B">
            <w:pPr>
              <w:rPr>
                <w:rFonts w:ascii="Times New Roman" w:hAnsi="Times New Roman" w:cs="Times New Roman"/>
                <w:bCs/>
                <w:iCs/>
                <w:lang w:eastAsia="ru-RU"/>
              </w:rPr>
            </w:pPr>
          </w:p>
        </w:tc>
      </w:tr>
      <w:tr w:rsidR="00BD576B" w:rsidRPr="00AB790B" w:rsidTr="000C7551">
        <w:trPr>
          <w:jc w:val="center"/>
        </w:trPr>
        <w:tc>
          <w:tcPr>
            <w:tcW w:w="426" w:type="dxa"/>
          </w:tcPr>
          <w:p w:rsidR="00BD576B" w:rsidRPr="00AB790B" w:rsidRDefault="00BD576B" w:rsidP="00AB790B">
            <w:pPr>
              <w:rPr>
                <w:rFonts w:ascii="Times New Roman" w:hAnsi="Times New Roman" w:cs="Times New Roman"/>
                <w:bCs/>
                <w:iCs/>
                <w:lang w:eastAsia="ru-RU"/>
              </w:rPr>
            </w:pPr>
          </w:p>
        </w:tc>
        <w:tc>
          <w:tcPr>
            <w:tcW w:w="8960" w:type="dxa"/>
          </w:tcPr>
          <w:p w:rsidR="00BD576B" w:rsidRPr="00AB790B" w:rsidRDefault="00BD576B" w:rsidP="00AB790B">
            <w:pPr>
              <w:rPr>
                <w:rFonts w:ascii="Times New Roman" w:hAnsi="Times New Roman" w:cs="Times New Roman"/>
              </w:rPr>
            </w:pPr>
            <w:r w:rsidRPr="00AB790B">
              <w:rPr>
                <w:rFonts w:ascii="Times New Roman" w:hAnsi="Times New Roman" w:cs="Times New Roman"/>
              </w:rPr>
              <w:t>Инструктаж по ТБ на уроках спортивных игр. Развитие скоростных способностей.</w:t>
            </w:r>
          </w:p>
        </w:tc>
        <w:tc>
          <w:tcPr>
            <w:tcW w:w="878" w:type="dxa"/>
          </w:tcPr>
          <w:p w:rsidR="00BD576B" w:rsidRPr="00AB790B" w:rsidRDefault="00BD576B"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Эстафеты с волейбольными мячами.</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Футбол. Обучение технике удару по мячу.</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удару по мячу.</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Учебная игра футбол.</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остановки катящегося мяча.</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Развитие скоростно-силовых способностей.</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ведению мяча.</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 xml:space="preserve"> </w:t>
            </w:r>
          </w:p>
        </w:tc>
        <w:tc>
          <w:tcPr>
            <w:tcW w:w="8960"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 xml:space="preserve">3.4 Раздел - </w:t>
            </w:r>
            <w:r w:rsidRPr="00AB790B">
              <w:rPr>
                <w:rFonts w:ascii="Times New Roman" w:hAnsi="Times New Roman" w:cs="Times New Roman"/>
                <w:bCs/>
                <w:iCs/>
                <w:lang w:val="en-US" w:eastAsia="ru-RU"/>
              </w:rPr>
              <w:t xml:space="preserve"> </w:t>
            </w:r>
            <w:r w:rsidRPr="00AB790B">
              <w:rPr>
                <w:rFonts w:ascii="Times New Roman" w:hAnsi="Times New Roman" w:cs="Times New Roman"/>
                <w:bCs/>
                <w:iCs/>
                <w:lang w:eastAsia="ru-RU"/>
              </w:rPr>
              <w:t>Лыжная подготовка</w:t>
            </w:r>
          </w:p>
        </w:tc>
        <w:tc>
          <w:tcPr>
            <w:tcW w:w="87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10</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попеременного двухшажного хода.</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повороту переступанием при спуске.</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поворота переступанием.</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подъема на лыжах «лесенкой», «елочкой», «</w:t>
            </w:r>
            <w:proofErr w:type="spellStart"/>
            <w:r w:rsidRPr="00AB790B">
              <w:rPr>
                <w:rFonts w:ascii="Times New Roman" w:hAnsi="Times New Roman" w:cs="Times New Roman"/>
              </w:rPr>
              <w:t>полуелочкой</w:t>
            </w:r>
            <w:proofErr w:type="spellEnd"/>
            <w:r w:rsidRPr="00AB790B">
              <w:rPr>
                <w:rFonts w:ascii="Times New Roman" w:hAnsi="Times New Roman" w:cs="Times New Roman"/>
              </w:rPr>
              <w:t>».</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Лыжные гонки. Всероссийский фестиваль спортивного комплекса «ГТО»</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спуска с горы.</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 xml:space="preserve">Обучение преодолению бугров и впадин при спуске. </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лыжных ходов. Эстафеты на лыжах.</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поворотов на лыжах.</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Развитие выносливости. Прохождение дистанции 2км.</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3.5 Раздел -  гимнастика с основами акробатики</w:t>
            </w:r>
          </w:p>
        </w:tc>
        <w:tc>
          <w:tcPr>
            <w:tcW w:w="87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9</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кувырка вперед в группировке.</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Сдача контрольного норматива - кувырок вперед. Всероссийский фестиваль спортивного комплекса «ГТО»</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кувырка назад в группировке.</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 xml:space="preserve"> Развитие прыгучести. Прыжки через скакалку.</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опорному прыжку через козла ноги врозь.</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опорного прыжка через козла.</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передвижения на бревне.</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лазания по канату.</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кувырка вперед и назад.</w:t>
            </w:r>
          </w:p>
        </w:tc>
        <w:tc>
          <w:tcPr>
            <w:tcW w:w="878"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8960"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Итого</w:t>
            </w:r>
          </w:p>
        </w:tc>
        <w:tc>
          <w:tcPr>
            <w:tcW w:w="87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68</w:t>
            </w:r>
          </w:p>
        </w:tc>
      </w:tr>
    </w:tbl>
    <w:p w:rsidR="00094E91" w:rsidRPr="00AB790B" w:rsidRDefault="00094E91" w:rsidP="00AB790B">
      <w:pPr>
        <w:spacing w:before="240" w:after="0" w:line="240" w:lineRule="auto"/>
        <w:rPr>
          <w:rFonts w:ascii="Times New Roman" w:hAnsi="Times New Roman" w:cs="Times New Roman"/>
        </w:rPr>
      </w:pPr>
    </w:p>
    <w:p w:rsidR="00094E91" w:rsidRPr="00AB790B" w:rsidRDefault="00094E91" w:rsidP="00AB790B">
      <w:pPr>
        <w:spacing w:before="240" w:after="0" w:line="240" w:lineRule="auto"/>
        <w:jc w:val="center"/>
        <w:rPr>
          <w:rFonts w:ascii="Times New Roman" w:hAnsi="Times New Roman" w:cs="Times New Roman"/>
        </w:rPr>
      </w:pPr>
      <w:r w:rsidRPr="00AB790B">
        <w:rPr>
          <w:rFonts w:ascii="Times New Roman" w:hAnsi="Times New Roman" w:cs="Times New Roman"/>
        </w:rPr>
        <w:t>6 класс</w:t>
      </w:r>
    </w:p>
    <w:tbl>
      <w:tblPr>
        <w:tblStyle w:val="a7"/>
        <w:tblW w:w="9861" w:type="dxa"/>
        <w:jc w:val="center"/>
        <w:tblInd w:w="-11985" w:type="dxa"/>
        <w:tblLayout w:type="fixed"/>
        <w:tblLook w:val="04A0"/>
      </w:tblPr>
      <w:tblGrid>
        <w:gridCol w:w="426"/>
        <w:gridCol w:w="7908"/>
        <w:gridCol w:w="1527"/>
      </w:tblGrid>
      <w:tr w:rsidR="00094E91" w:rsidRPr="00AB790B" w:rsidTr="000C7551">
        <w:trPr>
          <w:trHeight w:val="311"/>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Темы урока.</w:t>
            </w:r>
          </w:p>
        </w:tc>
        <w:tc>
          <w:tcPr>
            <w:tcW w:w="1527" w:type="dxa"/>
            <w:tcBorders>
              <w:top w:val="single" w:sz="4" w:space="0" w:color="auto"/>
            </w:tcBorders>
          </w:tcPr>
          <w:p w:rsidR="00094E91" w:rsidRPr="00AB790B" w:rsidRDefault="00094E91" w:rsidP="00AB790B">
            <w:pPr>
              <w:tabs>
                <w:tab w:val="right" w:pos="5560"/>
              </w:tabs>
              <w:jc w:val="center"/>
              <w:rPr>
                <w:rFonts w:ascii="Times New Roman" w:hAnsi="Times New Roman" w:cs="Times New Roman"/>
                <w:bCs/>
                <w:iCs/>
                <w:lang w:eastAsia="ru-RU"/>
              </w:rPr>
            </w:pPr>
            <w:r w:rsidRPr="00AB790B">
              <w:rPr>
                <w:rFonts w:ascii="Times New Roman" w:hAnsi="Times New Roman" w:cs="Times New Roman"/>
                <w:bCs/>
                <w:iCs/>
                <w:lang w:eastAsia="ru-RU"/>
              </w:rPr>
              <w:t>Количество часов</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1</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знание о физической культуре</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4</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Инструктаж по ТБ на уроках легкой атлетики. Соблюдение гигиенических правил, режима дня, правильное питание.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Роль и значение занятий физической культурой.  Теория: ознакомление с техникой плавания кроль  на спине.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История возникновения и формирования физической культуры</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Разучивание комплекса упражнений.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2</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способы физкультурной деятельности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6</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Значение физических упражнений, измерение пульса до и после занятий. Гигиенические требования при занятиях плаванием.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Теория: ознакомление с техникой плавания кроль на груди.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Роль и значение занятий физической культурой.  Теория: ознакомление с техникой плавания кроль  на спине.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Оценка и характеристика индивидуальных результатов. Теория: ознакомление с техникой плавания брасом.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Дозировка физических упражнений.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Техника безопасности при занятии  плаванием на открытых водоемах. Игра «Встречная эстафета», «Бег командами».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3</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физическое совершенствование</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58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3.1 Раздел - легкая атлетика</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21</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 Развитие быстроты. Беговые упражнения.</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 Развитие выносливости. Беговые упражнения. Старт с опорой на руку.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силовых качеств. Спринтерский бег 100; 200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гладкого равномерного бега на средние дистанции.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бега на длинные дистанции.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прыжка в длину. Всероссийский комплекс ГТО.</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прыжка в длину.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прыжка в высоту способом «перешагивание».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прыжка в высоту.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бега на короткие дистанции. Соревнование  в беге на 60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быстроты - бег на 100 метров. Игра « прыжки по кочкам».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Совершенствование техники </w:t>
            </w:r>
            <w:proofErr w:type="spellStart"/>
            <w:r w:rsidRPr="00AB790B">
              <w:rPr>
                <w:rFonts w:ascii="Times New Roman" w:hAnsi="Times New Roman" w:cs="Times New Roman"/>
              </w:rPr>
              <w:t>выбегания</w:t>
            </w:r>
            <w:proofErr w:type="spellEnd"/>
            <w:r w:rsidRPr="00AB790B">
              <w:rPr>
                <w:rFonts w:ascii="Times New Roman" w:hAnsi="Times New Roman" w:cs="Times New Roman"/>
              </w:rPr>
              <w:t xml:space="preserve"> со старта с опорой на одну руку. Специально беговые упражнения.</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скоростных качеств. Соревнование  в беге  на 400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прыжок в длину с разбега способом «согнув ноги».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равномерного 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бега по повороту. Соревнование в  беге  на 800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выносливости. Совершенствование техники бега на длинные дистанции.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ловкости. Башкирская  народная игра</w:t>
            </w:r>
            <w:proofErr w:type="gramStart"/>
            <w:r w:rsidRPr="00AB790B">
              <w:rPr>
                <w:rFonts w:ascii="Times New Roman" w:hAnsi="Times New Roman" w:cs="Times New Roman"/>
              </w:rPr>
              <w:t xml:space="preserve"> :</w:t>
            </w:r>
            <w:proofErr w:type="gramEnd"/>
            <w:r w:rsidRPr="00AB790B">
              <w:rPr>
                <w:rFonts w:ascii="Times New Roman" w:hAnsi="Times New Roman" w:cs="Times New Roman"/>
              </w:rPr>
              <w:t xml:space="preserve"> «Белый тополь, синий тополь».</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прыжка в длину с разбега способом «согнув ноги».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trHeight w:val="70"/>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прыжка в длину с разбега. Игра «Подвижная цель».</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бега на длинные дистанции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rPr>
            </w:pPr>
            <w:r w:rsidRPr="00AB790B">
              <w:rPr>
                <w:rFonts w:ascii="Times New Roman" w:hAnsi="Times New Roman" w:cs="Times New Roman"/>
              </w:rPr>
              <w:t>3.2 Раздел Спортивные игры</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18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Баскетбол. Ознакомление с правилами. Передвижение в стойке баскетболиста.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 Совершенствование техники передвижений в высокой и низкой стойке.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Обучение прыжку вверх толчком одной ногой с приземлением на другую.</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быстроты. Учебная игра в баскетбол.</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 Совершенствование техники прыжка вверх после перемещений.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остановка с двух шагов и в прыжке.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ловли мяча после отскока от пола.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Обучение технике броска мяча  двумя руками после ведения.</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броска мяча в корзину.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Бросок мяча в корзину двумя руками после ведения.</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Волейбол: Прием и передача мяча </w:t>
            </w:r>
            <w:proofErr w:type="gramStart"/>
            <w:r w:rsidRPr="00AB790B">
              <w:rPr>
                <w:rFonts w:ascii="Times New Roman" w:hAnsi="Times New Roman" w:cs="Times New Roman"/>
              </w:rPr>
              <w:t>с верху</w:t>
            </w:r>
            <w:proofErr w:type="gramEnd"/>
            <w:r w:rsidRPr="00AB790B">
              <w:rPr>
                <w:rFonts w:ascii="Times New Roman" w:hAnsi="Times New Roman" w:cs="Times New Roman"/>
              </w:rPr>
              <w:t xml:space="preserve"> после </w:t>
            </w:r>
            <w:proofErr w:type="spellStart"/>
            <w:r w:rsidRPr="00AB790B">
              <w:rPr>
                <w:rFonts w:ascii="Times New Roman" w:hAnsi="Times New Roman" w:cs="Times New Roman"/>
              </w:rPr>
              <w:t>наброса</w:t>
            </w:r>
            <w:proofErr w:type="spellEnd"/>
            <w:r w:rsidRPr="00AB790B">
              <w:rPr>
                <w:rFonts w:ascii="Times New Roman" w:hAnsi="Times New Roman" w:cs="Times New Roman"/>
              </w:rPr>
              <w:t xml:space="preserve"> партнера.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приема и передачи мяча сверху двумя руками.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приема и передачи мяча снизу двумя руками.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Обучение технике нижней боковой подачи.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нижней боковой подачи.</w:t>
            </w:r>
          </w:p>
        </w:tc>
        <w:tc>
          <w:tcPr>
            <w:tcW w:w="1527" w:type="dxa"/>
          </w:tcPr>
          <w:p w:rsidR="00094E91" w:rsidRPr="00AB790B" w:rsidRDefault="00094E91" w:rsidP="00AB790B">
            <w:pPr>
              <w:jc w:val="cente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Футбол. Совершенствование техники ведения мяча.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Закрепление техники передачи мяча разных </w:t>
            </w:r>
            <w:proofErr w:type="gramStart"/>
            <w:r w:rsidRPr="00AB790B">
              <w:rPr>
                <w:rFonts w:ascii="Times New Roman" w:hAnsi="Times New Roman" w:cs="Times New Roman"/>
              </w:rPr>
              <w:t>направлениях</w:t>
            </w:r>
            <w:proofErr w:type="gramEnd"/>
            <w:r w:rsidRPr="00AB790B">
              <w:rPr>
                <w:rFonts w:ascii="Times New Roman" w:hAnsi="Times New Roman" w:cs="Times New Roman"/>
              </w:rPr>
              <w:t xml:space="preserve"> на большое расстояние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передачи мяча.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удара  с разбега по катящемуся мячу.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 xml:space="preserve"> </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 xml:space="preserve">3.4 Раздел - </w:t>
            </w:r>
            <w:r w:rsidRPr="00AB790B">
              <w:rPr>
                <w:rFonts w:ascii="Times New Roman" w:hAnsi="Times New Roman" w:cs="Times New Roman"/>
                <w:bCs/>
                <w:iCs/>
                <w:lang w:val="en-US" w:eastAsia="ru-RU"/>
              </w:rPr>
              <w:t xml:space="preserve"> </w:t>
            </w:r>
            <w:r w:rsidRPr="00AB790B">
              <w:rPr>
                <w:rFonts w:ascii="Times New Roman" w:hAnsi="Times New Roman" w:cs="Times New Roman"/>
                <w:bCs/>
                <w:iCs/>
                <w:lang w:eastAsia="ru-RU"/>
              </w:rPr>
              <w:t>лыжные гонки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10</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лыжных ходов.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попеременно двухшажного хода.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попеременно двухшажного хода.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Ознакомление с техникой одновременно одношажных ходов.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одновременно одношажных ходов.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Ознакомление с техникой конькового хода.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конькового хода.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поворотов переступанием и упором при спуске на лыжах.</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поворотов на лыжах при спуске.  Всероссийский комплекс  ГТО.</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3.5 Раздел -  гимнастика с основами акробатики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9</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 xml:space="preserve"> </w:t>
            </w: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Инструктаж по ТБ. Совершенствование кувырков и перекатов.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стойки на лопатках, упражнений  в равновесии «ласточка».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акробатических упражнений в комбинации.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Закрепление техники опорного </w:t>
            </w:r>
            <w:proofErr w:type="gramStart"/>
            <w:r w:rsidRPr="00AB790B">
              <w:rPr>
                <w:rFonts w:ascii="Times New Roman" w:hAnsi="Times New Roman" w:cs="Times New Roman"/>
              </w:rPr>
              <w:t>прыжка</w:t>
            </w:r>
            <w:proofErr w:type="gramEnd"/>
            <w:r w:rsidRPr="00AB790B">
              <w:rPr>
                <w:rFonts w:ascii="Times New Roman" w:hAnsi="Times New Roman" w:cs="Times New Roman"/>
              </w:rPr>
              <w:t xml:space="preserve"> способом согнув ноги (м),  ноги врозь (д).</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лазания по канату.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опорного прыжка через козла в длину.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proofErr w:type="gramStart"/>
            <w:r w:rsidRPr="00AB790B">
              <w:rPr>
                <w:rFonts w:ascii="Times New Roman" w:hAnsi="Times New Roman" w:cs="Times New Roman"/>
              </w:rPr>
              <w:t>Совершенствование техники прыжка через козла способом согнув</w:t>
            </w:r>
            <w:proofErr w:type="gramEnd"/>
            <w:r w:rsidRPr="00AB790B">
              <w:rPr>
                <w:rFonts w:ascii="Times New Roman" w:hAnsi="Times New Roman" w:cs="Times New Roman"/>
              </w:rPr>
              <w:t xml:space="preserve"> ноги.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 Развитие силовых качеств. Всероссийский комплекс ГТО  подтягивание из виса лежа.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ловкости. Башкирская народная игра: «Белый тополь, синий тополь».</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Итого</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68</w:t>
            </w:r>
          </w:p>
        </w:tc>
      </w:tr>
    </w:tbl>
    <w:p w:rsidR="00094E91" w:rsidRPr="00AB790B" w:rsidRDefault="00094E91" w:rsidP="00AB790B">
      <w:pPr>
        <w:spacing w:before="240" w:after="0" w:line="240" w:lineRule="auto"/>
        <w:jc w:val="center"/>
        <w:rPr>
          <w:rFonts w:ascii="Times New Roman" w:hAnsi="Times New Roman" w:cs="Times New Roman"/>
        </w:rPr>
      </w:pPr>
      <w:r w:rsidRPr="00AB790B">
        <w:rPr>
          <w:rFonts w:ascii="Times New Roman" w:hAnsi="Times New Roman" w:cs="Times New Roman"/>
        </w:rPr>
        <w:t>7 класс</w:t>
      </w:r>
    </w:p>
    <w:tbl>
      <w:tblPr>
        <w:tblStyle w:val="a7"/>
        <w:tblW w:w="9861" w:type="dxa"/>
        <w:jc w:val="center"/>
        <w:tblInd w:w="-11985" w:type="dxa"/>
        <w:tblLayout w:type="fixed"/>
        <w:tblLook w:val="04A0"/>
      </w:tblPr>
      <w:tblGrid>
        <w:gridCol w:w="426"/>
        <w:gridCol w:w="7908"/>
        <w:gridCol w:w="1527"/>
      </w:tblGrid>
      <w:tr w:rsidR="00094E91" w:rsidRPr="00AB790B" w:rsidTr="000C7551">
        <w:trPr>
          <w:trHeight w:val="311"/>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Темы урока.</w:t>
            </w:r>
          </w:p>
        </w:tc>
        <w:tc>
          <w:tcPr>
            <w:tcW w:w="1527" w:type="dxa"/>
            <w:tcBorders>
              <w:top w:val="single" w:sz="4" w:space="0" w:color="auto"/>
            </w:tcBorders>
          </w:tcPr>
          <w:p w:rsidR="00094E91" w:rsidRPr="00AB790B" w:rsidRDefault="00094E91" w:rsidP="00AB790B">
            <w:pPr>
              <w:tabs>
                <w:tab w:val="right" w:pos="5560"/>
              </w:tabs>
              <w:jc w:val="center"/>
              <w:rPr>
                <w:rFonts w:ascii="Times New Roman" w:hAnsi="Times New Roman" w:cs="Times New Roman"/>
                <w:bCs/>
                <w:iCs/>
                <w:lang w:eastAsia="ru-RU"/>
              </w:rPr>
            </w:pPr>
            <w:r w:rsidRPr="00AB790B">
              <w:rPr>
                <w:rFonts w:ascii="Times New Roman" w:hAnsi="Times New Roman" w:cs="Times New Roman"/>
                <w:bCs/>
                <w:iCs/>
                <w:lang w:eastAsia="ru-RU"/>
              </w:rPr>
              <w:t>Количество часов</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1</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знание о физической культуре</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4</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Инструктаж по ТБ. Соблюдение гигиенических правил,  режима дня, правильное питание</w:t>
            </w:r>
            <w:proofErr w:type="gramStart"/>
            <w:r w:rsidRPr="00AB790B">
              <w:rPr>
                <w:rFonts w:ascii="Times New Roman" w:hAnsi="Times New Roman" w:cs="Times New Roman"/>
              </w:rPr>
              <w:t>..</w:t>
            </w:r>
            <w:proofErr w:type="gramEnd"/>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Олимпийские игры в древности как явление  культуры.</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Повторение правила игры в волейбол, футбол.</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Соблюдение гигиенических правил, режима дня, правильное питание.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2</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способы физкультурной деятельности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6</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Измерение пульса до и после занятий. Гигиенические требования при занятиях плаванием.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Теория: ознакомление с техникой плавания кроль на груди.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Оценка индивидуальных результатов.  Теория: ознакомление с техникой плавания кролем  на спине.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 xml:space="preserve"> Составление индивидуального комплекса физических упражнений. Теория: ознакомление с техникой плавания брасом.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Дозировка физических упражнений.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Техника безопасности при занятии  плаванием на открытых водоемах.</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3</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3.1 Раздел - легкая атлетика</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58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Обучение технике низкого старта. Беговые упражнения.  </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21</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низкого старта. Спринтерский бег.</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спринтерского  бега 100; 200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гладкого равномерного бега на средние дистанции.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равномерного бега по дистанции 1000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прыжка в длину с разбега способом «согнув ноги».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прыжка в длину с места.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прыжка в длину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метание малого мяча на дальность.</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метания мяча на дальность. Подвижная игра «Удочка».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низкого старта.   Специально беговые упражнения.</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бег на средние дистанции с изменением скорости движения.</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быстроты. Игра  «Иголка и нитка», «Стрелок».</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бега по повороту.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бег на средние дистанции с изменением скорости движения.</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бега на короткие дистанции.  «Встречная эстафета».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бега на средние дистанции. Бег  800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прыжка в длину с разбега способом «согнув ноги».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прыжка в длину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бега на средние дистанции. Бег на 1000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rPr>
            </w:pPr>
            <w:r w:rsidRPr="00AB790B">
              <w:rPr>
                <w:rFonts w:ascii="Times New Roman" w:hAnsi="Times New Roman" w:cs="Times New Roman"/>
              </w:rPr>
              <w:t>3.2 Раздел Спортивные игры</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18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передачи и ловли мяча после отскока от пола на месте и в движении.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ловли и передачи мяча с отскоком от пола.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Совершенствование техники  броска мяча в корзину двумя руками в прыжке.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броска мяча в корзину двумя руками в прыжке.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поворотов на месте без мяча и с мячом.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поворотов на месте без мяча и с мячом.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Обучение технике броска мяча в корзину одной рукой в прыжке.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 w:val="left" w:pos="3255"/>
              </w:tabs>
              <w:rPr>
                <w:rFonts w:ascii="Times New Roman" w:hAnsi="Times New Roman" w:cs="Times New Roman"/>
              </w:rPr>
            </w:pPr>
            <w:r w:rsidRPr="00AB790B">
              <w:rPr>
                <w:rFonts w:ascii="Times New Roman" w:hAnsi="Times New Roman" w:cs="Times New Roman"/>
              </w:rPr>
              <w:t>Совершенствование техники броска мяча в корзину одной рукой в прыжке.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Совершенствование техники изученных  элементов игры баскетбол.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Волейбол: Совершенствование техники приема  и передачи мяча сверху и снизу через сетку.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Обучение технике нижней прямой подачи.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нижней прямой подачи.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Совершенствование техники приема и передачи мяча сверху и снизу через сетку.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Обучение технике нижней боковой  подачи.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нижней боковой подачи.</w:t>
            </w:r>
          </w:p>
        </w:tc>
        <w:tc>
          <w:tcPr>
            <w:tcW w:w="1527" w:type="dxa"/>
          </w:tcPr>
          <w:p w:rsidR="00094E91" w:rsidRPr="00AB790B" w:rsidRDefault="00094E91" w:rsidP="00AB790B">
            <w:pPr>
              <w:jc w:val="cente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Футбол. Совершенствование техники ведения мяча с ускорением.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удара с разбега по катящемуся мячу.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штрафного удара.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 xml:space="preserve"> </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 xml:space="preserve">3.4 Раздел - </w:t>
            </w:r>
            <w:r w:rsidRPr="00AB790B">
              <w:rPr>
                <w:rFonts w:ascii="Times New Roman" w:hAnsi="Times New Roman" w:cs="Times New Roman"/>
                <w:bCs/>
                <w:iCs/>
                <w:lang w:val="en-US" w:eastAsia="ru-RU"/>
              </w:rPr>
              <w:t xml:space="preserve"> </w:t>
            </w:r>
            <w:r w:rsidRPr="00AB790B">
              <w:rPr>
                <w:rFonts w:ascii="Times New Roman" w:hAnsi="Times New Roman" w:cs="Times New Roman"/>
                <w:bCs/>
                <w:iCs/>
                <w:lang w:eastAsia="ru-RU"/>
              </w:rPr>
              <w:t>лыжные гонки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10</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попеременных и одновременных ходов.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координации движений. Совершенствование техники конькового хода.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Развитие выносливости. </w:t>
            </w:r>
            <w:proofErr w:type="gramStart"/>
            <w:r w:rsidRPr="00AB790B">
              <w:rPr>
                <w:rFonts w:ascii="Times New Roman" w:hAnsi="Times New Roman" w:cs="Times New Roman"/>
              </w:rPr>
              <w:t>Прохождение</w:t>
            </w:r>
            <w:proofErr w:type="gramEnd"/>
            <w:r w:rsidRPr="00AB790B">
              <w:rPr>
                <w:rFonts w:ascii="Times New Roman" w:hAnsi="Times New Roman" w:cs="Times New Roman"/>
              </w:rPr>
              <w:t xml:space="preserve"> по дистанции используя технику конькового хода.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выносливости. Прохождение по дистанции до 2000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Совершенствование техники поворотов при спуске на лыжах.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ранее изученных ходов. Игра «</w:t>
            </w:r>
            <w:proofErr w:type="gramStart"/>
            <w:r w:rsidRPr="00AB790B">
              <w:rPr>
                <w:rFonts w:ascii="Times New Roman" w:hAnsi="Times New Roman" w:cs="Times New Roman"/>
              </w:rPr>
              <w:t>Догони</w:t>
            </w:r>
            <w:proofErr w:type="gramEnd"/>
            <w:r w:rsidRPr="00AB790B">
              <w:rPr>
                <w:rFonts w:ascii="Times New Roman" w:hAnsi="Times New Roman" w:cs="Times New Roman"/>
              </w:rPr>
              <w:t xml:space="preserve"> коснись», «Гонка с форой».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торможений при спуске на лыжах.</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подъемов и спусков на лыжах.</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Прохождение по дистанции до 3000 метров.  Всероссийский комплекс ГТО.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координации движений. Преодоление препятствий на лыжах.</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3.5 Раздел -  гимнастика с основами акробатики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9</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 xml:space="preserve"> </w:t>
            </w: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Инструктаж по ТБ. Совершенствование кувырков стоек и  перекатов.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техники упражнения в равновесии на гимнастическом бревне.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акробатических упражнений в комбинации.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Закрепление элементов акробатической комбинации.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Обучение техники опорного прыжка боком через с коня с поворотом на 90 градусов</w:t>
            </w:r>
            <w:proofErr w:type="gramStart"/>
            <w:r w:rsidRPr="00AB790B">
              <w:rPr>
                <w:rFonts w:ascii="Times New Roman" w:hAnsi="Times New Roman" w:cs="Times New Roman"/>
              </w:rPr>
              <w:t xml:space="preserve"> .</w:t>
            </w:r>
            <w:proofErr w:type="gramEnd"/>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опорных прыжков.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Совершенствование техники лазания по канату.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Развитие силы - подтягивание на высокой перекладине.  Всероссийский комплекс ГТО.</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 xml:space="preserve">Совершенствование техники подтягивание из виса лежа.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tabs>
                <w:tab w:val="left" w:pos="1395"/>
              </w:tabs>
              <w:rPr>
                <w:rFonts w:ascii="Times New Roman" w:hAnsi="Times New Roman" w:cs="Times New Roman"/>
              </w:rPr>
            </w:pPr>
            <w:r w:rsidRPr="00AB790B">
              <w:rPr>
                <w:rFonts w:ascii="Times New Roman" w:hAnsi="Times New Roman" w:cs="Times New Roman"/>
              </w:rPr>
              <w:t>Инструктаж по ТБ. Совершенствование кувырков стоек и  перекатов.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Итого</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68</w:t>
            </w:r>
          </w:p>
        </w:tc>
      </w:tr>
    </w:tbl>
    <w:p w:rsidR="00094E91" w:rsidRPr="00AB790B" w:rsidRDefault="00094E91" w:rsidP="00AB790B">
      <w:pPr>
        <w:spacing w:before="240" w:after="0" w:line="240" w:lineRule="auto"/>
        <w:jc w:val="center"/>
        <w:rPr>
          <w:rFonts w:ascii="Times New Roman" w:hAnsi="Times New Roman" w:cs="Times New Roman"/>
        </w:rPr>
      </w:pPr>
      <w:r w:rsidRPr="00AB790B">
        <w:rPr>
          <w:rFonts w:ascii="Times New Roman" w:hAnsi="Times New Roman" w:cs="Times New Roman"/>
        </w:rPr>
        <w:t>8 класс</w:t>
      </w:r>
    </w:p>
    <w:tbl>
      <w:tblPr>
        <w:tblStyle w:val="a7"/>
        <w:tblW w:w="9861" w:type="dxa"/>
        <w:jc w:val="center"/>
        <w:tblInd w:w="-11985" w:type="dxa"/>
        <w:tblLayout w:type="fixed"/>
        <w:tblLook w:val="04A0"/>
      </w:tblPr>
      <w:tblGrid>
        <w:gridCol w:w="426"/>
        <w:gridCol w:w="7908"/>
        <w:gridCol w:w="1527"/>
      </w:tblGrid>
      <w:tr w:rsidR="00094E91" w:rsidRPr="00AB790B" w:rsidTr="000C7551">
        <w:trPr>
          <w:trHeight w:val="311"/>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Темы урока.</w:t>
            </w:r>
          </w:p>
        </w:tc>
        <w:tc>
          <w:tcPr>
            <w:tcW w:w="1527" w:type="dxa"/>
            <w:tcBorders>
              <w:top w:val="single" w:sz="4" w:space="0" w:color="auto"/>
            </w:tcBorders>
          </w:tcPr>
          <w:p w:rsidR="00094E91" w:rsidRPr="00AB790B" w:rsidRDefault="00094E91" w:rsidP="00AB790B">
            <w:pPr>
              <w:tabs>
                <w:tab w:val="right" w:pos="5560"/>
              </w:tabs>
              <w:jc w:val="center"/>
              <w:rPr>
                <w:rFonts w:ascii="Times New Roman" w:hAnsi="Times New Roman" w:cs="Times New Roman"/>
                <w:bCs/>
                <w:iCs/>
                <w:lang w:eastAsia="ru-RU"/>
              </w:rPr>
            </w:pPr>
            <w:r w:rsidRPr="00AB790B">
              <w:rPr>
                <w:rFonts w:ascii="Times New Roman" w:hAnsi="Times New Roman" w:cs="Times New Roman"/>
                <w:bCs/>
                <w:iCs/>
                <w:lang w:eastAsia="ru-RU"/>
              </w:rPr>
              <w:t>Количество часов</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1</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знание о физической культуре</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4</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Инструктаж по ТБ на уроках легкой атлетики.  Развитие  скоростных качеств.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Инструктаж по ТБ на уроках спортивных игр. Волейбол. История возникновения игры волейбол. Обучение техники передачи мяча на месте.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ТБ на уроках гимнастики. Закрепление 2-3 кувырка назад слитно. Выполнить комплекс упражнений утренней гимнастики.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ТБ на уроках лыжной подготовке. История возникновения лыжного спорта в России. Совершенствование одновременный одношажный ход</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2</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способы физкультурной деятельности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6</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Организация и проведение самостоятельных занятий спортивной подготовкой.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 xml:space="preserve">Теория ознакомление с техникой плавания. Выполнить специально подобранные </w:t>
            </w:r>
            <w:proofErr w:type="gramStart"/>
            <w:r w:rsidRPr="00AB790B">
              <w:rPr>
                <w:rFonts w:ascii="Times New Roman" w:hAnsi="Times New Roman" w:cs="Times New Roman"/>
              </w:rPr>
              <w:t>упражнения</w:t>
            </w:r>
            <w:proofErr w:type="gramEnd"/>
            <w:r w:rsidRPr="00AB790B">
              <w:rPr>
                <w:rFonts w:ascii="Times New Roman" w:hAnsi="Times New Roman" w:cs="Times New Roman"/>
              </w:rPr>
              <w:t xml:space="preserve"> подводящие к плаванию.</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Планирование самостоятельных занятий физической культурой.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ТБ на уроках спортивных игр. Баскетбол. Ведение мяча на месте.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rPr>
              <w:t>ТБ на уроках легкой атлетики. Совершенствование стартового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Теория: ознакомление с техникой плавания. Выполнить специально подобранные упражнения</w:t>
            </w:r>
            <w:r w:rsidR="00BD19EA">
              <w:rPr>
                <w:rFonts w:ascii="Times New Roman" w:hAnsi="Times New Roman" w:cs="Times New Roman"/>
              </w:rPr>
              <w:t>,</w:t>
            </w:r>
            <w:r w:rsidRPr="00AB790B">
              <w:rPr>
                <w:rFonts w:ascii="Times New Roman" w:hAnsi="Times New Roman" w:cs="Times New Roman"/>
              </w:rPr>
              <w:t xml:space="preserve"> подводящие к плаванию.</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3</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физическое совершенствование</w:t>
            </w:r>
          </w:p>
        </w:tc>
        <w:tc>
          <w:tcPr>
            <w:tcW w:w="1527" w:type="dxa"/>
          </w:tcPr>
          <w:p w:rsidR="00094E91" w:rsidRPr="00AB790B" w:rsidRDefault="00BD19EA" w:rsidP="00AB790B">
            <w:pPr>
              <w:jc w:val="center"/>
              <w:rPr>
                <w:rFonts w:ascii="Times New Roman" w:hAnsi="Times New Roman" w:cs="Times New Roman"/>
                <w:bCs/>
                <w:iCs/>
                <w:lang w:eastAsia="ru-RU"/>
              </w:rPr>
            </w:pPr>
            <w:r>
              <w:rPr>
                <w:rFonts w:ascii="Times New Roman" w:hAnsi="Times New Roman" w:cs="Times New Roman"/>
                <w:bCs/>
                <w:iCs/>
                <w:lang w:eastAsia="ru-RU"/>
              </w:rPr>
              <w:t>58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3.1 Раздел - легкая атлетика</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21</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высокого и низкого старта.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Закрепление техники эстафетного 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Развитие быстроты. Бег 30м, 60м.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прыжка в длину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метания мяча.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эстафетного бега. Эстафеты с предметами.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Развитие скоростных качеств. Прохождение полосы препятствий.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эстафетного бега. Прохождение полосы препятствий.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Развитие выносливости. Бег 2000 метров в среднем темпе, без учета времени.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 xml:space="preserve">Совершенствование эстафетного бега.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бега по кругу.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 xml:space="preserve">Развитие быстроты. Эстафеты. </w:t>
            </w:r>
            <w:r w:rsidRPr="00AB790B">
              <w:rPr>
                <w:rStyle w:val="FontStyle68"/>
                <w:rFonts w:ascii="Times New Roman" w:hAnsi="Times New Roman" w:cs="Times New Roman"/>
                <w:sz w:val="22"/>
              </w:rPr>
              <w:t>Всероссийский комплекс  ГТО.</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Соревнование сдача контрольного норматива в беге на30м, 60 метров.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метания мяча.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бега по пересеченной местности. Кроссовая подготовка.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бега на короткие дистанции.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эстафетного бега. Встречные эстафеты.</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бега по повороту.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Развитие выносливости. Бег 1000 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Закрепление техники прыжка в длину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прыжка в длину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rPr>
            </w:pPr>
            <w:r w:rsidRPr="00AB790B">
              <w:rPr>
                <w:rFonts w:ascii="Times New Roman" w:hAnsi="Times New Roman" w:cs="Times New Roman"/>
              </w:rPr>
              <w:t>3.2 Раздел Спортивные  игры</w:t>
            </w:r>
          </w:p>
        </w:tc>
        <w:tc>
          <w:tcPr>
            <w:tcW w:w="1527" w:type="dxa"/>
          </w:tcPr>
          <w:p w:rsidR="00094E91" w:rsidRPr="00AB790B" w:rsidRDefault="00BD19EA" w:rsidP="00AB790B">
            <w:pPr>
              <w:jc w:val="center"/>
              <w:rPr>
                <w:rFonts w:ascii="Times New Roman" w:hAnsi="Times New Roman" w:cs="Times New Roman"/>
                <w:bCs/>
                <w:iCs/>
                <w:lang w:eastAsia="ru-RU"/>
              </w:rPr>
            </w:pPr>
            <w:r>
              <w:rPr>
                <w:rFonts w:ascii="Times New Roman" w:hAnsi="Times New Roman" w:cs="Times New Roman"/>
                <w:bCs/>
                <w:iCs/>
                <w:lang w:eastAsia="ru-RU"/>
              </w:rPr>
              <w:t>20</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 xml:space="preserve">Закрепление </w:t>
            </w:r>
            <w:r w:rsidRPr="00AB790B">
              <w:rPr>
                <w:rStyle w:val="FontStyle68"/>
                <w:rFonts w:ascii="Times New Roman" w:hAnsi="Times New Roman" w:cs="Times New Roman"/>
                <w:sz w:val="22"/>
              </w:rPr>
              <w:t>техники передачи мяча на месте.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Обучение технике передачи мяча над собой.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Закрепление техники передачи мяча над собой.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Обучение технике передачи мяча через сетку.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 xml:space="preserve">Закрепление техники передачи мяча через сетку.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нижней прямой подачи.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верхней прямой подачи.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передачи мяча через сетку.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нижней и верхней подачи мяча.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Style w:val="FontStyle68"/>
                <w:rFonts w:ascii="Times New Roman" w:hAnsi="Times New Roman" w:cs="Times New Roman"/>
                <w:sz w:val="22"/>
              </w:rPr>
            </w:pPr>
            <w:r w:rsidRPr="00AB790B">
              <w:rPr>
                <w:rStyle w:val="FontStyle68"/>
                <w:rFonts w:ascii="Times New Roman" w:hAnsi="Times New Roman" w:cs="Times New Roman"/>
                <w:sz w:val="22"/>
              </w:rPr>
              <w:t>Совершенствование элементов волейбола. Учебная игра.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передачи мяча одной рукой от плеча на месте.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передачи мяча в движении. Игра в баскетбол по упрощенным правилам.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броска мяча в движении двумя руками от головы.</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передачи мяча различными способами в движении.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броска мяча в корзину. Игра в баскетбол.</w:t>
            </w:r>
          </w:p>
        </w:tc>
        <w:tc>
          <w:tcPr>
            <w:tcW w:w="1527" w:type="dxa"/>
          </w:tcPr>
          <w:p w:rsidR="00094E91" w:rsidRPr="00AB790B" w:rsidRDefault="00094E91" w:rsidP="00AB790B">
            <w:pPr>
              <w:jc w:val="cente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передачи мяча двумя руками от груди в парах.</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 xml:space="preserve">Совершенствование техники броска двумя руками </w:t>
            </w:r>
            <w:proofErr w:type="gramStart"/>
            <w:r w:rsidRPr="00AB790B">
              <w:rPr>
                <w:rStyle w:val="FontStyle68"/>
                <w:rFonts w:ascii="Times New Roman" w:hAnsi="Times New Roman" w:cs="Times New Roman"/>
                <w:sz w:val="22"/>
              </w:rPr>
              <w:t>из</w:t>
            </w:r>
            <w:proofErr w:type="gramEnd"/>
            <w:r w:rsidRPr="00AB790B">
              <w:rPr>
                <w:rStyle w:val="FontStyle68"/>
                <w:rFonts w:ascii="Times New Roman" w:hAnsi="Times New Roman" w:cs="Times New Roman"/>
                <w:sz w:val="22"/>
              </w:rPr>
              <w:t xml:space="preserve">  за  головы с места.</w:t>
            </w:r>
            <w:r w:rsidRPr="00AB790B">
              <w:rPr>
                <w:rFonts w:ascii="Times New Roman" w:hAnsi="Times New Roman" w:cs="Times New Roman"/>
              </w:rPr>
              <w:t xml:space="preserve">  Игра в баскетбол.</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 xml:space="preserve">Совершенствование техники штрафных бросков.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ведения, передачи, броска мяча.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броска в кольцо с трех шагов в движении.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 xml:space="preserve"> </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 xml:space="preserve">3.4 Раздел - </w:t>
            </w:r>
            <w:r w:rsidRPr="00AB790B">
              <w:rPr>
                <w:rFonts w:ascii="Times New Roman" w:hAnsi="Times New Roman" w:cs="Times New Roman"/>
                <w:bCs/>
                <w:iCs/>
                <w:lang w:val="en-US" w:eastAsia="ru-RU"/>
              </w:rPr>
              <w:t xml:space="preserve"> </w:t>
            </w:r>
            <w:r w:rsidRPr="00AB790B">
              <w:rPr>
                <w:rFonts w:ascii="Times New Roman" w:hAnsi="Times New Roman" w:cs="Times New Roman"/>
                <w:bCs/>
                <w:iCs/>
                <w:lang w:eastAsia="ru-RU"/>
              </w:rPr>
              <w:t>лыжные гонки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9</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подъема в гору скользящим шагом.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Обучение технике преодоления бугров и впадин.</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 xml:space="preserve">Закрепление  техники </w:t>
            </w:r>
            <w:r w:rsidRPr="00AB790B">
              <w:rPr>
                <w:rFonts w:ascii="Times New Roman" w:hAnsi="Times New Roman" w:cs="Times New Roman"/>
              </w:rPr>
              <w:t>преодоления бугров и впадин.</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поворотов на месте махом.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техники подъемов и поворотов.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 xml:space="preserve">Совершенствование техники  попеременно двухшажного хода. Прохождение по </w:t>
            </w:r>
            <w:r w:rsidRPr="00AB790B">
              <w:rPr>
                <w:rFonts w:ascii="Times New Roman" w:hAnsi="Times New Roman" w:cs="Times New Roman"/>
              </w:rPr>
              <w:lastRenderedPageBreak/>
              <w:t xml:space="preserve">дистанции до 4 км.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одновременного одношажного хода. Игры на свежем воздухе.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скользящего шага. Прохождение дистанции до 4 км.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одновременно двухшажного хода. Прохождение дистанции до 4 км.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3.5 Раздел -  гимнастика с основами акробатики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 xml:space="preserve"> </w:t>
            </w: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лазания по канату.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прыжок способом «согнув ноги».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Совершенствование  кувырок назад и вперед, длинный кувырок.</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Обучение  упражнения в висах и упорах.</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Обучение  соскок с поворотом, махом назад.</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Обучение  опорный прыжок ноги врозь.</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Style w:val="FontStyle68"/>
                <w:rFonts w:ascii="Times New Roman" w:hAnsi="Times New Roman" w:cs="Times New Roman"/>
                <w:sz w:val="22"/>
              </w:rPr>
              <w:t>Закрепление  опорный прыжок ноги врозь.</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Совершенствование техники акробатических упражнений.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Итого</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68</w:t>
            </w:r>
          </w:p>
        </w:tc>
      </w:tr>
    </w:tbl>
    <w:p w:rsidR="00094E91" w:rsidRPr="00AB790B" w:rsidRDefault="00094E91" w:rsidP="00AB790B">
      <w:pPr>
        <w:spacing w:before="240" w:after="0" w:line="240" w:lineRule="auto"/>
        <w:jc w:val="center"/>
        <w:rPr>
          <w:rFonts w:ascii="Times New Roman" w:hAnsi="Times New Roman" w:cs="Times New Roman"/>
        </w:rPr>
      </w:pPr>
      <w:r w:rsidRPr="00AB790B">
        <w:rPr>
          <w:rFonts w:ascii="Times New Roman" w:hAnsi="Times New Roman" w:cs="Times New Roman"/>
        </w:rPr>
        <w:t>9 класс</w:t>
      </w:r>
    </w:p>
    <w:tbl>
      <w:tblPr>
        <w:tblStyle w:val="a7"/>
        <w:tblW w:w="9861" w:type="dxa"/>
        <w:jc w:val="center"/>
        <w:tblInd w:w="-11985" w:type="dxa"/>
        <w:tblLayout w:type="fixed"/>
        <w:tblLook w:val="04A0"/>
      </w:tblPr>
      <w:tblGrid>
        <w:gridCol w:w="426"/>
        <w:gridCol w:w="7908"/>
        <w:gridCol w:w="1527"/>
      </w:tblGrid>
      <w:tr w:rsidR="00094E91" w:rsidRPr="00AB790B" w:rsidTr="000C7551">
        <w:trPr>
          <w:trHeight w:val="311"/>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Темы урока.</w:t>
            </w:r>
          </w:p>
        </w:tc>
        <w:tc>
          <w:tcPr>
            <w:tcW w:w="1527" w:type="dxa"/>
            <w:tcBorders>
              <w:top w:val="single" w:sz="4" w:space="0" w:color="auto"/>
            </w:tcBorders>
          </w:tcPr>
          <w:p w:rsidR="00094E91" w:rsidRPr="00AB790B" w:rsidRDefault="00094E91" w:rsidP="00AB790B">
            <w:pPr>
              <w:tabs>
                <w:tab w:val="right" w:pos="5560"/>
              </w:tabs>
              <w:jc w:val="center"/>
              <w:rPr>
                <w:rFonts w:ascii="Times New Roman" w:hAnsi="Times New Roman" w:cs="Times New Roman"/>
                <w:bCs/>
                <w:iCs/>
                <w:lang w:eastAsia="ru-RU"/>
              </w:rPr>
            </w:pPr>
            <w:r w:rsidRPr="00AB790B">
              <w:rPr>
                <w:rFonts w:ascii="Times New Roman" w:hAnsi="Times New Roman" w:cs="Times New Roman"/>
                <w:bCs/>
                <w:iCs/>
                <w:lang w:eastAsia="ru-RU"/>
              </w:rPr>
              <w:t>Количество часов</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1</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знание о физической культуре</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4</w:t>
            </w:r>
          </w:p>
        </w:tc>
      </w:tr>
      <w:tr w:rsidR="00094E91" w:rsidRPr="00AB790B" w:rsidTr="004745FE">
        <w:trPr>
          <w:trHeight w:val="583"/>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Инструктаж по ТБ</w:t>
            </w:r>
            <w:proofErr w:type="gramStart"/>
            <w:r w:rsidRPr="00AB790B">
              <w:rPr>
                <w:rFonts w:ascii="Times New Roman" w:hAnsi="Times New Roman" w:cs="Times New Roman"/>
              </w:rPr>
              <w:t xml:space="preserve"> ,</w:t>
            </w:r>
            <w:proofErr w:type="gramEnd"/>
            <w:r w:rsidRPr="00AB790B">
              <w:rPr>
                <w:rFonts w:ascii="Times New Roman" w:hAnsi="Times New Roman" w:cs="Times New Roman"/>
              </w:rPr>
              <w:t xml:space="preserve"> на занятиях легкой атлетики. </w:t>
            </w:r>
            <w:r w:rsidR="004745FE" w:rsidRPr="00AB790B">
              <w:rPr>
                <w:rFonts w:ascii="Times New Roman" w:hAnsi="Times New Roman" w:cs="Times New Roman"/>
              </w:rPr>
              <w:t>Здоровье и здоровый образ жизни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32"/>
              <w:spacing w:line="240" w:lineRule="auto"/>
              <w:ind w:right="-1366" w:firstLine="0"/>
              <w:rPr>
                <w:rStyle w:val="FontStyle68"/>
                <w:rFonts w:ascii="Times New Roman" w:hAnsi="Times New Roman"/>
                <w:sz w:val="22"/>
                <w:szCs w:val="22"/>
              </w:rPr>
            </w:pPr>
            <w:r w:rsidRPr="00AB790B">
              <w:rPr>
                <w:rStyle w:val="FontStyle68"/>
                <w:rFonts w:ascii="Times New Roman" w:hAnsi="Times New Roman"/>
                <w:sz w:val="22"/>
                <w:szCs w:val="22"/>
              </w:rPr>
              <w:t xml:space="preserve">Инструктаж по ТБ на уроках гимнастики. Правильный вход в воду, </w:t>
            </w:r>
          </w:p>
          <w:p w:rsidR="00094E91" w:rsidRPr="00AB790B" w:rsidRDefault="00094E91" w:rsidP="00AB790B">
            <w:pPr>
              <w:pStyle w:val="Style32"/>
              <w:spacing w:line="240" w:lineRule="auto"/>
              <w:ind w:right="-1366" w:firstLine="0"/>
              <w:rPr>
                <w:rStyle w:val="FontStyle68"/>
                <w:rFonts w:ascii="Times New Roman" w:hAnsi="Times New Roman"/>
                <w:sz w:val="22"/>
                <w:szCs w:val="22"/>
              </w:rPr>
            </w:pPr>
            <w:r w:rsidRPr="00AB790B">
              <w:rPr>
                <w:rStyle w:val="FontStyle68"/>
                <w:rFonts w:ascii="Times New Roman" w:hAnsi="Times New Roman"/>
                <w:sz w:val="22"/>
                <w:szCs w:val="22"/>
              </w:rPr>
              <w:t>погружение, всплытие, скольжение.  Эстафета с преодолением</w:t>
            </w:r>
          </w:p>
          <w:p w:rsidR="00094E91" w:rsidRPr="00AB790B" w:rsidRDefault="00094E91" w:rsidP="00AB790B">
            <w:pPr>
              <w:pStyle w:val="Style32"/>
              <w:spacing w:line="240" w:lineRule="auto"/>
              <w:ind w:right="-1366" w:firstLine="0"/>
              <w:rPr>
                <w:rStyle w:val="FontStyle68"/>
                <w:rFonts w:ascii="Times New Roman" w:hAnsi="Times New Roman"/>
                <w:sz w:val="22"/>
                <w:szCs w:val="22"/>
              </w:rPr>
            </w:pPr>
            <w:r w:rsidRPr="00AB790B">
              <w:rPr>
                <w:rStyle w:val="FontStyle68"/>
                <w:rFonts w:ascii="Times New Roman" w:hAnsi="Times New Roman"/>
                <w:sz w:val="22"/>
                <w:szCs w:val="22"/>
              </w:rPr>
              <w:t xml:space="preserve"> препятствий.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Инструктаж по ТБ на занятиях  легкой  атлетики. Техника безопасности </w:t>
            </w:r>
          </w:p>
          <w:p w:rsidR="00094E91" w:rsidRPr="00AB790B" w:rsidRDefault="00094E91" w:rsidP="00AB790B">
            <w:pPr>
              <w:pStyle w:val="Style8"/>
              <w:widowControl/>
              <w:spacing w:line="240" w:lineRule="auto"/>
              <w:ind w:right="-1366"/>
              <w:rPr>
                <w:rStyle w:val="FontStyle68"/>
                <w:rFonts w:ascii="Times New Roman" w:eastAsiaTheme="minorEastAsia" w:hAnsi="Times New Roman"/>
                <w:sz w:val="22"/>
                <w:szCs w:val="22"/>
              </w:rPr>
            </w:pPr>
            <w:r w:rsidRPr="00AB790B">
              <w:rPr>
                <w:rStyle w:val="FontStyle68"/>
                <w:rFonts w:ascii="Times New Roman" w:hAnsi="Times New Roman"/>
                <w:sz w:val="22"/>
                <w:szCs w:val="22"/>
              </w:rPr>
              <w:t>при занятии плаванием.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rPr>
            </w:pPr>
            <w:r w:rsidRPr="00AB790B">
              <w:rPr>
                <w:rFonts w:ascii="Times New Roman" w:hAnsi="Times New Roman" w:cs="Times New Roman"/>
              </w:rPr>
              <w:t xml:space="preserve">Оказание доврачебной помощи во время занятий физическими упражнениями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2</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способы физкультурной деятельности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6</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Выполнить разученные комплексы упражнений для развития быстроты.</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 xml:space="preserve">Инструктаж по Т.Б. </w:t>
            </w:r>
            <w:r w:rsidRPr="00AB790B">
              <w:rPr>
                <w:rStyle w:val="FontStyle72"/>
                <w:rFonts w:ascii="Times New Roman" w:eastAsiaTheme="minorHAnsi" w:hAnsi="Times New Roman"/>
                <w:sz w:val="22"/>
                <w:szCs w:val="22"/>
              </w:rPr>
              <w:t xml:space="preserve">на </w:t>
            </w:r>
            <w:r w:rsidRPr="00AB790B">
              <w:rPr>
                <w:rStyle w:val="FontStyle68"/>
                <w:rFonts w:ascii="Times New Roman" w:hAnsi="Times New Roman"/>
                <w:sz w:val="22"/>
                <w:szCs w:val="22"/>
              </w:rPr>
              <w:t>занятиях по баскетболу.</w:t>
            </w:r>
            <w:r w:rsidRPr="00AB790B">
              <w:rPr>
                <w:rFonts w:eastAsiaTheme="minorEastAsia"/>
                <w:sz w:val="22"/>
                <w:szCs w:val="22"/>
              </w:rPr>
              <w:t xml:space="preserve"> Измерять пульс до, во время и после занятий физическими упражнениями.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D05164" w:rsidRDefault="000C7551" w:rsidP="00D05164">
            <w:pPr>
              <w:jc w:val="both"/>
              <w:rPr>
                <w:rStyle w:val="FontStyle68"/>
                <w:rFonts w:ascii="Times New Roman" w:hAnsi="Times New Roman" w:cs="Times New Roman"/>
                <w:color w:val="000000"/>
                <w:sz w:val="22"/>
              </w:rPr>
            </w:pPr>
            <w:r w:rsidRPr="00D05164">
              <w:rPr>
                <w:rFonts w:ascii="Times New Roman" w:eastAsiaTheme="minorEastAsia" w:hAnsi="Times New Roman" w:cs="Times New Roman"/>
              </w:rPr>
              <w:t>Разучить и выполнять комплексы упражнений для самостоятельных занятий в домашних условиях</w:t>
            </w:r>
            <w:r w:rsidR="00D05164" w:rsidRPr="00D05164">
              <w:rPr>
                <w:rFonts w:ascii="Times New Roman" w:eastAsiaTheme="minorEastAsia" w:hAnsi="Times New Roman" w:cs="Times New Roman"/>
              </w:rPr>
              <w:t>.</w:t>
            </w:r>
            <w:r w:rsidR="00D05164">
              <w:rPr>
                <w:rFonts w:ascii="Times New Roman" w:eastAsiaTheme="minorEastAsia" w:hAnsi="Times New Roman" w:cs="Times New Roman"/>
              </w:rPr>
              <w:t xml:space="preserve"> </w:t>
            </w:r>
            <w:r w:rsidR="00D05164" w:rsidRPr="00D05164">
              <w:rPr>
                <w:rFonts w:ascii="Times New Roman" w:hAnsi="Times New Roman" w:cs="Times New Roman"/>
                <w:color w:val="000000"/>
              </w:rPr>
              <w:t>Технико-тактические действия и правила национальных видов спорта (борьба «</w:t>
            </w:r>
            <w:proofErr w:type="spellStart"/>
            <w:r w:rsidR="00D05164" w:rsidRPr="00D05164">
              <w:rPr>
                <w:rFonts w:ascii="Times New Roman" w:hAnsi="Times New Roman" w:cs="Times New Roman"/>
                <w:color w:val="000000"/>
              </w:rPr>
              <w:t>Куреш</w:t>
            </w:r>
            <w:proofErr w:type="spellEnd"/>
            <w:r w:rsidR="00D05164" w:rsidRPr="00D05164">
              <w:rPr>
                <w:rFonts w:ascii="Times New Roman" w:hAnsi="Times New Roman" w:cs="Times New Roman"/>
                <w:color w:val="000000"/>
              </w:rPr>
              <w:t xml:space="preserve">»).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45"/>
              <w:widowControl/>
              <w:spacing w:line="240" w:lineRule="auto"/>
              <w:ind w:right="-1366" w:firstLine="0"/>
              <w:rPr>
                <w:rStyle w:val="FontStyle68"/>
                <w:rFonts w:ascii="Times New Roman" w:hAnsi="Times New Roman"/>
                <w:sz w:val="22"/>
                <w:szCs w:val="22"/>
              </w:rPr>
            </w:pPr>
            <w:r w:rsidRPr="00AB790B">
              <w:rPr>
                <w:rStyle w:val="FontStyle68"/>
                <w:rFonts w:ascii="Times New Roman" w:hAnsi="Times New Roman"/>
                <w:sz w:val="22"/>
                <w:szCs w:val="22"/>
              </w:rPr>
              <w:t>Инструктаж по Т.Б на занятиях по волейболу. Гигиенические требования</w:t>
            </w:r>
          </w:p>
          <w:p w:rsidR="00094E91" w:rsidRPr="00AB790B" w:rsidRDefault="00094E91" w:rsidP="00AB790B">
            <w:pPr>
              <w:rPr>
                <w:rFonts w:ascii="Times New Roman" w:hAnsi="Times New Roman" w:cs="Times New Roman"/>
                <w:bCs/>
                <w:iCs/>
                <w:lang w:eastAsia="ru-RU"/>
              </w:rPr>
            </w:pPr>
            <w:r w:rsidRPr="00AB790B">
              <w:rPr>
                <w:rStyle w:val="FontStyle68"/>
                <w:rFonts w:ascii="Times New Roman" w:hAnsi="Times New Roman" w:cs="Times New Roman"/>
                <w:sz w:val="22"/>
              </w:rPr>
              <w:t xml:space="preserve"> при занятии плаванием.  Учебная игра.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Ознакомить</w:t>
            </w:r>
            <w:proofErr w:type="gramStart"/>
            <w:r w:rsidRPr="00AB790B">
              <w:rPr>
                <w:rFonts w:ascii="Times New Roman" w:hAnsi="Times New Roman" w:cs="Times New Roman"/>
                <w:bCs/>
                <w:iCs/>
                <w:lang w:eastAsia="ru-RU"/>
              </w:rPr>
              <w:t xml:space="preserve"> ,</w:t>
            </w:r>
            <w:proofErr w:type="gramEnd"/>
            <w:r w:rsidRPr="00AB790B">
              <w:rPr>
                <w:rFonts w:ascii="Times New Roman" w:hAnsi="Times New Roman" w:cs="Times New Roman"/>
                <w:bCs/>
                <w:iCs/>
                <w:lang w:eastAsia="ru-RU"/>
              </w:rPr>
              <w:t xml:space="preserve"> как занятия физическими упражнениями оказывают благотворное влияние на работу и развитие всех систем организма, на его рост и развитие.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Fonts w:eastAsiaTheme="minorEastAsia"/>
                <w:color w:val="000000"/>
                <w:sz w:val="22"/>
                <w:szCs w:val="22"/>
              </w:rPr>
            </w:pPr>
            <w:r w:rsidRPr="00AB790B">
              <w:rPr>
                <w:rFonts w:eastAsiaTheme="minorEastAsia"/>
                <w:color w:val="000000"/>
                <w:sz w:val="22"/>
                <w:szCs w:val="22"/>
              </w:rPr>
              <w:t xml:space="preserve">Выполнить разученные комплексы упражнений для развития </w:t>
            </w:r>
          </w:p>
          <w:p w:rsidR="00094E91" w:rsidRPr="00AB790B" w:rsidRDefault="00094E91" w:rsidP="00AB790B">
            <w:pPr>
              <w:rPr>
                <w:rFonts w:ascii="Times New Roman" w:hAnsi="Times New Roman" w:cs="Times New Roman"/>
                <w:bCs/>
                <w:iCs/>
                <w:lang w:eastAsia="ru-RU"/>
              </w:rPr>
            </w:pPr>
            <w:r w:rsidRPr="00AB790B">
              <w:rPr>
                <w:rFonts w:ascii="Times New Roman" w:eastAsiaTheme="minorEastAsia" w:hAnsi="Times New Roman" w:cs="Times New Roman"/>
                <w:color w:val="000000"/>
              </w:rPr>
              <w:t>выносливости.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3</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Раздел - физическое совершенствование</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56</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3.1 Раздел - легкая атлетика</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20</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техники бега. Подвижная игра «Большая круговая эстафета».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Закрепление  техники бега с низкого старта. Бег 60 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Обучение технике метания мяча с 4 - 5 шагов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Закрепление техники  метания  мяча с разбега. Игра «Выиграть время дальними бросками».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техники  метания мяча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Соревнование в метании мяча с разбега. Всероссийский комплекс  ГТО.</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Обучение технике прыжка в длину с разбега. Игра «Скакуны и бегуны».</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 xml:space="preserve">Закрепление техники прыжка в длину с </w:t>
            </w:r>
            <w:r w:rsidRPr="00AB790B">
              <w:rPr>
                <w:rStyle w:val="FontStyle68"/>
                <w:rFonts w:ascii="Times New Roman" w:hAnsi="Times New Roman"/>
                <w:spacing w:val="-20"/>
                <w:sz w:val="22"/>
                <w:szCs w:val="22"/>
              </w:rPr>
              <w:t>11 -</w:t>
            </w:r>
            <w:r w:rsidRPr="00AB790B">
              <w:rPr>
                <w:rStyle w:val="FontStyle68"/>
                <w:rFonts w:ascii="Times New Roman" w:hAnsi="Times New Roman"/>
                <w:sz w:val="22"/>
                <w:szCs w:val="22"/>
              </w:rPr>
              <w:t xml:space="preserve"> </w:t>
            </w:r>
            <w:r w:rsidRPr="00AB790B">
              <w:rPr>
                <w:rStyle w:val="FontStyle68"/>
                <w:rFonts w:ascii="Times New Roman" w:hAnsi="Times New Roman"/>
                <w:spacing w:val="-20"/>
                <w:sz w:val="22"/>
                <w:szCs w:val="22"/>
              </w:rPr>
              <w:t>13</w:t>
            </w:r>
            <w:r w:rsidRPr="00AB790B">
              <w:rPr>
                <w:rStyle w:val="FontStyle68"/>
                <w:rFonts w:ascii="Times New Roman" w:hAnsi="Times New Roman"/>
                <w:sz w:val="22"/>
                <w:szCs w:val="22"/>
              </w:rPr>
              <w:t xml:space="preserve"> шагов.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Обучение приему и передачи эстафетной палочки.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rPr>
                <w:rStyle w:val="FontStyle68"/>
                <w:rFonts w:ascii="Times New Roman" w:hAnsi="Times New Roman"/>
                <w:sz w:val="22"/>
                <w:szCs w:val="22"/>
              </w:rPr>
            </w:pPr>
            <w:r w:rsidRPr="00AB790B">
              <w:rPr>
                <w:rStyle w:val="FontStyle68"/>
                <w:rFonts w:ascii="Times New Roman" w:hAnsi="Times New Roman"/>
                <w:sz w:val="22"/>
                <w:szCs w:val="22"/>
              </w:rPr>
              <w:t>Закрепление техники эстафетного бега. Эстафета с преодолением препятствий.</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Совершенствование техники бега с низкого старта в гору.   Эстафета </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lastRenderedPageBreak/>
              <w:t>с упражнениями на равновесие.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proofErr w:type="gramStart"/>
            <w:r w:rsidRPr="00AB790B">
              <w:rPr>
                <w:rStyle w:val="FontStyle68"/>
                <w:rFonts w:ascii="Times New Roman" w:hAnsi="Times New Roman"/>
                <w:sz w:val="22"/>
                <w:szCs w:val="22"/>
              </w:rPr>
              <w:t>Закрепление техники бега по прямой и по повороту.</w:t>
            </w:r>
            <w:proofErr w:type="gramEnd"/>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proofErr w:type="gramStart"/>
            <w:r w:rsidRPr="00AB790B">
              <w:rPr>
                <w:rStyle w:val="FontStyle68"/>
                <w:rFonts w:ascii="Times New Roman" w:hAnsi="Times New Roman"/>
                <w:sz w:val="22"/>
                <w:szCs w:val="22"/>
              </w:rPr>
              <w:t>Совершенствование техники бега по прямой и по повороту.</w:t>
            </w:r>
            <w:proofErr w:type="gramEnd"/>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техники  эстафетного 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Развитие  </w:t>
            </w:r>
            <w:proofErr w:type="spellStart"/>
            <w:r w:rsidRPr="00AB790B">
              <w:rPr>
                <w:rStyle w:val="FontStyle68"/>
                <w:rFonts w:ascii="Times New Roman" w:hAnsi="Times New Roman"/>
                <w:sz w:val="22"/>
                <w:szCs w:val="22"/>
              </w:rPr>
              <w:t>скоростно</w:t>
            </w:r>
            <w:proofErr w:type="spellEnd"/>
            <w:r w:rsidRPr="00AB790B">
              <w:rPr>
                <w:rStyle w:val="FontStyle68"/>
                <w:rFonts w:ascii="Times New Roman" w:hAnsi="Times New Roman"/>
                <w:sz w:val="22"/>
                <w:szCs w:val="22"/>
              </w:rPr>
              <w:t xml:space="preserve"> – силовых  качеств. Круговая эстафета.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Совершенствование  техники низкого старта,  стартовое ускорение. </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 Игра «Бег командами».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Совершенствование техники бега на короткие  дистанции.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техники метания  мяча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11"/>
                <w:rFonts w:ascii="Times New Roman" w:hAnsi="Times New Roman" w:cs="Times New Roman"/>
                <w:sz w:val="22"/>
                <w:szCs w:val="22"/>
              </w:rPr>
            </w:pPr>
            <w:r w:rsidRPr="00AB790B">
              <w:rPr>
                <w:rStyle w:val="FontStyle68"/>
                <w:rFonts w:ascii="Times New Roman" w:hAnsi="Times New Roman"/>
                <w:sz w:val="22"/>
                <w:szCs w:val="22"/>
              </w:rPr>
              <w:t>Закрепление техники прыжка в длину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11"/>
                <w:rFonts w:ascii="Times New Roman" w:hAnsi="Times New Roman" w:cs="Times New Roman"/>
                <w:sz w:val="22"/>
                <w:szCs w:val="22"/>
              </w:rPr>
            </w:pPr>
            <w:r w:rsidRPr="00AB790B">
              <w:rPr>
                <w:rStyle w:val="FontStyle68"/>
                <w:rFonts w:ascii="Times New Roman" w:hAnsi="Times New Roman"/>
                <w:sz w:val="22"/>
                <w:szCs w:val="22"/>
              </w:rPr>
              <w:t xml:space="preserve"> Совершенствование техники прыжка в длину с разбега.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rPr>
            </w:pPr>
            <w:r w:rsidRPr="00AB790B">
              <w:rPr>
                <w:rFonts w:ascii="Times New Roman" w:hAnsi="Times New Roman" w:cs="Times New Roman"/>
              </w:rPr>
              <w:t>3.2 Раздел Спортивные  игры</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18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Баскетбол. Совершенствование техники ведения  </w:t>
            </w:r>
            <w:r w:rsidRPr="00AB790B">
              <w:rPr>
                <w:rStyle w:val="FontStyle72"/>
                <w:rFonts w:ascii="Times New Roman" w:eastAsiaTheme="minorHAnsi" w:hAnsi="Times New Roman"/>
                <w:sz w:val="22"/>
                <w:szCs w:val="22"/>
              </w:rPr>
              <w:t>мяча</w:t>
            </w:r>
            <w:r w:rsidRPr="00AB790B">
              <w:rPr>
                <w:rStyle w:val="FontStyle68"/>
                <w:rFonts w:ascii="Times New Roman" w:hAnsi="Times New Roman"/>
                <w:sz w:val="22"/>
                <w:szCs w:val="22"/>
              </w:rPr>
              <w:t xml:space="preserve"> с  изменением</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направления  движения и скорости. Учебная игра.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техники ловли и передачи мяча в движении.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Совершенствование техники ведения, ловли и передачи мяча. Учебная </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игра.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Обучение технике броска в движении одной рукой от плеча после</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 ведения.</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Закрепление техники броска от груди  сверху, бросок по кольцу.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действий против игрока с мячом.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Обучение тактике игры в нападении, защите.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Обучение технике атаки щита в движении с 3 шагов в прыжке.</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атака щита в движении с 3 шагов в прыжке.  Учебная игра.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техники приема и передачи мяча сверху, снизу.</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техники приема и передачи мяча.  Учебная игра.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Закрепление техники верхней прямой и нижней подачи мяча.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Совершенствование техники верхней прямой и нижней подачи мяча. </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Учебная игра.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Совершенствование техники  нападающего удара.  </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Совершенствование техники нападающего удара, подачи. Учебная игра. </w:t>
            </w:r>
          </w:p>
        </w:tc>
        <w:tc>
          <w:tcPr>
            <w:tcW w:w="1527" w:type="dxa"/>
          </w:tcPr>
          <w:p w:rsidR="00094E91" w:rsidRPr="00AB790B" w:rsidRDefault="00094E91" w:rsidP="00AB790B">
            <w:pPr>
              <w:jc w:val="cente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33"/>
              <w:widowControl/>
              <w:spacing w:line="240" w:lineRule="auto"/>
              <w:ind w:right="-1366" w:firstLine="0"/>
              <w:rPr>
                <w:rStyle w:val="FontStyle68"/>
                <w:rFonts w:ascii="Times New Roman" w:hAnsi="Times New Roman"/>
                <w:sz w:val="22"/>
                <w:szCs w:val="22"/>
              </w:rPr>
            </w:pPr>
            <w:r w:rsidRPr="00AB790B">
              <w:rPr>
                <w:rStyle w:val="FontStyle68"/>
                <w:rFonts w:ascii="Times New Roman" w:hAnsi="Times New Roman"/>
                <w:sz w:val="22"/>
                <w:szCs w:val="22"/>
              </w:rPr>
              <w:t xml:space="preserve"> Обучение технике  боковой подачи.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техники  боковой подачи. Учебная игра.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Обучение технике блокирования. Учебная игра.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 xml:space="preserve"> </w:t>
            </w: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 xml:space="preserve">3.4 Раздел - </w:t>
            </w:r>
            <w:r w:rsidRPr="00AB790B">
              <w:rPr>
                <w:rFonts w:ascii="Times New Roman" w:hAnsi="Times New Roman" w:cs="Times New Roman"/>
                <w:bCs/>
                <w:iCs/>
                <w:lang w:val="en-US" w:eastAsia="ru-RU"/>
              </w:rPr>
              <w:t xml:space="preserve"> </w:t>
            </w:r>
            <w:r w:rsidRPr="00AB790B">
              <w:rPr>
                <w:rFonts w:ascii="Times New Roman" w:hAnsi="Times New Roman" w:cs="Times New Roman"/>
                <w:bCs/>
                <w:iCs/>
                <w:lang w:eastAsia="ru-RU"/>
              </w:rPr>
              <w:t>лыжные гонки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10</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Обучение технике одновременного одношажного хода. Игра «</w:t>
            </w:r>
            <w:proofErr w:type="gramStart"/>
            <w:r w:rsidRPr="00AB790B">
              <w:rPr>
                <w:rStyle w:val="FontStyle68"/>
                <w:rFonts w:ascii="Times New Roman" w:hAnsi="Times New Roman"/>
                <w:sz w:val="22"/>
                <w:szCs w:val="22"/>
              </w:rPr>
              <w:t>Быстрый</w:t>
            </w:r>
            <w:proofErr w:type="gramEnd"/>
            <w:r w:rsidRPr="00AB790B">
              <w:rPr>
                <w:rStyle w:val="FontStyle68"/>
                <w:rFonts w:ascii="Times New Roman" w:hAnsi="Times New Roman"/>
                <w:sz w:val="22"/>
                <w:szCs w:val="22"/>
              </w:rPr>
              <w:t xml:space="preserve"> </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лыжник».</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техники одновременного одношажного хода.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Обучение технике подъема в гору  скользящим шагом.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Закрепление техники подъема в гору  скользящим шагом.  Эстафета </w:t>
            </w:r>
            <w:proofErr w:type="gramStart"/>
            <w:r w:rsidRPr="00AB790B">
              <w:rPr>
                <w:rStyle w:val="FontStyle68"/>
                <w:rFonts w:ascii="Times New Roman" w:hAnsi="Times New Roman"/>
                <w:sz w:val="22"/>
                <w:szCs w:val="22"/>
              </w:rPr>
              <w:t>на</w:t>
            </w:r>
            <w:proofErr w:type="gramEnd"/>
            <w:r w:rsidRPr="00AB790B">
              <w:rPr>
                <w:rStyle w:val="FontStyle68"/>
                <w:rFonts w:ascii="Times New Roman" w:hAnsi="Times New Roman"/>
                <w:sz w:val="22"/>
                <w:szCs w:val="22"/>
              </w:rPr>
              <w:t xml:space="preserve"> </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proofErr w:type="gramStart"/>
            <w:r w:rsidRPr="00AB790B">
              <w:rPr>
                <w:rStyle w:val="FontStyle68"/>
                <w:rFonts w:ascii="Times New Roman" w:hAnsi="Times New Roman"/>
                <w:sz w:val="22"/>
                <w:szCs w:val="22"/>
              </w:rPr>
              <w:t>лыжах</w:t>
            </w:r>
            <w:proofErr w:type="gramEnd"/>
            <w:r w:rsidRPr="00AB790B">
              <w:rPr>
                <w:rStyle w:val="FontStyle68"/>
                <w:rFonts w:ascii="Times New Roman" w:hAnsi="Times New Roman"/>
                <w:sz w:val="22"/>
                <w:szCs w:val="22"/>
              </w:rPr>
              <w:t>.</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техники преодоления бугров и впадин.</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техники подъемов, поворотов.</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Обучение технике поворота на месте махом. Эстафета с выбыванием.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техники поворота на месте  махом.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 Совершенствование техники лыжных  ходов.  Игра «Гонка </w:t>
            </w:r>
            <w:proofErr w:type="gramStart"/>
            <w:r w:rsidRPr="00AB790B">
              <w:rPr>
                <w:rStyle w:val="FontStyle68"/>
                <w:rFonts w:ascii="Times New Roman" w:hAnsi="Times New Roman"/>
                <w:sz w:val="22"/>
                <w:szCs w:val="22"/>
              </w:rPr>
              <w:t>с</w:t>
            </w:r>
            <w:proofErr w:type="gramEnd"/>
            <w:r w:rsidRPr="00AB790B">
              <w:rPr>
                <w:rStyle w:val="FontStyle68"/>
                <w:rFonts w:ascii="Times New Roman" w:hAnsi="Times New Roman"/>
                <w:sz w:val="22"/>
                <w:szCs w:val="22"/>
              </w:rPr>
              <w:t xml:space="preserve"> </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преследованием».</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Совершенствование техники  изученных ходов. Всероссийский </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комплекс  ГТО.</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3.5 Раздел -  гимнастика с основами акробатики</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8</w:t>
            </w: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r w:rsidRPr="00AB790B">
              <w:rPr>
                <w:rFonts w:ascii="Times New Roman" w:hAnsi="Times New Roman" w:cs="Times New Roman"/>
                <w:bCs/>
                <w:iCs/>
                <w:lang w:eastAsia="ru-RU"/>
              </w:rPr>
              <w:t xml:space="preserve"> </w:t>
            </w:r>
          </w:p>
        </w:tc>
        <w:tc>
          <w:tcPr>
            <w:tcW w:w="7908" w:type="dxa"/>
          </w:tcPr>
          <w:p w:rsidR="00094E91" w:rsidRPr="00AB790B" w:rsidRDefault="00094E91" w:rsidP="00AB790B">
            <w:pPr>
              <w:pStyle w:val="Style8"/>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техники  кувырка вперед и назад.</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лазания по канату. Игра «Посадка и сбор картофеля».</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Обучение упражнению «мост» из </w:t>
            </w:r>
            <w:proofErr w:type="gramStart"/>
            <w:r w:rsidRPr="00AB790B">
              <w:rPr>
                <w:rStyle w:val="FontStyle68"/>
                <w:rFonts w:ascii="Times New Roman" w:hAnsi="Times New Roman"/>
                <w:sz w:val="22"/>
                <w:szCs w:val="22"/>
              </w:rPr>
              <w:t>положения</w:t>
            </w:r>
            <w:proofErr w:type="gramEnd"/>
            <w:r w:rsidRPr="00AB790B">
              <w:rPr>
                <w:rStyle w:val="FontStyle68"/>
                <w:rFonts w:ascii="Times New Roman" w:hAnsi="Times New Roman"/>
                <w:sz w:val="22"/>
                <w:szCs w:val="22"/>
              </w:rPr>
              <w:t xml:space="preserve"> стоя с помощью.</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комбинации из освоенных элементов.  Подвижная игра</w:t>
            </w:r>
          </w:p>
          <w:p w:rsidR="00094E91" w:rsidRPr="00AB790B" w:rsidRDefault="00094E91" w:rsidP="00AB790B">
            <w:pPr>
              <w:pStyle w:val="Style8"/>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 «Удочка».</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комбинации  упражнений в равновесии.</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Совершенствование техники упражнений в висах и упорах.</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Закрепление техники соскока с поворотом, махом назад.</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 xml:space="preserve">Совершенствование техники опорного прыжка  ноги врозь. </w:t>
            </w:r>
          </w:p>
          <w:p w:rsidR="00094E91" w:rsidRPr="00AB790B" w:rsidRDefault="00094E91" w:rsidP="00AB790B">
            <w:pPr>
              <w:pStyle w:val="Style8"/>
              <w:widowControl/>
              <w:spacing w:line="240" w:lineRule="auto"/>
              <w:ind w:right="-1366"/>
              <w:rPr>
                <w:rStyle w:val="FontStyle68"/>
                <w:rFonts w:ascii="Times New Roman" w:hAnsi="Times New Roman"/>
                <w:sz w:val="22"/>
                <w:szCs w:val="22"/>
              </w:rPr>
            </w:pPr>
            <w:r w:rsidRPr="00AB790B">
              <w:rPr>
                <w:rStyle w:val="FontStyle68"/>
                <w:rFonts w:ascii="Times New Roman" w:hAnsi="Times New Roman"/>
                <w:sz w:val="22"/>
                <w:szCs w:val="22"/>
              </w:rPr>
              <w:t>Всероссийский комплекс ГТО.</w:t>
            </w:r>
          </w:p>
        </w:tc>
        <w:tc>
          <w:tcPr>
            <w:tcW w:w="1527" w:type="dxa"/>
          </w:tcPr>
          <w:p w:rsidR="00094E91" w:rsidRPr="00AB790B" w:rsidRDefault="00094E91" w:rsidP="00AB790B">
            <w:pPr>
              <w:rPr>
                <w:rFonts w:ascii="Times New Roman" w:hAnsi="Times New Roman" w:cs="Times New Roman"/>
                <w:bCs/>
                <w:iCs/>
                <w:lang w:eastAsia="ru-RU"/>
              </w:rPr>
            </w:pPr>
          </w:p>
        </w:tc>
      </w:tr>
      <w:tr w:rsidR="00094E91" w:rsidRPr="00AB790B" w:rsidTr="000C7551">
        <w:trPr>
          <w:jc w:val="center"/>
        </w:trPr>
        <w:tc>
          <w:tcPr>
            <w:tcW w:w="426" w:type="dxa"/>
          </w:tcPr>
          <w:p w:rsidR="00094E91" w:rsidRPr="00AB790B" w:rsidRDefault="00094E91" w:rsidP="00AB790B">
            <w:pPr>
              <w:rPr>
                <w:rFonts w:ascii="Times New Roman" w:hAnsi="Times New Roman" w:cs="Times New Roman"/>
                <w:bCs/>
                <w:iCs/>
                <w:lang w:eastAsia="ru-RU"/>
              </w:rPr>
            </w:pPr>
          </w:p>
        </w:tc>
        <w:tc>
          <w:tcPr>
            <w:tcW w:w="7908"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Итого</w:t>
            </w:r>
          </w:p>
        </w:tc>
        <w:tc>
          <w:tcPr>
            <w:tcW w:w="1527" w:type="dxa"/>
          </w:tcPr>
          <w:p w:rsidR="00094E91" w:rsidRPr="00AB790B" w:rsidRDefault="00094E91" w:rsidP="00AB790B">
            <w:pPr>
              <w:jc w:val="center"/>
              <w:rPr>
                <w:rFonts w:ascii="Times New Roman" w:hAnsi="Times New Roman" w:cs="Times New Roman"/>
                <w:bCs/>
                <w:iCs/>
                <w:lang w:eastAsia="ru-RU"/>
              </w:rPr>
            </w:pPr>
            <w:r w:rsidRPr="00AB790B">
              <w:rPr>
                <w:rFonts w:ascii="Times New Roman" w:hAnsi="Times New Roman" w:cs="Times New Roman"/>
                <w:bCs/>
                <w:iCs/>
                <w:lang w:eastAsia="ru-RU"/>
              </w:rPr>
              <w:t>66</w:t>
            </w:r>
          </w:p>
        </w:tc>
      </w:tr>
    </w:tbl>
    <w:p w:rsidR="00094E91" w:rsidRPr="003631E1" w:rsidRDefault="00094E91" w:rsidP="00094E91">
      <w:pPr>
        <w:spacing w:before="240" w:after="0" w:line="240" w:lineRule="auto"/>
        <w:rPr>
          <w:rFonts w:ascii="Times New Roman" w:hAnsi="Times New Roman" w:cs="Times New Roman"/>
          <w:sz w:val="24"/>
          <w:szCs w:val="24"/>
        </w:rPr>
      </w:pPr>
    </w:p>
    <w:p w:rsidR="00722D42" w:rsidRPr="00094E91" w:rsidRDefault="00722D42">
      <w:pPr>
        <w:rPr>
          <w:rFonts w:ascii="Times New Roman" w:hAnsi="Times New Roman" w:cs="Times New Roman"/>
          <w:sz w:val="24"/>
          <w:szCs w:val="24"/>
        </w:rPr>
      </w:pPr>
    </w:p>
    <w:sectPr w:rsidR="00722D42" w:rsidRPr="00094E91" w:rsidSect="00094E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anklin Gothic Book">
    <w:altName w:val="Trebuchet MS"/>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C7BBE"/>
    <w:rsid w:val="00094E91"/>
    <w:rsid w:val="000C7551"/>
    <w:rsid w:val="00257172"/>
    <w:rsid w:val="002801F9"/>
    <w:rsid w:val="00301ED2"/>
    <w:rsid w:val="003179DF"/>
    <w:rsid w:val="00392F3C"/>
    <w:rsid w:val="004745FE"/>
    <w:rsid w:val="006E797E"/>
    <w:rsid w:val="00722D42"/>
    <w:rsid w:val="008E0675"/>
    <w:rsid w:val="00A320F5"/>
    <w:rsid w:val="00A85620"/>
    <w:rsid w:val="00AB790B"/>
    <w:rsid w:val="00BD19EA"/>
    <w:rsid w:val="00BD576B"/>
    <w:rsid w:val="00D05164"/>
    <w:rsid w:val="00DC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91"/>
  </w:style>
  <w:style w:type="paragraph" w:styleId="1">
    <w:name w:val="heading 1"/>
    <w:basedOn w:val="a"/>
    <w:link w:val="10"/>
    <w:uiPriority w:val="9"/>
    <w:qFormat/>
    <w:rsid w:val="00094E91"/>
    <w:pPr>
      <w:spacing w:before="120" w:after="120" w:line="240" w:lineRule="atLeast"/>
      <w:outlineLvl w:val="0"/>
    </w:pPr>
    <w:rPr>
      <w:rFonts w:ascii="Times New Roman" w:eastAsia="Times New Roman" w:hAnsi="Times New Roman"/>
      <w:kern w:val="36"/>
      <w:sz w:val="55"/>
      <w:szCs w:val="55"/>
      <w:lang w:eastAsia="ru-RU"/>
    </w:rPr>
  </w:style>
  <w:style w:type="paragraph" w:styleId="2">
    <w:name w:val="heading 2"/>
    <w:basedOn w:val="a"/>
    <w:link w:val="20"/>
    <w:uiPriority w:val="9"/>
    <w:qFormat/>
    <w:rsid w:val="00094E91"/>
    <w:pPr>
      <w:spacing w:before="120" w:after="120" w:line="264" w:lineRule="atLeast"/>
      <w:outlineLvl w:val="1"/>
    </w:pPr>
    <w:rPr>
      <w:rFonts w:ascii="Times New Roman" w:eastAsia="Times New Roman" w:hAnsi="Times New Roman"/>
      <w:sz w:val="43"/>
      <w:szCs w:val="43"/>
      <w:lang w:eastAsia="ru-RU"/>
    </w:rPr>
  </w:style>
  <w:style w:type="paragraph" w:styleId="5">
    <w:name w:val="heading 5"/>
    <w:basedOn w:val="a"/>
    <w:next w:val="a"/>
    <w:link w:val="50"/>
    <w:uiPriority w:val="9"/>
    <w:semiHidden/>
    <w:unhideWhenUsed/>
    <w:qFormat/>
    <w:rsid w:val="00094E91"/>
    <w:pPr>
      <w:spacing w:before="240" w:after="60"/>
      <w:outlineLvl w:val="4"/>
    </w:pPr>
    <w:rPr>
      <w:rFonts w:eastAsiaTheme="minorEastAs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E91"/>
    <w:rPr>
      <w:rFonts w:ascii="Times New Roman" w:eastAsia="Times New Roman" w:hAnsi="Times New Roman"/>
      <w:kern w:val="36"/>
      <w:sz w:val="55"/>
      <w:szCs w:val="55"/>
      <w:lang w:eastAsia="ru-RU"/>
    </w:rPr>
  </w:style>
  <w:style w:type="character" w:customStyle="1" w:styleId="20">
    <w:name w:val="Заголовок 2 Знак"/>
    <w:basedOn w:val="a0"/>
    <w:link w:val="2"/>
    <w:uiPriority w:val="9"/>
    <w:rsid w:val="00094E91"/>
    <w:rPr>
      <w:rFonts w:ascii="Times New Roman" w:eastAsia="Times New Roman" w:hAnsi="Times New Roman"/>
      <w:sz w:val="43"/>
      <w:szCs w:val="43"/>
      <w:lang w:eastAsia="ru-RU"/>
    </w:rPr>
  </w:style>
  <w:style w:type="character" w:customStyle="1" w:styleId="50">
    <w:name w:val="Заголовок 5 Знак"/>
    <w:basedOn w:val="a0"/>
    <w:link w:val="5"/>
    <w:uiPriority w:val="9"/>
    <w:semiHidden/>
    <w:rsid w:val="00094E91"/>
    <w:rPr>
      <w:rFonts w:eastAsiaTheme="minorEastAsia"/>
      <w:b/>
      <w:bCs/>
      <w:i/>
      <w:iCs/>
      <w:sz w:val="26"/>
      <w:szCs w:val="26"/>
    </w:rPr>
  </w:style>
  <w:style w:type="paragraph" w:styleId="a3">
    <w:name w:val="No Spacing"/>
    <w:uiPriority w:val="1"/>
    <w:qFormat/>
    <w:rsid w:val="00094E91"/>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094E91"/>
    <w:pPr>
      <w:ind w:left="720"/>
      <w:contextualSpacing/>
    </w:pPr>
    <w:rPr>
      <w:rFonts w:eastAsia="Times New Roman"/>
      <w:lang w:eastAsia="ru-RU"/>
    </w:rPr>
  </w:style>
  <w:style w:type="paragraph" w:customStyle="1" w:styleId="11">
    <w:name w:val="Без интервала1"/>
    <w:uiPriority w:val="1"/>
    <w:qFormat/>
    <w:rsid w:val="00094E91"/>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094E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9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094E91"/>
    <w:rPr>
      <w:rFonts w:ascii="Arial Narrow" w:hAnsi="Arial Narrow" w:cs="Arial Narrow" w:hint="default"/>
      <w:sz w:val="26"/>
      <w:szCs w:val="26"/>
    </w:rPr>
  </w:style>
  <w:style w:type="paragraph" w:customStyle="1" w:styleId="Style2">
    <w:name w:val="Style 2"/>
    <w:rsid w:val="00094E91"/>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paragraph" w:customStyle="1" w:styleId="a8">
    <w:name w:val="Основной"/>
    <w:basedOn w:val="a"/>
    <w:link w:val="a9"/>
    <w:rsid w:val="00094E9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094E9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9">
    <w:name w:val="Основной Знак"/>
    <w:link w:val="a8"/>
    <w:rsid w:val="00094E91"/>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094E91"/>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rsid w:val="00094E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footnote reference"/>
    <w:uiPriority w:val="99"/>
    <w:rsid w:val="00094E91"/>
    <w:rPr>
      <w:vertAlign w:val="superscript"/>
    </w:rPr>
  </w:style>
  <w:style w:type="paragraph" w:styleId="ab">
    <w:name w:val="footnote text"/>
    <w:aliases w:val="Знак6,F1"/>
    <w:basedOn w:val="a"/>
    <w:link w:val="ac"/>
    <w:uiPriority w:val="99"/>
    <w:rsid w:val="00094E9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6 Знак,F1 Знак"/>
    <w:basedOn w:val="a0"/>
    <w:link w:val="ab"/>
    <w:uiPriority w:val="99"/>
    <w:rsid w:val="00094E91"/>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094E91"/>
    <w:rPr>
      <w:rFonts w:eastAsia="Times New Roman"/>
      <w:lang w:eastAsia="ru-RU"/>
    </w:rPr>
  </w:style>
  <w:style w:type="paragraph" w:styleId="ad">
    <w:name w:val="header"/>
    <w:basedOn w:val="a"/>
    <w:link w:val="ae"/>
    <w:uiPriority w:val="99"/>
    <w:semiHidden/>
    <w:unhideWhenUsed/>
    <w:rsid w:val="00094E9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94E91"/>
  </w:style>
  <w:style w:type="paragraph" w:styleId="af">
    <w:name w:val="footer"/>
    <w:basedOn w:val="a"/>
    <w:link w:val="af0"/>
    <w:uiPriority w:val="99"/>
    <w:unhideWhenUsed/>
    <w:rsid w:val="00094E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4E91"/>
  </w:style>
  <w:style w:type="character" w:customStyle="1" w:styleId="FontStyle68">
    <w:name w:val="Font Style68"/>
    <w:rsid w:val="00094E91"/>
    <w:rPr>
      <w:rFonts w:ascii="Trebuchet MS" w:hAnsi="Trebuchet MS" w:hint="default"/>
      <w:sz w:val="20"/>
    </w:rPr>
  </w:style>
  <w:style w:type="paragraph" w:customStyle="1" w:styleId="Style8">
    <w:name w:val="Style8"/>
    <w:basedOn w:val="a"/>
    <w:uiPriority w:val="99"/>
    <w:rsid w:val="00094E91"/>
    <w:pPr>
      <w:widowControl w:val="0"/>
      <w:autoSpaceDE w:val="0"/>
      <w:autoSpaceDN w:val="0"/>
      <w:adjustRightInd w:val="0"/>
      <w:spacing w:after="0" w:line="295"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094E91"/>
    <w:rPr>
      <w:rFonts w:ascii="Franklin Gothic Book" w:hAnsi="Franklin Gothic Book" w:cs="Franklin Gothic Book" w:hint="default"/>
      <w:sz w:val="20"/>
      <w:szCs w:val="20"/>
    </w:rPr>
  </w:style>
  <w:style w:type="character" w:customStyle="1" w:styleId="FontStyle72">
    <w:name w:val="Font Style72"/>
    <w:rsid w:val="00094E91"/>
    <w:rPr>
      <w:rFonts w:ascii="Trebuchet MS" w:hAnsi="Trebuchet MS" w:hint="default"/>
      <w:spacing w:val="10"/>
      <w:sz w:val="18"/>
    </w:rPr>
  </w:style>
  <w:style w:type="paragraph" w:customStyle="1" w:styleId="Style33">
    <w:name w:val="Style33"/>
    <w:basedOn w:val="a"/>
    <w:uiPriority w:val="99"/>
    <w:rsid w:val="00094E91"/>
    <w:pPr>
      <w:widowControl w:val="0"/>
      <w:autoSpaceDE w:val="0"/>
      <w:autoSpaceDN w:val="0"/>
      <w:adjustRightInd w:val="0"/>
      <w:spacing w:after="0" w:line="288" w:lineRule="exact"/>
      <w:ind w:firstLine="96"/>
    </w:pPr>
    <w:rPr>
      <w:rFonts w:ascii="Times New Roman" w:eastAsia="Times New Roman" w:hAnsi="Times New Roman" w:cs="Times New Roman"/>
      <w:sz w:val="24"/>
      <w:szCs w:val="24"/>
      <w:lang w:eastAsia="ru-RU"/>
    </w:rPr>
  </w:style>
  <w:style w:type="paragraph" w:customStyle="1" w:styleId="Style32">
    <w:name w:val="Style32"/>
    <w:basedOn w:val="a"/>
    <w:uiPriority w:val="99"/>
    <w:rsid w:val="00094E91"/>
    <w:pPr>
      <w:widowControl w:val="0"/>
      <w:autoSpaceDE w:val="0"/>
      <w:autoSpaceDN w:val="0"/>
      <w:adjustRightInd w:val="0"/>
      <w:spacing w:after="0" w:line="292" w:lineRule="exact"/>
      <w:ind w:firstLine="1334"/>
    </w:pPr>
    <w:rPr>
      <w:rFonts w:ascii="Times New Roman" w:eastAsia="Times New Roman" w:hAnsi="Times New Roman" w:cs="Times New Roman"/>
      <w:sz w:val="24"/>
      <w:szCs w:val="24"/>
      <w:lang w:eastAsia="ru-RU"/>
    </w:rPr>
  </w:style>
  <w:style w:type="paragraph" w:customStyle="1" w:styleId="Style45">
    <w:name w:val="Style45"/>
    <w:basedOn w:val="a"/>
    <w:uiPriority w:val="99"/>
    <w:rsid w:val="00094E91"/>
    <w:pPr>
      <w:widowControl w:val="0"/>
      <w:autoSpaceDE w:val="0"/>
      <w:autoSpaceDN w:val="0"/>
      <w:adjustRightInd w:val="0"/>
      <w:spacing w:after="0" w:line="293" w:lineRule="exact"/>
      <w:ind w:firstLine="125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91"/>
  </w:style>
  <w:style w:type="paragraph" w:styleId="1">
    <w:name w:val="heading 1"/>
    <w:basedOn w:val="a"/>
    <w:link w:val="10"/>
    <w:uiPriority w:val="9"/>
    <w:qFormat/>
    <w:rsid w:val="00094E91"/>
    <w:pPr>
      <w:spacing w:before="120" w:after="120" w:line="240" w:lineRule="atLeast"/>
      <w:outlineLvl w:val="0"/>
    </w:pPr>
    <w:rPr>
      <w:rFonts w:ascii="Times New Roman" w:eastAsia="Times New Roman" w:hAnsi="Times New Roman"/>
      <w:kern w:val="36"/>
      <w:sz w:val="55"/>
      <w:szCs w:val="55"/>
      <w:lang w:eastAsia="ru-RU"/>
    </w:rPr>
  </w:style>
  <w:style w:type="paragraph" w:styleId="2">
    <w:name w:val="heading 2"/>
    <w:basedOn w:val="a"/>
    <w:link w:val="20"/>
    <w:uiPriority w:val="9"/>
    <w:qFormat/>
    <w:rsid w:val="00094E91"/>
    <w:pPr>
      <w:spacing w:before="120" w:after="120" w:line="264" w:lineRule="atLeast"/>
      <w:outlineLvl w:val="1"/>
    </w:pPr>
    <w:rPr>
      <w:rFonts w:ascii="Times New Roman" w:eastAsia="Times New Roman" w:hAnsi="Times New Roman"/>
      <w:sz w:val="43"/>
      <w:szCs w:val="43"/>
      <w:lang w:eastAsia="ru-RU"/>
    </w:rPr>
  </w:style>
  <w:style w:type="paragraph" w:styleId="5">
    <w:name w:val="heading 5"/>
    <w:basedOn w:val="a"/>
    <w:next w:val="a"/>
    <w:link w:val="50"/>
    <w:uiPriority w:val="9"/>
    <w:semiHidden/>
    <w:unhideWhenUsed/>
    <w:qFormat/>
    <w:rsid w:val="00094E91"/>
    <w:pPr>
      <w:spacing w:before="240" w:after="60"/>
      <w:outlineLvl w:val="4"/>
    </w:pPr>
    <w:rPr>
      <w:rFonts w:eastAsiaTheme="minorEastAs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E91"/>
    <w:rPr>
      <w:rFonts w:ascii="Times New Roman" w:eastAsia="Times New Roman" w:hAnsi="Times New Roman"/>
      <w:kern w:val="36"/>
      <w:sz w:val="55"/>
      <w:szCs w:val="55"/>
      <w:lang w:eastAsia="ru-RU"/>
    </w:rPr>
  </w:style>
  <w:style w:type="character" w:customStyle="1" w:styleId="20">
    <w:name w:val="Заголовок 2 Знак"/>
    <w:basedOn w:val="a0"/>
    <w:link w:val="2"/>
    <w:uiPriority w:val="9"/>
    <w:rsid w:val="00094E91"/>
    <w:rPr>
      <w:rFonts w:ascii="Times New Roman" w:eastAsia="Times New Roman" w:hAnsi="Times New Roman"/>
      <w:sz w:val="43"/>
      <w:szCs w:val="43"/>
      <w:lang w:eastAsia="ru-RU"/>
    </w:rPr>
  </w:style>
  <w:style w:type="character" w:customStyle="1" w:styleId="50">
    <w:name w:val="Заголовок 5 Знак"/>
    <w:basedOn w:val="a0"/>
    <w:link w:val="5"/>
    <w:uiPriority w:val="9"/>
    <w:semiHidden/>
    <w:rsid w:val="00094E91"/>
    <w:rPr>
      <w:rFonts w:eastAsiaTheme="minorEastAsia"/>
      <w:b/>
      <w:bCs/>
      <w:i/>
      <w:iCs/>
      <w:sz w:val="26"/>
      <w:szCs w:val="26"/>
    </w:rPr>
  </w:style>
  <w:style w:type="paragraph" w:styleId="a3">
    <w:name w:val="No Spacing"/>
    <w:uiPriority w:val="1"/>
    <w:qFormat/>
    <w:rsid w:val="00094E91"/>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094E91"/>
    <w:pPr>
      <w:ind w:left="720"/>
      <w:contextualSpacing/>
    </w:pPr>
    <w:rPr>
      <w:rFonts w:eastAsia="Times New Roman"/>
      <w:lang w:eastAsia="ru-RU"/>
    </w:rPr>
  </w:style>
  <w:style w:type="paragraph" w:customStyle="1" w:styleId="11">
    <w:name w:val="Без интервала1"/>
    <w:uiPriority w:val="1"/>
    <w:qFormat/>
    <w:rsid w:val="00094E91"/>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094E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9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094E91"/>
    <w:rPr>
      <w:rFonts w:ascii="Arial Narrow" w:hAnsi="Arial Narrow" w:cs="Arial Narrow" w:hint="default"/>
      <w:sz w:val="26"/>
      <w:szCs w:val="26"/>
    </w:rPr>
  </w:style>
  <w:style w:type="paragraph" w:customStyle="1" w:styleId="Style2">
    <w:name w:val="Style 2"/>
    <w:rsid w:val="00094E91"/>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paragraph" w:customStyle="1" w:styleId="a8">
    <w:name w:val="Основной"/>
    <w:basedOn w:val="a"/>
    <w:link w:val="a9"/>
    <w:rsid w:val="00094E9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094E9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9">
    <w:name w:val="Основной Знак"/>
    <w:link w:val="a8"/>
    <w:rsid w:val="00094E91"/>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094E91"/>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rsid w:val="00094E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footnote reference"/>
    <w:uiPriority w:val="99"/>
    <w:rsid w:val="00094E91"/>
    <w:rPr>
      <w:vertAlign w:val="superscript"/>
    </w:rPr>
  </w:style>
  <w:style w:type="paragraph" w:styleId="ab">
    <w:name w:val="footnote text"/>
    <w:aliases w:val="Знак6,F1"/>
    <w:basedOn w:val="a"/>
    <w:link w:val="ac"/>
    <w:uiPriority w:val="99"/>
    <w:rsid w:val="00094E9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6 Знак,F1 Знак"/>
    <w:basedOn w:val="a0"/>
    <w:link w:val="ab"/>
    <w:uiPriority w:val="99"/>
    <w:rsid w:val="00094E91"/>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094E91"/>
    <w:rPr>
      <w:rFonts w:eastAsia="Times New Roman"/>
      <w:lang w:eastAsia="ru-RU"/>
    </w:rPr>
  </w:style>
  <w:style w:type="paragraph" w:styleId="ad">
    <w:name w:val="header"/>
    <w:basedOn w:val="a"/>
    <w:link w:val="ae"/>
    <w:uiPriority w:val="99"/>
    <w:semiHidden/>
    <w:unhideWhenUsed/>
    <w:rsid w:val="00094E9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94E91"/>
  </w:style>
  <w:style w:type="paragraph" w:styleId="af">
    <w:name w:val="footer"/>
    <w:basedOn w:val="a"/>
    <w:link w:val="af0"/>
    <w:uiPriority w:val="99"/>
    <w:unhideWhenUsed/>
    <w:rsid w:val="00094E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4E91"/>
  </w:style>
  <w:style w:type="character" w:customStyle="1" w:styleId="FontStyle68">
    <w:name w:val="Font Style68"/>
    <w:rsid w:val="00094E91"/>
    <w:rPr>
      <w:rFonts w:ascii="Trebuchet MS" w:hAnsi="Trebuchet MS" w:hint="default"/>
      <w:sz w:val="20"/>
    </w:rPr>
  </w:style>
  <w:style w:type="paragraph" w:customStyle="1" w:styleId="Style8">
    <w:name w:val="Style8"/>
    <w:basedOn w:val="a"/>
    <w:uiPriority w:val="99"/>
    <w:rsid w:val="00094E91"/>
    <w:pPr>
      <w:widowControl w:val="0"/>
      <w:autoSpaceDE w:val="0"/>
      <w:autoSpaceDN w:val="0"/>
      <w:adjustRightInd w:val="0"/>
      <w:spacing w:after="0" w:line="295"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094E91"/>
    <w:rPr>
      <w:rFonts w:ascii="Franklin Gothic Book" w:hAnsi="Franklin Gothic Book" w:cs="Franklin Gothic Book" w:hint="default"/>
      <w:sz w:val="20"/>
      <w:szCs w:val="20"/>
    </w:rPr>
  </w:style>
  <w:style w:type="character" w:customStyle="1" w:styleId="FontStyle72">
    <w:name w:val="Font Style72"/>
    <w:rsid w:val="00094E91"/>
    <w:rPr>
      <w:rFonts w:ascii="Trebuchet MS" w:hAnsi="Trebuchet MS" w:hint="default"/>
      <w:spacing w:val="10"/>
      <w:sz w:val="18"/>
    </w:rPr>
  </w:style>
  <w:style w:type="paragraph" w:customStyle="1" w:styleId="Style33">
    <w:name w:val="Style33"/>
    <w:basedOn w:val="a"/>
    <w:uiPriority w:val="99"/>
    <w:rsid w:val="00094E91"/>
    <w:pPr>
      <w:widowControl w:val="0"/>
      <w:autoSpaceDE w:val="0"/>
      <w:autoSpaceDN w:val="0"/>
      <w:adjustRightInd w:val="0"/>
      <w:spacing w:after="0" w:line="288" w:lineRule="exact"/>
      <w:ind w:firstLine="96"/>
    </w:pPr>
    <w:rPr>
      <w:rFonts w:ascii="Times New Roman" w:eastAsia="Times New Roman" w:hAnsi="Times New Roman" w:cs="Times New Roman"/>
      <w:sz w:val="24"/>
      <w:szCs w:val="24"/>
      <w:lang w:eastAsia="ru-RU"/>
    </w:rPr>
  </w:style>
  <w:style w:type="paragraph" w:customStyle="1" w:styleId="Style32">
    <w:name w:val="Style32"/>
    <w:basedOn w:val="a"/>
    <w:uiPriority w:val="99"/>
    <w:rsid w:val="00094E91"/>
    <w:pPr>
      <w:widowControl w:val="0"/>
      <w:autoSpaceDE w:val="0"/>
      <w:autoSpaceDN w:val="0"/>
      <w:adjustRightInd w:val="0"/>
      <w:spacing w:after="0" w:line="292" w:lineRule="exact"/>
      <w:ind w:firstLine="1334"/>
    </w:pPr>
    <w:rPr>
      <w:rFonts w:ascii="Times New Roman" w:eastAsia="Times New Roman" w:hAnsi="Times New Roman" w:cs="Times New Roman"/>
      <w:sz w:val="24"/>
      <w:szCs w:val="24"/>
      <w:lang w:eastAsia="ru-RU"/>
    </w:rPr>
  </w:style>
  <w:style w:type="paragraph" w:customStyle="1" w:styleId="Style45">
    <w:name w:val="Style45"/>
    <w:basedOn w:val="a"/>
    <w:uiPriority w:val="99"/>
    <w:rsid w:val="00094E91"/>
    <w:pPr>
      <w:widowControl w:val="0"/>
      <w:autoSpaceDE w:val="0"/>
      <w:autoSpaceDN w:val="0"/>
      <w:adjustRightInd w:val="0"/>
      <w:spacing w:after="0" w:line="293" w:lineRule="exact"/>
      <w:ind w:firstLine="1258"/>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69EFE88C44E47EB2E07DDE71C47A1481F635D523060002D610B956E4614407CBCACE7D722A65D5Bj7nD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0F5D-10C5-4CF0-AF82-984806D6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8133</Words>
  <Characters>46359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Пользователь Windows</cp:lastModifiedBy>
  <cp:revision>8</cp:revision>
  <dcterms:created xsi:type="dcterms:W3CDTF">2019-09-06T06:32:00Z</dcterms:created>
  <dcterms:modified xsi:type="dcterms:W3CDTF">2019-09-23T06:34:00Z</dcterms:modified>
</cp:coreProperties>
</file>