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63" w:rsidRPr="00760C68" w:rsidRDefault="00E81363" w:rsidP="00760C6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6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3D4A3D" w:rsidRDefault="00E81363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"Проектная деятельность" для 9 класса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создана на основе Федерального государственного стандарта основного общего образования, программы «Сборник программ. Исследовательская и проектная деятельность</w:t>
      </w:r>
      <w:r w:rsidR="00940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>Социальная деятельность. Профессиональная ориентация. Здоровый и безопасный образ жизни. Основная школа» автора-составителя С.В.Третьяковой,- издательства Москва</w:t>
      </w:r>
      <w:r w:rsidR="00940C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2013 го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F74CA5">
        <w:rPr>
          <w:rFonts w:ascii="Times New Roman" w:eastAsia="Times New Roman" w:hAnsi="Times New Roman" w:cs="Times New Roman"/>
          <w:sz w:val="24"/>
          <w:szCs w:val="24"/>
        </w:rPr>
        <w:t>, рабочей программы по внеурочной деятельности в 7-9 классах «Проектная деятельность учащихся»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CA5">
        <w:rPr>
          <w:rFonts w:ascii="Times New Roman" w:eastAsia="Times New Roman" w:hAnsi="Times New Roman" w:cs="Times New Roman"/>
          <w:sz w:val="24"/>
          <w:szCs w:val="24"/>
        </w:rPr>
        <w:t xml:space="preserve">автора Александровой С.Н. , 2015 год </w:t>
      </w:r>
      <w:r>
        <w:rPr>
          <w:rFonts w:ascii="Times New Roman" w:eastAsia="Times New Roman" w:hAnsi="Times New Roman" w:cs="Times New Roman"/>
          <w:sz w:val="24"/>
          <w:szCs w:val="24"/>
        </w:rPr>
        <w:t>и образовательной программы ш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BC37E9" w:rsidRDefault="00E81363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учебно-исследовательской деятельности и проектной деятельности обучающихся </w:t>
      </w:r>
      <w:r w:rsidR="00BC37E9">
        <w:rPr>
          <w:rFonts w:ascii="Times New Roman" w:eastAsia="Times New Roman" w:hAnsi="Times New Roman" w:cs="Times New Roman"/>
          <w:sz w:val="24"/>
          <w:szCs w:val="24"/>
        </w:rPr>
        <w:t xml:space="preserve">является средством реализации требований Стандарта к личностным и </w:t>
      </w:r>
      <w:proofErr w:type="spellStart"/>
      <w:r w:rsidR="00BC37E9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="00BC37E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BC37E9" w:rsidRDefault="00BC37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творческих способностей обучающихся, формирование у них культуры исследовательской проектной деятельности, системы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BC37E9" w:rsidRDefault="00BC37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системн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07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и организации</w:t>
      </w:r>
      <w:r w:rsidR="00A0728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A0728C" w:rsidRDefault="00A0728C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исследовательской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A0728C" w:rsidRDefault="00A0728C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универсальных учебных действий обучающихся</w:t>
      </w:r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proofErr w:type="gramEnd"/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C007F" w:rsidRDefault="004C007F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</w:t>
      </w:r>
      <w:r w:rsidR="00697DF6">
        <w:rPr>
          <w:rFonts w:ascii="Times New Roman" w:eastAsia="Times New Roman" w:hAnsi="Times New Roman" w:cs="Times New Roman"/>
          <w:sz w:val="24"/>
          <w:szCs w:val="24"/>
        </w:rPr>
        <w:t xml:space="preserve">льных ролей, необходимых для </w:t>
      </w:r>
      <w:proofErr w:type="spellStart"/>
      <w:proofErr w:type="gramStart"/>
      <w:r w:rsidR="00697DF6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697DF6">
        <w:rPr>
          <w:rFonts w:ascii="Times New Roman" w:eastAsia="Times New Roman" w:hAnsi="Times New Roman" w:cs="Times New Roman"/>
          <w:sz w:val="24"/>
          <w:szCs w:val="24"/>
        </w:rPr>
        <w:t>- исследовательской</w:t>
      </w:r>
      <w:proofErr w:type="gramEnd"/>
      <w:r w:rsidR="00697DF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целеустемленность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самосознание и готовность преодолевать трудности;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697DF6" w:rsidRP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 xml:space="preserve">- овладение обучающимися </w:t>
      </w:r>
      <w:proofErr w:type="spellStart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продуктн</w:t>
      </w:r>
      <w:proofErr w:type="gramStart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 xml:space="preserve"> ориентированной деятельностью при помощи последовательного освоения: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</w:t>
      </w:r>
      <w:r w:rsidR="00733DE9">
        <w:rPr>
          <w:rFonts w:ascii="Times New Roman" w:eastAsia="Times New Roman" w:hAnsi="Times New Roman" w:cs="Times New Roman"/>
          <w:sz w:val="24"/>
          <w:szCs w:val="24"/>
        </w:rPr>
        <w:t>конкретного пользователя продукта (результата) проекта или исследования;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- развитие творческих способностей и инновационного </w:t>
      </w:r>
      <w:proofErr w:type="gramStart"/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>мышления</w:t>
      </w:r>
      <w:proofErr w:type="gramEnd"/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 на базе: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научного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владение приемами и методами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исследовательской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деятельности, творческого поиска решений структурированных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неструтурированных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исследовательской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деятельности</w:t>
      </w:r>
      <w:r w:rsidR="00760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C68" w:rsidRPr="00760C68" w:rsidRDefault="00760C68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для </w:t>
      </w:r>
      <w:proofErr w:type="gramStart"/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1.обучиться </w:t>
      </w:r>
      <w:proofErr w:type="spellStart"/>
      <w:r w:rsidRPr="009327ED"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 w:rsidRPr="009327ED">
        <w:rPr>
          <w:rFonts w:ascii="Times New Roman" w:eastAsia="Times New Roman" w:hAnsi="Times New Roman" w:cs="Times New Roman"/>
          <w:sz w:val="24"/>
          <w:szCs w:val="24"/>
        </w:rPr>
        <w:t>, планированию, контролю;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для учителя: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1.применять педагогические технологии, обеспечивающие самоопределение и самостоятельность </w:t>
      </w:r>
      <w:proofErr w:type="gramStart"/>
      <w:r w:rsidRPr="009327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работы, осуществлять контроль;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5. ориентировать </w:t>
      </w:r>
      <w:proofErr w:type="gramStart"/>
      <w:r w:rsidRPr="009327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проекта;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760C68" w:rsidRDefault="00760C68" w:rsidP="002705C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9327ED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и каталогов библиотек.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C68" w:rsidRPr="002705CF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2705CF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</w:t>
      </w:r>
      <w:proofErr w:type="gramEnd"/>
      <w:r w:rsidRPr="002705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научатся следующему: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Style w:val="a6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Личностные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У </w:t>
      </w:r>
      <w:proofErr w:type="gramStart"/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обучающегося</w:t>
      </w:r>
      <w:proofErr w:type="gramEnd"/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будут сформированы: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1654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91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-проводить сравнение, </w:t>
      </w:r>
      <w:proofErr w:type="spellStart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9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-задавать вопросы по существу;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CF" w:rsidRPr="002705CF" w:rsidRDefault="002705CF" w:rsidP="002705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5C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2705CF" w:rsidRPr="002705CF" w:rsidRDefault="002705CF" w:rsidP="002705CF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Введение в проектную деятельность (3 часа).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16CD6">
        <w:rPr>
          <w:rFonts w:ascii="Times New Roman" w:hAnsi="Times New Roman"/>
          <w:sz w:val="24"/>
          <w:szCs w:val="24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Ознакомление с разными видами проектов (7 часов).</w:t>
      </w:r>
    </w:p>
    <w:p w:rsidR="00EB370F" w:rsidRDefault="00EB370F" w:rsidP="00EB370F">
      <w:pPr>
        <w:spacing w:after="0" w:line="240" w:lineRule="auto"/>
        <w:ind w:left="4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Информационные проекты</w:t>
      </w:r>
    </w:p>
    <w:p w:rsidR="00F74CA5" w:rsidRPr="00C85E1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Этот тип проектов направлен на работу с информацией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каком-либо объекте, явлении для обучения участников про</w:t>
      </w:r>
      <w:r w:rsidRPr="00C85E11">
        <w:rPr>
          <w:rFonts w:ascii="Times New Roman" w:hAnsi="Times New Roman"/>
          <w:sz w:val="24"/>
          <w:szCs w:val="24"/>
        </w:rPr>
        <w:softHyphen/>
        <w:t>екта целенаправленному сбору информации, её структури</w:t>
      </w:r>
      <w:r w:rsidRPr="00C85E11">
        <w:rPr>
          <w:rFonts w:ascii="Times New Roman" w:hAnsi="Times New Roman"/>
          <w:sz w:val="24"/>
          <w:szCs w:val="24"/>
        </w:rPr>
        <w:softHyphen/>
        <w:t xml:space="preserve">рованию, анализу и обобщению. </w:t>
      </w:r>
      <w:proofErr w:type="gramStart"/>
      <w:r w:rsidRPr="00C85E11">
        <w:rPr>
          <w:rFonts w:ascii="Times New Roman" w:hAnsi="Times New Roman"/>
          <w:sz w:val="24"/>
          <w:szCs w:val="24"/>
        </w:rPr>
        <w:t>Исходя из этого информа</w:t>
      </w:r>
      <w:r w:rsidRPr="00C85E11">
        <w:rPr>
          <w:rFonts w:ascii="Times New Roman" w:hAnsi="Times New Roman"/>
          <w:sz w:val="24"/>
          <w:szCs w:val="24"/>
        </w:rPr>
        <w:softHyphen/>
        <w:t>ционный проект является</w:t>
      </w:r>
      <w:proofErr w:type="gramEnd"/>
      <w:r w:rsidRPr="00C85E11">
        <w:rPr>
          <w:rFonts w:ascii="Times New Roman" w:hAnsi="Times New Roman"/>
          <w:sz w:val="24"/>
          <w:szCs w:val="24"/>
        </w:rPr>
        <w:t xml:space="preserve"> наиболее оптимальным вариантом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для обучения азам проектной деятельности.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C85E11" w:rsidRDefault="00F74CA5" w:rsidP="00F74CA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«</w:t>
      </w:r>
      <w:proofErr w:type="spellStart"/>
      <w:r w:rsidRPr="00C85E11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C85E11">
        <w:rPr>
          <w:rFonts w:ascii="Times New Roman" w:hAnsi="Times New Roman"/>
          <w:sz w:val="24"/>
          <w:szCs w:val="24"/>
        </w:rPr>
        <w:t>» улицы в городах.</w:t>
      </w:r>
    </w:p>
    <w:p w:rsidR="00F74CA5" w:rsidRPr="00C85E11" w:rsidRDefault="00F74CA5" w:rsidP="00F74CA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Способы расчёта площадей фигур.</w:t>
      </w:r>
    </w:p>
    <w:p w:rsidR="00F74CA5" w:rsidRPr="00C85E11" w:rsidRDefault="00F74CA5" w:rsidP="00F74CA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Великие астрономы Европы и Азии.</w:t>
      </w:r>
    </w:p>
    <w:p w:rsidR="00F74CA5" w:rsidRPr="00C85E11" w:rsidRDefault="00F74CA5" w:rsidP="00F74CA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Знаменитые спортсмены России.</w:t>
      </w:r>
    </w:p>
    <w:p w:rsidR="00F74CA5" w:rsidRPr="00C85E11" w:rsidRDefault="00F74CA5" w:rsidP="00F74CA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Хищные птицы средней полосы России.</w:t>
      </w:r>
    </w:p>
    <w:p w:rsidR="00F74CA5" w:rsidRPr="00C85E1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Проектные работы могут быть представлены в виде д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softHyphen/>
        <w:t>джестов, электронных и</w:t>
      </w:r>
      <w:r w:rsidRPr="00C85E11">
        <w:rPr>
          <w:rFonts w:ascii="Times New Roman" w:hAnsi="Times New Roman"/>
          <w:sz w:val="24"/>
          <w:szCs w:val="24"/>
        </w:rPr>
        <w:t xml:space="preserve"> бумажных справочников, энци</w:t>
      </w:r>
      <w:r w:rsidRPr="00C85E11">
        <w:rPr>
          <w:rFonts w:ascii="Times New Roman" w:hAnsi="Times New Roman"/>
          <w:sz w:val="24"/>
          <w:szCs w:val="24"/>
        </w:rPr>
        <w:softHyphen/>
        <w:t>клопедий, электронных страниц на сайте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учреждения, каталогов с приложением карт, схем, фотогра</w:t>
      </w:r>
      <w:r w:rsidRPr="00C85E11">
        <w:rPr>
          <w:rFonts w:ascii="Times New Roman" w:hAnsi="Times New Roman"/>
          <w:sz w:val="24"/>
          <w:szCs w:val="24"/>
        </w:rPr>
        <w:softHyphen/>
        <w:t>фий.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Игровые проекты</w:t>
      </w:r>
    </w:p>
    <w:p w:rsidR="00F74CA5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Под игровыми проектами понимается деятельность обуча</w:t>
      </w:r>
      <w:r w:rsidRPr="00C85E11">
        <w:rPr>
          <w:rFonts w:ascii="Times New Roman" w:hAnsi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C85E11">
        <w:rPr>
          <w:rFonts w:ascii="Times New Roman" w:hAnsi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C85E11">
        <w:rPr>
          <w:rFonts w:ascii="Times New Roman" w:hAnsi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C85E11">
        <w:rPr>
          <w:rFonts w:ascii="Times New Roman" w:hAnsi="Times New Roman"/>
          <w:sz w:val="24"/>
          <w:szCs w:val="24"/>
        </w:rPr>
        <w:softHyphen/>
        <w:t>ществующих жизненных процессов и отношений, изучают</w:t>
      </w:r>
      <w:r w:rsidRPr="00C85E11">
        <w:rPr>
          <w:rFonts w:ascii="Times New Roman" w:hAnsi="Times New Roman"/>
          <w:sz w:val="24"/>
          <w:szCs w:val="24"/>
        </w:rPr>
        <w:softHyphen/>
        <w:t>ся основные принципы переноса реальных обстоятель</w:t>
      </w:r>
      <w:proofErr w:type="gramStart"/>
      <w:r w:rsidRPr="00C85E11">
        <w:rPr>
          <w:rFonts w:ascii="Times New Roman" w:hAnsi="Times New Roman"/>
          <w:sz w:val="24"/>
          <w:szCs w:val="24"/>
        </w:rPr>
        <w:t>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пр</w:t>
      </w:r>
      <w:proofErr w:type="gramEnd"/>
      <w:r w:rsidRPr="00C85E11">
        <w:rPr>
          <w:rFonts w:ascii="Times New Roman" w:hAnsi="Times New Roman"/>
          <w:sz w:val="24"/>
          <w:szCs w:val="24"/>
        </w:rPr>
        <w:t>остранство игры, особенности её построения, организации правил, назначение элементов, различных видов игр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возможности для развития и обучения человека.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F74CA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Математический «морской бой».</w:t>
      </w:r>
    </w:p>
    <w:p w:rsidR="00F74CA5" w:rsidRPr="00044561" w:rsidRDefault="00F74CA5" w:rsidP="00F74CA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Буквенное лото.</w:t>
      </w:r>
    </w:p>
    <w:p w:rsidR="00F74CA5" w:rsidRPr="00044561" w:rsidRDefault="00F74CA5" w:rsidP="00F74CA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Развитие жизни на Земле (настольная игра).</w:t>
      </w:r>
    </w:p>
    <w:p w:rsidR="00F74CA5" w:rsidRPr="00044561" w:rsidRDefault="00F74CA5" w:rsidP="00F74CA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Вооружение древних воинов (конструктор).</w:t>
      </w:r>
    </w:p>
    <w:p w:rsidR="00F74CA5" w:rsidRDefault="00F74CA5" w:rsidP="00F74CA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Весы цифр (физико-математический аттракцион). 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описа</w:t>
      </w:r>
      <w:r w:rsidRPr="00044561">
        <w:rPr>
          <w:rFonts w:ascii="Times New Roman" w:hAnsi="Times New Roman"/>
          <w:sz w:val="24"/>
          <w:szCs w:val="24"/>
        </w:rPr>
        <w:softHyphen/>
        <w:t>ний, объектов, программного обеспечения, в формате элек</w:t>
      </w:r>
      <w:r w:rsidRPr="00044561">
        <w:rPr>
          <w:rFonts w:ascii="Times New Roman" w:hAnsi="Times New Roman"/>
          <w:sz w:val="24"/>
          <w:szCs w:val="24"/>
        </w:rPr>
        <w:softHyphen/>
        <w:t>тронной игры.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Ролевые проекты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lastRenderedPageBreak/>
        <w:t>Под ролевыми проектами понимается реконструкция или проживание определённых ситуаций, имитирующих социаль</w:t>
      </w:r>
      <w:r w:rsidRPr="00044561">
        <w:rPr>
          <w:rFonts w:ascii="Times New Roman" w:hAnsi="Times New Roman"/>
          <w:sz w:val="24"/>
          <w:szCs w:val="24"/>
        </w:rPr>
        <w:softHyphen/>
        <w:t xml:space="preserve">ные или деловые отношения, осложняемые </w:t>
      </w:r>
      <w:r>
        <w:rPr>
          <w:rFonts w:ascii="Times New Roman" w:hAnsi="Times New Roman"/>
          <w:sz w:val="24"/>
          <w:szCs w:val="24"/>
        </w:rPr>
        <w:t>гипотетическими игровыми ситуация</w:t>
      </w:r>
      <w:r w:rsidRPr="00044561">
        <w:rPr>
          <w:rFonts w:ascii="Times New Roman" w:hAnsi="Times New Roman"/>
          <w:sz w:val="24"/>
          <w:szCs w:val="24"/>
        </w:rPr>
        <w:t>ми. В ролевых проектах структура толь</w:t>
      </w:r>
      <w:r w:rsidRPr="00044561">
        <w:rPr>
          <w:rFonts w:ascii="Times New Roman" w:hAnsi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044561">
        <w:rPr>
          <w:rFonts w:ascii="Times New Roman" w:hAnsi="Times New Roman"/>
          <w:sz w:val="24"/>
          <w:szCs w:val="24"/>
        </w:rPr>
        <w:softHyphen/>
        <w:t>ленные характером' и описанием проекта. Это могут быть</w:t>
      </w:r>
      <w:r>
        <w:rPr>
          <w:rFonts w:ascii="Times New Roman" w:hAnsi="Times New Roman"/>
          <w:sz w:val="24"/>
          <w:szCs w:val="24"/>
        </w:rPr>
        <w:t xml:space="preserve"> литературные персонажи или выд</w:t>
      </w:r>
      <w:r w:rsidRPr="00044561">
        <w:rPr>
          <w:rFonts w:ascii="Times New Roman" w:hAnsi="Times New Roman"/>
          <w:sz w:val="24"/>
          <w:szCs w:val="24"/>
        </w:rPr>
        <w:t>уманные герои.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этих проектов намечаются в начале выполнения, но оконча</w:t>
      </w:r>
      <w:r w:rsidRPr="00044561">
        <w:rPr>
          <w:rFonts w:ascii="Times New Roman" w:hAnsi="Times New Roman"/>
          <w:sz w:val="24"/>
          <w:szCs w:val="24"/>
        </w:rPr>
        <w:softHyphen/>
        <w:t>тельно вырисовываются лишь на заключительном этапе за</w:t>
      </w:r>
      <w:r w:rsidRPr="00044561">
        <w:rPr>
          <w:rFonts w:ascii="Times New Roman" w:hAnsi="Times New Roman"/>
          <w:sz w:val="24"/>
          <w:szCs w:val="24"/>
        </w:rPr>
        <w:softHyphen/>
        <w:t>щиты результатов работы.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F74CA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Пишем учебник по истории края.</w:t>
      </w:r>
    </w:p>
    <w:p w:rsidR="00F74CA5" w:rsidRPr="00044561" w:rsidRDefault="00F74CA5" w:rsidP="00F74CA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Школьный парламент.</w:t>
      </w:r>
    </w:p>
    <w:p w:rsidR="00F74CA5" w:rsidRDefault="00F74CA5" w:rsidP="00F74CA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газета («</w:t>
      </w:r>
      <w:r w:rsidRPr="00044561">
        <w:rPr>
          <w:rFonts w:ascii="Times New Roman" w:hAnsi="Times New Roman"/>
          <w:sz w:val="24"/>
          <w:szCs w:val="24"/>
        </w:rPr>
        <w:t>Школьный вестник», «Большая пере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мена», «Школьный меридиан», «Школьные времена» и т. п.). </w:t>
      </w:r>
    </w:p>
    <w:p w:rsidR="00F74CA5" w:rsidRDefault="00F74CA5" w:rsidP="00F74CA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В афинских школах и </w:t>
      </w:r>
      <w:proofErr w:type="spellStart"/>
      <w:r w:rsidRPr="00044561">
        <w:rPr>
          <w:rFonts w:ascii="Times New Roman" w:hAnsi="Times New Roman"/>
          <w:sz w:val="24"/>
          <w:szCs w:val="24"/>
        </w:rPr>
        <w:t>гимнасиях</w:t>
      </w:r>
      <w:proofErr w:type="spellEnd"/>
      <w:r w:rsidRPr="00044561">
        <w:rPr>
          <w:rFonts w:ascii="Times New Roman" w:hAnsi="Times New Roman"/>
          <w:sz w:val="24"/>
          <w:szCs w:val="24"/>
        </w:rPr>
        <w:t>.</w:t>
      </w:r>
    </w:p>
    <w:p w:rsidR="00F74CA5" w:rsidRPr="00747C75" w:rsidRDefault="00F74CA5" w:rsidP="00F74CA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 xml:space="preserve"> Прогулка по универмагу «Малакология».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</w:t>
      </w:r>
      <w:r w:rsidRPr="00044561">
        <w:rPr>
          <w:rFonts w:ascii="Times New Roman" w:hAnsi="Times New Roman"/>
          <w:sz w:val="24"/>
          <w:szCs w:val="24"/>
        </w:rPr>
        <w:softHyphen/>
        <w:t>саний, презентаций фото- и видеоматериалов.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Прикладные проекты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Прикладные проекты отличает чётко обозначенный с са</w:t>
      </w:r>
      <w:r w:rsidRPr="00044561">
        <w:rPr>
          <w:rFonts w:ascii="Times New Roman" w:hAnsi="Times New Roman"/>
          <w:sz w:val="24"/>
          <w:szCs w:val="24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Default="00F74CA5" w:rsidP="00F74CA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Экологический манифест, созданный на основе полу</w:t>
      </w:r>
      <w:r w:rsidRPr="00044561">
        <w:rPr>
          <w:rFonts w:ascii="Times New Roman" w:hAnsi="Times New Roman"/>
          <w:sz w:val="24"/>
          <w:szCs w:val="24"/>
        </w:rPr>
        <w:softHyphen/>
        <w:t>ченных результатов исследования протечек воды в жилых до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мах района Кузьминки. </w:t>
      </w:r>
    </w:p>
    <w:p w:rsidR="00F74CA5" w:rsidRDefault="00F74CA5" w:rsidP="00F74CA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Программа действий, направленных на повышение компьютерной грамотности пенсионеров Саратовской об</w:t>
      </w:r>
      <w:r w:rsidRPr="00044561">
        <w:rPr>
          <w:rFonts w:ascii="Times New Roman" w:hAnsi="Times New Roman"/>
          <w:sz w:val="24"/>
          <w:szCs w:val="24"/>
        </w:rPr>
        <w:softHyphen/>
        <w:t xml:space="preserve">ласти. </w:t>
      </w:r>
    </w:p>
    <w:p w:rsidR="00F74CA5" w:rsidRPr="00044561" w:rsidRDefault="00F74CA5" w:rsidP="00F74CA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Словарь культурно-исторических терминов романа «Ев</w:t>
      </w:r>
      <w:r w:rsidRPr="00044561">
        <w:rPr>
          <w:rFonts w:ascii="Times New Roman" w:hAnsi="Times New Roman"/>
          <w:sz w:val="24"/>
          <w:szCs w:val="24"/>
        </w:rPr>
        <w:softHyphen/>
        <w:t>гений Онегин».</w:t>
      </w:r>
    </w:p>
    <w:p w:rsidR="00F74CA5" w:rsidRPr="00044561" w:rsidRDefault="00F74CA5" w:rsidP="00F74CA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пособие «Виды </w:t>
      </w:r>
      <w:r w:rsidRPr="00044561">
        <w:rPr>
          <w:rFonts w:ascii="Times New Roman" w:hAnsi="Times New Roman"/>
          <w:sz w:val="24"/>
          <w:szCs w:val="24"/>
        </w:rPr>
        <w:t>кристаллов в природе».</w:t>
      </w:r>
    </w:p>
    <w:p w:rsidR="00F74CA5" w:rsidRPr="00044561" w:rsidRDefault="00F74CA5" w:rsidP="00F74CA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 школьной метеостанции.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Социальные проекты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Социальные проекты представляют собой целенаправлен</w:t>
      </w:r>
      <w:r w:rsidRPr="00044561">
        <w:rPr>
          <w:rFonts w:ascii="Times New Roman" w:hAnsi="Times New Roman"/>
          <w:sz w:val="24"/>
          <w:szCs w:val="24"/>
        </w:rPr>
        <w:softHyphen/>
        <w:t>ную социальную (общественную) практику, позволяющую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учащимся выбирать линию поведения в отношении соци</w:t>
      </w:r>
      <w:r w:rsidRPr="00044561">
        <w:rPr>
          <w:rFonts w:ascii="Times New Roman" w:hAnsi="Times New Roman"/>
          <w:sz w:val="24"/>
          <w:szCs w:val="24"/>
        </w:rPr>
        <w:softHyphen/>
        <w:t>альных проблем и явлений. Участие в социальных 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способствует формированию социального опыта,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социальных ролей, соответствующих возрасту, помогает осва</w:t>
      </w:r>
      <w:r w:rsidRPr="00044561">
        <w:rPr>
          <w:rFonts w:ascii="Times New Roman" w:hAnsi="Times New Roman"/>
          <w:sz w:val="24"/>
          <w:szCs w:val="24"/>
        </w:rPr>
        <w:softHyphen/>
        <w:t>ивать правила общественного поведения. Образцом для тако</w:t>
      </w:r>
      <w:r w:rsidRPr="00044561">
        <w:rPr>
          <w:rFonts w:ascii="Times New Roman" w:hAnsi="Times New Roman"/>
          <w:sz w:val="24"/>
          <w:szCs w:val="24"/>
        </w:rPr>
        <w:softHyphen/>
        <w:t>го вида деятельности может служить ставшее общеизвестным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движение «Подари жизнь» (http://www.podari-zhizn.</w:t>
      </w:r>
      <w:proofErr w:type="gramStart"/>
      <w:r w:rsidRPr="00044561">
        <w:rPr>
          <w:rFonts w:ascii="Times New Roman" w:hAnsi="Times New Roman"/>
          <w:sz w:val="24"/>
          <w:szCs w:val="24"/>
        </w:rPr>
        <w:t>r</w:t>
      </w:r>
      <w:proofErr w:type="gramEnd"/>
      <w:r w:rsidRPr="00044561">
        <w:rPr>
          <w:rFonts w:ascii="Times New Roman" w:hAnsi="Times New Roman"/>
          <w:sz w:val="24"/>
          <w:szCs w:val="24"/>
        </w:rPr>
        <w:t>и).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F74CA5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Школьное мероприятие «Нет наркотикам!».</w:t>
      </w:r>
    </w:p>
    <w:p w:rsidR="00F74CA5" w:rsidRDefault="00F74CA5" w:rsidP="00F74CA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Сбор книг и создание библиотеки в удалённом посёл</w:t>
      </w:r>
      <w:r w:rsidRPr="00044561">
        <w:rPr>
          <w:rFonts w:ascii="Times New Roman" w:hAnsi="Times New Roman"/>
          <w:sz w:val="24"/>
          <w:szCs w:val="24"/>
        </w:rPr>
        <w:softHyphen/>
        <w:t>ке.</w:t>
      </w:r>
    </w:p>
    <w:p w:rsidR="00F74CA5" w:rsidRDefault="00F74CA5" w:rsidP="00F74CA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Организация волонтёрской помощи ветеранам войны. </w:t>
      </w:r>
    </w:p>
    <w:p w:rsidR="00F74CA5" w:rsidRDefault="00F74CA5" w:rsidP="00F74CA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44561">
        <w:rPr>
          <w:rFonts w:ascii="Times New Roman" w:hAnsi="Times New Roman"/>
          <w:sz w:val="24"/>
          <w:szCs w:val="24"/>
        </w:rPr>
        <w:t>Доброхотское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 движение спасения усадьбы XVIII века. </w:t>
      </w:r>
    </w:p>
    <w:p w:rsidR="00F74CA5" w:rsidRPr="00F74CA5" w:rsidRDefault="00F74CA5" w:rsidP="00F74CA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Улучше</w:t>
      </w:r>
      <w:r>
        <w:rPr>
          <w:rFonts w:ascii="Times New Roman" w:hAnsi="Times New Roman"/>
          <w:sz w:val="24"/>
          <w:szCs w:val="24"/>
        </w:rPr>
        <w:t>ние качества питания в школе.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Учебно-исследовательские проекты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Основным видом деятельности данного типа проектов должна стать исследовательская деятельность. </w:t>
      </w:r>
      <w:proofErr w:type="gramStart"/>
      <w:r w:rsidRPr="00044561">
        <w:rPr>
          <w:rFonts w:ascii="Times New Roman" w:hAnsi="Times New Roman"/>
          <w:sz w:val="24"/>
          <w:szCs w:val="24"/>
        </w:rPr>
        <w:t xml:space="preserve">При этом изучение (поиск, наблюдение, </w:t>
      </w:r>
      <w:r w:rsidRPr="00044561">
        <w:rPr>
          <w:rFonts w:ascii="Times New Roman" w:hAnsi="Times New Roman"/>
          <w:sz w:val="24"/>
          <w:szCs w:val="24"/>
        </w:rPr>
        <w:lastRenderedPageBreak/>
        <w:t>систематизация) или реше</w:t>
      </w:r>
      <w:r w:rsidRPr="00044561">
        <w:rPr>
          <w:rFonts w:ascii="Times New Roman" w:hAnsi="Times New Roman"/>
          <w:sz w:val="24"/>
          <w:szCs w:val="24"/>
        </w:rPr>
        <w:softHyphen/>
        <w:t>ние обучающимися проблемы с заранее неизвестным ре</w:t>
      </w:r>
      <w:r w:rsidRPr="00044561">
        <w:rPr>
          <w:rFonts w:ascii="Times New Roman" w:hAnsi="Times New Roman"/>
          <w:sz w:val="24"/>
          <w:szCs w:val="24"/>
        </w:rPr>
        <w:softHyphen/>
        <w:t>шением предполагает наличие основных этапов, характер</w:t>
      </w:r>
      <w:r w:rsidRPr="00044561">
        <w:rPr>
          <w:rFonts w:ascii="Times New Roman" w:hAnsi="Times New Roman"/>
          <w:sz w:val="24"/>
          <w:szCs w:val="24"/>
        </w:rPr>
        <w:softHyphen/>
        <w:t>ных для научного исследования, а именно: выбор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исследования, определение проблемы, составление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 графика работы, изучение информационных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по проблеме, разработка гипотез, их оценка, 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экспериментальных задач, разработка и проведение экспе</w:t>
      </w:r>
      <w:r w:rsidRPr="00044561">
        <w:rPr>
          <w:rFonts w:ascii="Times New Roman" w:hAnsi="Times New Roman"/>
          <w:sz w:val="24"/>
          <w:szCs w:val="24"/>
        </w:rPr>
        <w:softHyphen/>
        <w:t>риментов, сопоставление гипотезы с результата</w:t>
      </w:r>
      <w:r>
        <w:rPr>
          <w:rFonts w:ascii="Times New Roman" w:hAnsi="Times New Roman"/>
          <w:sz w:val="24"/>
          <w:szCs w:val="24"/>
        </w:rPr>
        <w:t>ми экспери</w:t>
      </w:r>
      <w:r>
        <w:rPr>
          <w:rFonts w:ascii="Times New Roman" w:hAnsi="Times New Roman"/>
          <w:sz w:val="24"/>
          <w:szCs w:val="24"/>
        </w:rPr>
        <w:softHyphen/>
        <w:t>ментов, оценка решени</w:t>
      </w:r>
      <w:r w:rsidRPr="00044561">
        <w:rPr>
          <w:rFonts w:ascii="Times New Roman" w:hAnsi="Times New Roman"/>
          <w:sz w:val="24"/>
          <w:szCs w:val="24"/>
        </w:rPr>
        <w:t>й, основанная на эксперименталь</w:t>
      </w:r>
      <w:r w:rsidRPr="00044561">
        <w:rPr>
          <w:rFonts w:ascii="Times New Roman" w:hAnsi="Times New Roman"/>
          <w:sz w:val="24"/>
          <w:szCs w:val="24"/>
        </w:rPr>
        <w:softHyphen/>
        <w:t>ных</w:t>
      </w:r>
      <w:proofErr w:type="gramEnd"/>
      <w:r w:rsidRPr="00044561">
        <w:rPr>
          <w:rFonts w:ascii="Times New Roman" w:hAnsi="Times New Roman"/>
          <w:sz w:val="24"/>
          <w:szCs w:val="24"/>
        </w:rPr>
        <w:t xml:space="preserve"> данных, выводы и постановка новых проблем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задач.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Учебно-исследовательские проекты могут быть предметны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ми и </w:t>
      </w:r>
      <w:proofErr w:type="spellStart"/>
      <w:r w:rsidRPr="0004456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. Последние имеют большое значение, так как решают проблему формирования </w:t>
      </w:r>
      <w:proofErr w:type="spellStart"/>
      <w:r w:rsidRPr="000445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 ре</w:t>
      </w:r>
      <w:r w:rsidRPr="00044561">
        <w:rPr>
          <w:rFonts w:ascii="Times New Roman" w:hAnsi="Times New Roman"/>
          <w:sz w:val="24"/>
          <w:szCs w:val="24"/>
        </w:rPr>
        <w:softHyphen/>
        <w:t>зультатов и представлений.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Роль природы в чувашском фольклоре.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Волшебные предметы как атрибуты сказочного простран</w:t>
      </w:r>
      <w:r w:rsidRPr="00044561">
        <w:rPr>
          <w:rFonts w:ascii="Times New Roman" w:hAnsi="Times New Roman"/>
          <w:sz w:val="24"/>
          <w:szCs w:val="24"/>
        </w:rPr>
        <w:softHyphen/>
        <w:t>ства.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«Строительство пирамид» на языке операторов.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Исследование магнитных свойств вещества.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Нужны ли катализаторы при электролизе воды?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 xml:space="preserve">Примеры </w:t>
      </w:r>
      <w:proofErr w:type="spellStart"/>
      <w:r w:rsidRPr="00747C75">
        <w:rPr>
          <w:rFonts w:ascii="Times New Roman" w:hAnsi="Times New Roman"/>
          <w:i/>
          <w:iCs/>
          <w:sz w:val="24"/>
          <w:szCs w:val="24"/>
        </w:rPr>
        <w:t>межпредметных</w:t>
      </w:r>
      <w:proofErr w:type="spellEnd"/>
      <w:r w:rsidRPr="00747C75">
        <w:rPr>
          <w:rFonts w:ascii="Times New Roman" w:hAnsi="Times New Roman"/>
          <w:i/>
          <w:iCs/>
          <w:sz w:val="24"/>
          <w:szCs w:val="24"/>
        </w:rPr>
        <w:t xml:space="preserve"> проектов:</w:t>
      </w:r>
    </w:p>
    <w:p w:rsidR="00F74CA5" w:rsidRDefault="00F74CA5" w:rsidP="00F74C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Связь мифов Евразии, Востока и Америки с физиче</w:t>
      </w:r>
      <w:r w:rsidRPr="00044561">
        <w:rPr>
          <w:rFonts w:ascii="Times New Roman" w:hAnsi="Times New Roman"/>
          <w:sz w:val="24"/>
          <w:szCs w:val="24"/>
        </w:rPr>
        <w:softHyphen/>
      </w:r>
      <w:r w:rsidRPr="00747C75">
        <w:rPr>
          <w:rFonts w:ascii="Times New Roman" w:hAnsi="Times New Roman"/>
          <w:sz w:val="24"/>
          <w:szCs w:val="24"/>
        </w:rPr>
        <w:t>скими представлениями о происхождении мир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F74CA5" w:rsidRDefault="00F74CA5" w:rsidP="00F74C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747C75">
        <w:rPr>
          <w:rFonts w:ascii="Times New Roman" w:hAnsi="Times New Roman"/>
          <w:sz w:val="24"/>
          <w:szCs w:val="24"/>
        </w:rPr>
        <w:t>«Гармонию поверяем алгеброй» - число в астрономии,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75">
        <w:rPr>
          <w:rFonts w:ascii="Times New Roman" w:hAnsi="Times New Roman"/>
          <w:sz w:val="24"/>
          <w:szCs w:val="24"/>
        </w:rPr>
        <w:t>живописи, музыке, арх</w:t>
      </w:r>
      <w:r>
        <w:rPr>
          <w:rFonts w:ascii="Times New Roman" w:hAnsi="Times New Roman"/>
          <w:sz w:val="24"/>
          <w:szCs w:val="24"/>
        </w:rPr>
        <w:t xml:space="preserve">итектуре, биологии, геометрии. </w:t>
      </w:r>
      <w:proofErr w:type="gramEnd"/>
    </w:p>
    <w:p w:rsidR="00F74CA5" w:rsidRDefault="00F74CA5" w:rsidP="00F74C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 xml:space="preserve"> Математическая модель любви, описанной в эпоху тру</w:t>
      </w:r>
      <w:r w:rsidRPr="00747C75">
        <w:rPr>
          <w:rFonts w:ascii="Times New Roman" w:hAnsi="Times New Roman"/>
          <w:sz w:val="24"/>
          <w:szCs w:val="24"/>
        </w:rPr>
        <w:softHyphen/>
        <w:t>баду</w:t>
      </w:r>
      <w:r>
        <w:rPr>
          <w:rFonts w:ascii="Times New Roman" w:hAnsi="Times New Roman"/>
          <w:sz w:val="24"/>
          <w:szCs w:val="24"/>
        </w:rPr>
        <w:t xml:space="preserve">ров, труверов, миннезингеров. </w:t>
      </w:r>
    </w:p>
    <w:p w:rsidR="00F74CA5" w:rsidRDefault="00F74CA5" w:rsidP="00F74C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 xml:space="preserve">Исследование физических и химических свойств </w:t>
      </w:r>
      <w:proofErr w:type="spellStart"/>
      <w:r w:rsidRPr="00747C75">
        <w:rPr>
          <w:rFonts w:ascii="Times New Roman" w:hAnsi="Times New Roman"/>
          <w:sz w:val="24"/>
          <w:szCs w:val="24"/>
        </w:rPr>
        <w:t>снеж</w:t>
      </w:r>
      <w:r w:rsidRPr="00747C75">
        <w:rPr>
          <w:rFonts w:ascii="Times New Roman" w:hAnsi="Times New Roman"/>
          <w:sz w:val="24"/>
          <w:szCs w:val="24"/>
        </w:rPr>
        <w:softHyphen/>
        <w:t>н</w:t>
      </w:r>
      <w:proofErr w:type="gramStart"/>
      <w:r w:rsidRPr="00747C75">
        <w:rPr>
          <w:rFonts w:ascii="Times New Roman" w:hAnsi="Times New Roman"/>
          <w:sz w:val="24"/>
          <w:szCs w:val="24"/>
        </w:rPr>
        <w:t>o</w:t>
      </w:r>
      <w:proofErr w:type="gramEnd"/>
      <w:r w:rsidRPr="00747C75">
        <w:rPr>
          <w:rFonts w:ascii="Times New Roman" w:hAnsi="Times New Roman"/>
          <w:sz w:val="24"/>
          <w:szCs w:val="24"/>
        </w:rPr>
        <w:t>гo</w:t>
      </w:r>
      <w:proofErr w:type="spellEnd"/>
      <w:r w:rsidRPr="00747C7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крова Кировской области.</w:t>
      </w:r>
    </w:p>
    <w:p w:rsidR="00F74CA5" w:rsidRPr="00F74CA5" w:rsidRDefault="00F74CA5" w:rsidP="00F74CA5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Эволюция военной стратегии и тактики в соответствии с изменением технических и технологических возможностей госуда</w:t>
      </w:r>
      <w:proofErr w:type="gramStart"/>
      <w:r w:rsidRPr="00747C75">
        <w:rPr>
          <w:rFonts w:ascii="Times New Roman" w:hAnsi="Times New Roman"/>
          <w:sz w:val="24"/>
          <w:szCs w:val="24"/>
        </w:rPr>
        <w:t>рств Др</w:t>
      </w:r>
      <w:proofErr w:type="gramEnd"/>
      <w:r w:rsidRPr="00747C75">
        <w:rPr>
          <w:rFonts w:ascii="Times New Roman" w:hAnsi="Times New Roman"/>
          <w:sz w:val="24"/>
          <w:szCs w:val="24"/>
        </w:rPr>
        <w:t>евнего Востока</w:t>
      </w:r>
      <w:r>
        <w:rPr>
          <w:rFonts w:ascii="Times New Roman" w:hAnsi="Times New Roman"/>
          <w:sz w:val="24"/>
          <w:szCs w:val="24"/>
        </w:rPr>
        <w:t>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Инженерные  проекты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инженерным проектом как особым видом проек</w:t>
      </w:r>
      <w:r w:rsidRPr="00044561">
        <w:rPr>
          <w:rFonts w:ascii="Times New Roman" w:hAnsi="Times New Roman"/>
          <w:sz w:val="24"/>
          <w:szCs w:val="24"/>
        </w:rPr>
        <w:softHyphen/>
        <w:t>та понимается создание или усовершенствование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действия, схем, моделей, образцов технических конструкций, устройств, машин. Эти проекты предполагают наличие тради</w:t>
      </w:r>
      <w:r w:rsidRPr="00044561">
        <w:rPr>
          <w:rFonts w:ascii="Times New Roman" w:hAnsi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044561">
        <w:rPr>
          <w:rFonts w:ascii="Times New Roman" w:hAnsi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044561">
        <w:rPr>
          <w:rFonts w:ascii="Times New Roman" w:hAnsi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044561">
        <w:rPr>
          <w:rFonts w:ascii="Times New Roman" w:hAnsi="Times New Roman"/>
          <w:sz w:val="24"/>
          <w:szCs w:val="24"/>
        </w:rPr>
        <w:softHyphen/>
        <w:t>тировка, доделка, демонстрация результатов.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направлений разработки проектов:</w:t>
      </w:r>
    </w:p>
    <w:p w:rsidR="00F74CA5" w:rsidRPr="00044561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44561">
        <w:rPr>
          <w:rFonts w:ascii="Times New Roman" w:hAnsi="Times New Roman"/>
          <w:sz w:val="24"/>
          <w:szCs w:val="24"/>
        </w:rPr>
        <w:t>Ветроэлектростанция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 для дачного посёлка.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Утилизация и восстанов</w:t>
      </w:r>
      <w:r>
        <w:rPr>
          <w:rFonts w:ascii="Times New Roman" w:hAnsi="Times New Roman"/>
          <w:sz w:val="24"/>
          <w:szCs w:val="24"/>
        </w:rPr>
        <w:t xml:space="preserve">ление энергосберегающих ламп. </w:t>
      </w:r>
    </w:p>
    <w:p w:rsidR="00F74CA5" w:rsidRPr="00044561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Автомобиль на солнечных батареях (</w:t>
      </w:r>
      <w:proofErr w:type="spellStart"/>
      <w:proofErr w:type="gramStart"/>
      <w:r w:rsidRPr="00044561">
        <w:rPr>
          <w:rFonts w:ascii="Times New Roman" w:hAnsi="Times New Roman"/>
          <w:sz w:val="24"/>
          <w:szCs w:val="24"/>
        </w:rPr>
        <w:t>L</w:t>
      </w:r>
      <w:proofErr w:type="gramEnd"/>
      <w:r w:rsidRPr="00044561">
        <w:rPr>
          <w:rFonts w:ascii="Times New Roman" w:hAnsi="Times New Roman"/>
          <w:sz w:val="24"/>
          <w:szCs w:val="24"/>
        </w:rPr>
        <w:t>ЕGО-моделирова</w:t>
      </w:r>
      <w:r w:rsidRPr="00044561">
        <w:rPr>
          <w:rFonts w:ascii="Times New Roman" w:hAnsi="Times New Roman"/>
          <w:sz w:val="24"/>
          <w:szCs w:val="24"/>
        </w:rPr>
        <w:softHyphen/>
        <w:t>ние</w:t>
      </w:r>
      <w:proofErr w:type="spellEnd"/>
      <w:r w:rsidRPr="00044561">
        <w:rPr>
          <w:rFonts w:ascii="Times New Roman" w:hAnsi="Times New Roman"/>
          <w:sz w:val="24"/>
          <w:szCs w:val="24"/>
        </w:rPr>
        <w:t>).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Реконструкция метател</w:t>
      </w:r>
      <w:r>
        <w:rPr>
          <w:rFonts w:ascii="Times New Roman" w:hAnsi="Times New Roman"/>
          <w:sz w:val="24"/>
          <w:szCs w:val="24"/>
        </w:rPr>
        <w:t xml:space="preserve">ьных машин Леонардо да Винчи. 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Картонное конструирование (утилитарные конструкции из картона).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Теоретические основы создания проекта (2 часа).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74D7">
        <w:rPr>
          <w:rFonts w:ascii="Times New Roman" w:hAnsi="Times New Roman"/>
          <w:sz w:val="24"/>
          <w:szCs w:val="24"/>
        </w:rPr>
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Работа над проектом (17 часов).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74D7">
        <w:rPr>
          <w:rFonts w:ascii="Times New Roman" w:hAnsi="Times New Roman"/>
          <w:sz w:val="24"/>
          <w:szCs w:val="24"/>
        </w:rPr>
        <w:t>ыбор темы проекта</w:t>
      </w:r>
      <w:r>
        <w:rPr>
          <w:rFonts w:ascii="Times New Roman" w:hAnsi="Times New Roman"/>
          <w:sz w:val="24"/>
          <w:szCs w:val="24"/>
        </w:rPr>
        <w:t>;</w:t>
      </w:r>
      <w:r w:rsidRPr="007074D7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ие плана проектной деятельности; выбор  методов исследования;</w:t>
      </w:r>
      <w:r w:rsidRPr="007074D7">
        <w:rPr>
          <w:rFonts w:ascii="Times New Roman" w:hAnsi="Times New Roman"/>
          <w:sz w:val="24"/>
          <w:szCs w:val="24"/>
        </w:rPr>
        <w:t xml:space="preserve"> работа над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Защита проектов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часов)</w:t>
      </w:r>
    </w:p>
    <w:p w:rsidR="00EB370F" w:rsidRPr="00550989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Воплощение в жизнь поставленных задач;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lastRenderedPageBreak/>
        <w:t>•</w:t>
      </w:r>
      <w:r w:rsidRPr="00550989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proofErr w:type="spellStart"/>
      <w:r w:rsidRPr="00550989">
        <w:rPr>
          <w:rFonts w:ascii="Times New Roman" w:hAnsi="Times New Roman"/>
          <w:sz w:val="24"/>
          <w:szCs w:val="24"/>
        </w:rPr>
        <w:t>Power</w:t>
      </w:r>
      <w:proofErr w:type="spellEnd"/>
      <w:r w:rsidRPr="0055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989">
        <w:rPr>
          <w:rFonts w:ascii="Times New Roman" w:hAnsi="Times New Roman"/>
          <w:sz w:val="24"/>
          <w:szCs w:val="24"/>
        </w:rPr>
        <w:t>Point</w:t>
      </w:r>
      <w:proofErr w:type="spellEnd"/>
      <w:r w:rsidRPr="00550989">
        <w:rPr>
          <w:rFonts w:ascii="Times New Roman" w:hAnsi="Times New Roman"/>
          <w:sz w:val="24"/>
          <w:szCs w:val="24"/>
        </w:rPr>
        <w:t>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proofErr w:type="spellStart"/>
      <w:r w:rsidRPr="00550989">
        <w:rPr>
          <w:rFonts w:ascii="Times New Roman" w:hAnsi="Times New Roman"/>
          <w:sz w:val="24"/>
          <w:szCs w:val="24"/>
        </w:rPr>
        <w:t>Publisher</w:t>
      </w:r>
      <w:proofErr w:type="spellEnd"/>
      <w:r w:rsidRPr="00550989">
        <w:rPr>
          <w:rFonts w:ascii="Times New Roman" w:hAnsi="Times New Roman"/>
          <w:sz w:val="24"/>
          <w:szCs w:val="24"/>
        </w:rPr>
        <w:t>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Составление таблиц, диаграмм;</w:t>
      </w:r>
    </w:p>
    <w:p w:rsidR="00EB370F" w:rsidRPr="00EB370F" w:rsidRDefault="00EB370F" w:rsidP="00EB370F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</w:t>
      </w:r>
      <w:r w:rsidRPr="00550989">
        <w:rPr>
          <w:rFonts w:ascii="Times New Roman" w:hAnsi="Times New Roman"/>
          <w:sz w:val="24"/>
          <w:szCs w:val="24"/>
        </w:rPr>
        <w:t xml:space="preserve"> рефератов;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Рефлексия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часа).</w:t>
      </w:r>
    </w:p>
    <w:p w:rsidR="00EB370F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Умение провести экспертизу своей и чужой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Формула успешной деятельности.</w:t>
      </w:r>
    </w:p>
    <w:p w:rsidR="00EB370F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Сильные и слабые стороны работы над проектом.</w:t>
      </w:r>
    </w:p>
    <w:p w:rsidR="00EB370F" w:rsidRPr="00616CD6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70F" w:rsidRDefault="00EB370F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 xml:space="preserve">Разработка программы конференции. Подготовка докладов, демонстрационных схем, диаграмм, таблиц, </w:t>
      </w:r>
      <w:proofErr w:type="spellStart"/>
      <w:r w:rsidRPr="00616CD6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616CD6">
        <w:rPr>
          <w:rFonts w:ascii="Times New Roman" w:hAnsi="Times New Roman"/>
          <w:sz w:val="24"/>
          <w:szCs w:val="24"/>
        </w:rPr>
        <w:t xml:space="preserve">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EB370F" w:rsidRDefault="00EB370F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70F" w:rsidRDefault="00EB370F" w:rsidP="00036C6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36C6F">
        <w:rPr>
          <w:rFonts w:ascii="Times New Roman" w:hAnsi="Times New Roman"/>
          <w:b/>
          <w:iCs/>
          <w:sz w:val="24"/>
          <w:szCs w:val="24"/>
        </w:rPr>
        <w:t>Тематическое планирова</w:t>
      </w:r>
      <w:r w:rsidR="00036C6F" w:rsidRPr="00036C6F">
        <w:rPr>
          <w:rFonts w:ascii="Times New Roman" w:hAnsi="Times New Roman"/>
          <w:b/>
          <w:iCs/>
          <w:sz w:val="24"/>
          <w:szCs w:val="24"/>
        </w:rPr>
        <w:t>ние с указанием количества часов, отводимых на освоение каждой темы</w:t>
      </w:r>
    </w:p>
    <w:p w:rsidR="00036C6F" w:rsidRPr="00036C6F" w:rsidRDefault="00036C6F" w:rsidP="00036C6F">
      <w:pPr>
        <w:pStyle w:val="a3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31"/>
        <w:gridCol w:w="784"/>
        <w:gridCol w:w="3333"/>
        <w:gridCol w:w="784"/>
        <w:gridCol w:w="2839"/>
      </w:tblGrid>
      <w:tr w:rsidR="00780559" w:rsidTr="00B3040B">
        <w:tc>
          <w:tcPr>
            <w:tcW w:w="9571" w:type="dxa"/>
            <w:gridSpan w:val="5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 9</w:t>
            </w:r>
          </w:p>
        </w:tc>
      </w:tr>
      <w:tr w:rsidR="00780559" w:rsidTr="00980DBA">
        <w:tc>
          <w:tcPr>
            <w:tcW w:w="1831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84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333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784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9" w:type="dxa"/>
          </w:tcPr>
          <w:p w:rsidR="00780559" w:rsidRDefault="00780559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обучающизся</w:t>
            </w:r>
            <w:proofErr w:type="spellEnd"/>
          </w:p>
        </w:tc>
      </w:tr>
      <w:tr w:rsidR="00780559" w:rsidTr="00980DBA">
        <w:tc>
          <w:tcPr>
            <w:tcW w:w="1831" w:type="dxa"/>
            <w:vMerge w:val="restart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784" w:type="dxa"/>
            <w:vMerge w:val="restart"/>
          </w:tcPr>
          <w:p w:rsidR="00780559" w:rsidRPr="00780559" w:rsidRDefault="00780559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5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3" w:type="dxa"/>
          </w:tcPr>
          <w:p w:rsidR="00780559" w:rsidRPr="00780559" w:rsidRDefault="00780559" w:rsidP="0078055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 xml:space="preserve">роблемы исследования, выявление его актуальности. </w:t>
            </w:r>
          </w:p>
        </w:tc>
        <w:tc>
          <w:tcPr>
            <w:tcW w:w="784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780559" w:rsidRPr="00A80F7A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proofErr w:type="spellStart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планированию, контролю, формулированию проблемы</w:t>
            </w:r>
          </w:p>
        </w:tc>
      </w:tr>
      <w:tr w:rsidR="00780559" w:rsidTr="00980DBA">
        <w:tc>
          <w:tcPr>
            <w:tcW w:w="1831" w:type="dxa"/>
            <w:vMerge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Формулировка темы, определение объекта и предмета исследования. Выдвижение гипотезы исследования. Постановка задач исследования.</w:t>
            </w:r>
          </w:p>
        </w:tc>
        <w:tc>
          <w:tcPr>
            <w:tcW w:w="784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780559" w:rsidRPr="00A80F7A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интерпретировать);</w:t>
            </w:r>
          </w:p>
        </w:tc>
      </w:tr>
      <w:tr w:rsidR="00780559" w:rsidTr="00980DBA">
        <w:tc>
          <w:tcPr>
            <w:tcW w:w="1831" w:type="dxa"/>
            <w:vMerge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Определение теоретических основ исследования, его научно-практической значимости. Культура оформления исследовательской работы.</w:t>
            </w:r>
          </w:p>
        </w:tc>
        <w:tc>
          <w:tcPr>
            <w:tcW w:w="784" w:type="dxa"/>
          </w:tcPr>
          <w:p w:rsidR="00780559" w:rsidRDefault="00780559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A80F7A" w:rsidRPr="009327ED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A80F7A" w:rsidRPr="009327ED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выполнять работу по цепочке;</w:t>
            </w:r>
          </w:p>
          <w:p w:rsidR="00780559" w:rsidRPr="00A80F7A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</w:t>
            </w:r>
          </w:p>
        </w:tc>
      </w:tr>
      <w:tr w:rsidR="00980DBA" w:rsidTr="00980DBA">
        <w:tc>
          <w:tcPr>
            <w:tcW w:w="1831" w:type="dxa"/>
            <w:vMerge w:val="restart"/>
          </w:tcPr>
          <w:p w:rsidR="00980DBA" w:rsidRDefault="00980DBA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784" w:type="dxa"/>
            <w:vMerge w:val="restart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3" w:type="dxa"/>
          </w:tcPr>
          <w:p w:rsidR="00980DBA" w:rsidRPr="00A91760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980DBA" w:rsidRPr="00A80F7A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proofErr w:type="spellStart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планированию, контролю, формулированию проблемы</w:t>
            </w:r>
          </w:p>
        </w:tc>
      </w:tr>
      <w:tr w:rsidR="00980DBA" w:rsidTr="00980DBA">
        <w:tc>
          <w:tcPr>
            <w:tcW w:w="1831" w:type="dxa"/>
            <w:vMerge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vMerge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A91760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A80F7A" w:rsidRPr="009327ED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980DBA" w:rsidRDefault="00A80F7A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выполнять работу по цепочке</w:t>
            </w:r>
          </w:p>
        </w:tc>
      </w:tr>
      <w:tr w:rsidR="00980DBA" w:rsidTr="00980DBA">
        <w:tc>
          <w:tcPr>
            <w:tcW w:w="1831" w:type="dxa"/>
            <w:vMerge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vMerge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4464D9" w:rsidRDefault="00980DBA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A80F7A" w:rsidRPr="009327ED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проектирования;</w:t>
            </w:r>
          </w:p>
          <w:p w:rsidR="00980DBA" w:rsidRDefault="00A80F7A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вступает в диалог</w:t>
            </w:r>
          </w:p>
        </w:tc>
      </w:tr>
      <w:tr w:rsidR="00980DBA" w:rsidTr="00980DBA">
        <w:tc>
          <w:tcPr>
            <w:tcW w:w="1831" w:type="dxa"/>
            <w:vMerge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vMerge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B045BA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A80F7A" w:rsidRPr="009327ED" w:rsidRDefault="00A80F7A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A80F7A" w:rsidRPr="009327ED" w:rsidRDefault="00E24152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A80F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80F7A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ся выполнять работу по цепочке;</w:t>
            </w:r>
          </w:p>
          <w:p w:rsidR="00980DBA" w:rsidRDefault="00E24152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="00A80F7A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</w:t>
            </w:r>
          </w:p>
        </w:tc>
      </w:tr>
      <w:tr w:rsidR="00980DBA" w:rsidTr="00980DBA">
        <w:tc>
          <w:tcPr>
            <w:tcW w:w="1831" w:type="dxa"/>
            <w:vMerge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vMerge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F95990" w:rsidRDefault="00980DBA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proofErr w:type="spellStart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планированию, контролю, формулированию проблемы</w:t>
            </w:r>
          </w:p>
          <w:p w:rsidR="00980DBA" w:rsidRDefault="00E24152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</w:t>
            </w:r>
          </w:p>
        </w:tc>
      </w:tr>
      <w:tr w:rsidR="00980DBA" w:rsidTr="00980DBA">
        <w:tc>
          <w:tcPr>
            <w:tcW w:w="1831" w:type="dxa"/>
            <w:vMerge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vMerge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4464D9" w:rsidRDefault="00980DBA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E24152" w:rsidRPr="009327ED" w:rsidRDefault="001F739E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="00E24152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логическую цепь рассуждений;</w:t>
            </w:r>
          </w:p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задание по схеме; полно выражает свои мысли;</w:t>
            </w:r>
          </w:p>
          <w:p w:rsidR="00980DBA" w:rsidRDefault="00E24152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продуктивное взаимодействие и сотрудничество со сверстниками и учителем</w:t>
            </w:r>
          </w:p>
        </w:tc>
      </w:tr>
      <w:tr w:rsidR="00980DBA" w:rsidTr="00980DBA">
        <w:tc>
          <w:tcPr>
            <w:tcW w:w="1831" w:type="dxa"/>
            <w:vMerge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vMerge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B045BA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цепочке;</w:t>
            </w:r>
          </w:p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проектирования;</w:t>
            </w:r>
          </w:p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устанавливать причинно-следственные связи;</w:t>
            </w:r>
          </w:p>
          <w:p w:rsidR="00980DBA" w:rsidRPr="00E24152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строить знаково-символические модели</w:t>
            </w:r>
          </w:p>
        </w:tc>
      </w:tr>
      <w:tr w:rsidR="00980DBA" w:rsidTr="00980DBA">
        <w:tc>
          <w:tcPr>
            <w:tcW w:w="1831" w:type="dxa"/>
            <w:vMerge w:val="restart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784" w:type="dxa"/>
            <w:vMerge w:val="restart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980DBA" w:rsidRPr="00B045BA" w:rsidRDefault="00980DBA" w:rsidP="00940C10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980DBA" w:rsidRPr="00E24152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proofErr w:type="spellStart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планированию, контролю, формулированию проблемы</w:t>
            </w:r>
          </w:p>
        </w:tc>
      </w:tr>
      <w:tr w:rsidR="00980DBA" w:rsidTr="00980DBA">
        <w:tc>
          <w:tcPr>
            <w:tcW w:w="1831" w:type="dxa"/>
            <w:vMerge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vMerge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B045BA" w:rsidRDefault="00980DBA" w:rsidP="00940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пособы представления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оздание компьютерных презентаций проектов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E24152" w:rsidRPr="009327ED" w:rsidRDefault="001F739E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E24152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цепочке;</w:t>
            </w:r>
          </w:p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проектирования;</w:t>
            </w:r>
          </w:p>
          <w:p w:rsidR="00E24152" w:rsidRPr="009327ED" w:rsidRDefault="001F739E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</w:t>
            </w:r>
            <w:r w:rsidR="00E24152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24152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вступает в диалог;</w:t>
            </w:r>
          </w:p>
          <w:p w:rsidR="00980DBA" w:rsidRDefault="00E24152" w:rsidP="00E24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логическую цепь 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рассуждений</w:t>
            </w:r>
          </w:p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полно выражать свои мысли;</w:t>
            </w:r>
          </w:p>
          <w:p w:rsidR="00E24152" w:rsidRDefault="00E24152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выражать свои мысли в соответствии с задачами и условиями коммуникации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33" w:type="dxa"/>
          </w:tcPr>
          <w:p w:rsidR="00980DBA" w:rsidRPr="00B045BA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980DBA" w:rsidRPr="00E24152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proofErr w:type="spellStart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планированию, контролю, формулированию проблемы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F95990" w:rsidRDefault="00980DBA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84" w:type="dxa"/>
          </w:tcPr>
          <w:p w:rsidR="00980DBA" w:rsidRDefault="00B26E88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980DBA" w:rsidRDefault="00E24152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100E84" w:rsidRDefault="00980DBA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84" w:type="dxa"/>
          </w:tcPr>
          <w:p w:rsidR="00980DBA" w:rsidRDefault="00B26E88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980DBA" w:rsidRDefault="00E24152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F95990" w:rsidRDefault="00980DBA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5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784" w:type="dxa"/>
          </w:tcPr>
          <w:p w:rsidR="00980DBA" w:rsidRDefault="00B26E88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E24152" w:rsidRPr="009327ED" w:rsidRDefault="001F739E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="00E24152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интерпретировать);</w:t>
            </w:r>
          </w:p>
          <w:p w:rsidR="00E24152" w:rsidRPr="009327ED" w:rsidRDefault="001F739E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="00E24152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980DBA" w:rsidRDefault="001F739E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E24152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F95990" w:rsidRDefault="00980DBA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784" w:type="dxa"/>
          </w:tcPr>
          <w:p w:rsidR="00980DBA" w:rsidRDefault="00B26E88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интерпретировать);</w:t>
            </w:r>
          </w:p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980DBA" w:rsidRDefault="00E24152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F95990" w:rsidRDefault="00980DBA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Составление таблиц, диаграмм</w:t>
            </w:r>
          </w:p>
        </w:tc>
        <w:tc>
          <w:tcPr>
            <w:tcW w:w="784" w:type="dxa"/>
          </w:tcPr>
          <w:p w:rsidR="00980DBA" w:rsidRDefault="00B26E88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E24152" w:rsidRPr="009327ED" w:rsidRDefault="00E24152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цепочке;</w:t>
            </w:r>
          </w:p>
          <w:p w:rsidR="00980DBA" w:rsidRDefault="001F739E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="00E24152"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0A1F4C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C">
              <w:rPr>
                <w:rFonts w:ascii="Times New Roman" w:hAnsi="Times New Roman"/>
                <w:sz w:val="24"/>
                <w:szCs w:val="24"/>
              </w:rPr>
              <w:t>Написание  рефератов</w:t>
            </w:r>
          </w:p>
        </w:tc>
        <w:tc>
          <w:tcPr>
            <w:tcW w:w="784" w:type="dxa"/>
          </w:tcPr>
          <w:p w:rsidR="00980DBA" w:rsidRDefault="00B26E88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980DBA" w:rsidRDefault="00E24152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логическую цепь рассуждений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3" w:type="dxa"/>
          </w:tcPr>
          <w:p w:rsidR="00980DBA" w:rsidRPr="000A1F4C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784" w:type="dxa"/>
          </w:tcPr>
          <w:p w:rsidR="00980DBA" w:rsidRDefault="00B26E88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980DBA" w:rsidRDefault="00E24152" w:rsidP="002705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логическую цепь 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рассуждений</w:t>
            </w:r>
          </w:p>
          <w:p w:rsidR="00E24152" w:rsidRDefault="00E24152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устанавливать причинно-следственные связи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0A1F4C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1F739E" w:rsidRPr="009327ED" w:rsidRDefault="001F739E" w:rsidP="001F739E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проектирования;</w:t>
            </w:r>
          </w:p>
          <w:p w:rsidR="00980DBA" w:rsidRDefault="001F739E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</w:t>
            </w:r>
            <w:r w:rsidR="00B21FDE">
              <w:rPr>
                <w:rFonts w:ascii="Times New Roman" w:eastAsia="Times New Roman" w:hAnsi="Times New Roman" w:cs="Times New Roman"/>
                <w:sz w:val="24"/>
                <w:szCs w:val="24"/>
              </w:rPr>
              <w:t>т и вступаю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в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логическую цепь рассуждений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980DBA" w:rsidRPr="00B045BA" w:rsidRDefault="00980DBA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Умение провести экспертизу своей и чужой деятельности.</w:t>
            </w:r>
          </w:p>
        </w:tc>
        <w:tc>
          <w:tcPr>
            <w:tcW w:w="784" w:type="dxa"/>
          </w:tcPr>
          <w:p w:rsidR="00980DBA" w:rsidRDefault="00980DBA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980DBA" w:rsidRDefault="001F739E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ся оценивать адекватно себя и сверстников</w:t>
            </w:r>
          </w:p>
        </w:tc>
      </w:tr>
      <w:tr w:rsidR="00980DBA" w:rsidTr="00980DBA">
        <w:tc>
          <w:tcPr>
            <w:tcW w:w="1831" w:type="dxa"/>
          </w:tcPr>
          <w:p w:rsidR="00980DBA" w:rsidRPr="004464D9" w:rsidRDefault="00980DBA" w:rsidP="002705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</w:tcPr>
          <w:p w:rsidR="00980DBA" w:rsidRPr="00980DBA" w:rsidRDefault="00980DBA" w:rsidP="002705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80DBA" w:rsidRPr="00B045BA" w:rsidRDefault="00980DBA" w:rsidP="001F739E">
            <w:pPr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Формула успешной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Сильные и слабые стороны работы над проектом.</w:t>
            </w:r>
          </w:p>
        </w:tc>
        <w:tc>
          <w:tcPr>
            <w:tcW w:w="784" w:type="dxa"/>
          </w:tcPr>
          <w:p w:rsidR="00980DBA" w:rsidRDefault="00B26E88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1F739E" w:rsidRPr="009327ED" w:rsidRDefault="001F739E" w:rsidP="001F739E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полно выражать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адекватно себя и сверстников;</w:t>
            </w:r>
          </w:p>
          <w:p w:rsidR="00980DBA" w:rsidRDefault="001F739E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разрешать конфликты</w:t>
            </w:r>
          </w:p>
        </w:tc>
      </w:tr>
    </w:tbl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C68" w:rsidRDefault="00760C68" w:rsidP="0076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CA5" w:rsidRDefault="00F74CA5" w:rsidP="0076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CA5" w:rsidRPr="009327ED" w:rsidRDefault="00F74CA5" w:rsidP="0076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CA5" w:rsidRPr="00147C76" w:rsidRDefault="00B26E88" w:rsidP="00F7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CA5" w:rsidRPr="00147C7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</w:t>
      </w:r>
      <w:proofErr w:type="spellStart"/>
      <w:proofErr w:type="gramStart"/>
      <w:r w:rsidR="00F74CA5" w:rsidRPr="00147C76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F74CA5" w:rsidRPr="00147C76" w:rsidRDefault="00F74CA5" w:rsidP="00F7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A5" w:rsidRPr="00147C76" w:rsidRDefault="00F74CA5" w:rsidP="00B2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76">
        <w:rPr>
          <w:rFonts w:ascii="Times New Roman" w:hAnsi="Times New Roman" w:cs="Times New Roman"/>
          <w:sz w:val="24"/>
          <w:szCs w:val="24"/>
        </w:rPr>
        <w:t xml:space="preserve">       Протокол заседания                                                  Заместитель директора по УВР</w:t>
      </w:r>
    </w:p>
    <w:p w:rsidR="00F74CA5" w:rsidRPr="00147C76" w:rsidRDefault="00F74CA5" w:rsidP="00B2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76">
        <w:rPr>
          <w:rFonts w:ascii="Times New Roman" w:hAnsi="Times New Roman" w:cs="Times New Roman"/>
          <w:sz w:val="24"/>
          <w:szCs w:val="24"/>
        </w:rPr>
        <w:t xml:space="preserve">   методического объединения                                         _______________ Шатова Л.Е.</w:t>
      </w:r>
    </w:p>
    <w:p w:rsidR="00F74CA5" w:rsidRPr="00147C76" w:rsidRDefault="00F74CA5" w:rsidP="00B2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76">
        <w:rPr>
          <w:rFonts w:ascii="Times New Roman" w:hAnsi="Times New Roman" w:cs="Times New Roman"/>
          <w:sz w:val="24"/>
          <w:szCs w:val="24"/>
        </w:rPr>
        <w:t>учителей естественно – научного                                   «31» августа 2017 года</w:t>
      </w:r>
    </w:p>
    <w:p w:rsidR="00F74CA5" w:rsidRPr="00147C76" w:rsidRDefault="00F74CA5" w:rsidP="00B2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76">
        <w:rPr>
          <w:rFonts w:ascii="Times New Roman" w:hAnsi="Times New Roman" w:cs="Times New Roman"/>
          <w:sz w:val="24"/>
          <w:szCs w:val="24"/>
        </w:rPr>
        <w:t>цикла МБОУ СОШ 4</w:t>
      </w:r>
    </w:p>
    <w:p w:rsidR="00F74CA5" w:rsidRPr="00147C76" w:rsidRDefault="00F74CA5" w:rsidP="00B2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76">
        <w:rPr>
          <w:rFonts w:ascii="Times New Roman" w:hAnsi="Times New Roman" w:cs="Times New Roman"/>
          <w:sz w:val="24"/>
          <w:szCs w:val="24"/>
        </w:rPr>
        <w:t>от 31.08.2017 года №</w:t>
      </w:r>
      <w:r w:rsidR="00A80F7A">
        <w:rPr>
          <w:rFonts w:ascii="Times New Roman" w:hAnsi="Times New Roman" w:cs="Times New Roman"/>
          <w:sz w:val="24"/>
          <w:szCs w:val="24"/>
        </w:rPr>
        <w:t xml:space="preserve"> </w:t>
      </w:r>
      <w:r w:rsidRPr="00147C76">
        <w:rPr>
          <w:rFonts w:ascii="Times New Roman" w:hAnsi="Times New Roman" w:cs="Times New Roman"/>
          <w:sz w:val="24"/>
          <w:szCs w:val="24"/>
        </w:rPr>
        <w:t xml:space="preserve"> 5                         </w:t>
      </w:r>
    </w:p>
    <w:p w:rsidR="00760C68" w:rsidRPr="00733DE9" w:rsidRDefault="00F74CA5" w:rsidP="00B2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C76">
        <w:rPr>
          <w:rFonts w:ascii="Times New Roman" w:hAnsi="Times New Roman" w:cs="Times New Roman"/>
          <w:sz w:val="24"/>
          <w:szCs w:val="24"/>
        </w:rPr>
        <w:t>________________ Бондарева О.Н.</w:t>
      </w:r>
    </w:p>
    <w:p w:rsidR="004C007F" w:rsidRDefault="004C007F" w:rsidP="00B2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0728C" w:rsidRDefault="00A0728C" w:rsidP="00E8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1363" w:rsidRDefault="00E81363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E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6B" w:rsidRDefault="00503E6B" w:rsidP="0050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E6B" w:rsidRPr="00532151" w:rsidRDefault="00503E6B" w:rsidP="00503E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2151">
        <w:rPr>
          <w:rFonts w:ascii="Times New Roman" w:hAnsi="Times New Roman" w:cs="Times New Roman"/>
          <w:b/>
          <w:sz w:val="52"/>
          <w:szCs w:val="52"/>
        </w:rPr>
        <w:t>«Проектная деятельность учащихся»</w:t>
      </w:r>
    </w:p>
    <w:p w:rsidR="00503E6B" w:rsidRPr="00532151" w:rsidRDefault="00503E6B" w:rsidP="00503E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E6B" w:rsidRPr="00532151" w:rsidRDefault="00503E6B" w:rsidP="00503E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15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03E6B" w:rsidRPr="00532151" w:rsidRDefault="00503E6B" w:rsidP="00503E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3E6B" w:rsidRPr="00532151" w:rsidRDefault="00503E6B" w:rsidP="00503E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151">
        <w:rPr>
          <w:rFonts w:ascii="Times New Roman" w:hAnsi="Times New Roman" w:cs="Times New Roman"/>
          <w:b/>
          <w:sz w:val="40"/>
          <w:szCs w:val="40"/>
        </w:rPr>
        <w:t>По внеурочной деятельности в 7-9 классах</w:t>
      </w:r>
    </w:p>
    <w:p w:rsidR="00503E6B" w:rsidRPr="00532151" w:rsidRDefault="00503E6B" w:rsidP="00503E6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03E6B" w:rsidRPr="00532151" w:rsidRDefault="00503E6B" w:rsidP="00503E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03E6B" w:rsidRPr="00532151" w:rsidRDefault="00503E6B" w:rsidP="00E81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151">
        <w:rPr>
          <w:rFonts w:ascii="Times New Roman" w:hAnsi="Times New Roman" w:cs="Times New Roman"/>
          <w:b/>
          <w:sz w:val="28"/>
          <w:szCs w:val="28"/>
        </w:rPr>
        <w:t>https://infourok.ru/rabochaya-programma-po-vneuchebnoy-deyatelnosti-proektnaya-deyatelnost-uchaschihsya-klass-410511.html</w:t>
      </w:r>
    </w:p>
    <w:sectPr w:rsidR="00503E6B" w:rsidRPr="00532151" w:rsidSect="00F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1DA"/>
    <w:multiLevelType w:val="hybridMultilevel"/>
    <w:tmpl w:val="2D8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776"/>
    <w:multiLevelType w:val="hybridMultilevel"/>
    <w:tmpl w:val="78365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1BD763A"/>
    <w:multiLevelType w:val="hybridMultilevel"/>
    <w:tmpl w:val="874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D4A3D"/>
    <w:rsid w:val="00036C6F"/>
    <w:rsid w:val="001F739E"/>
    <w:rsid w:val="002705CF"/>
    <w:rsid w:val="00384900"/>
    <w:rsid w:val="003D4A3D"/>
    <w:rsid w:val="004C007F"/>
    <w:rsid w:val="00503E6B"/>
    <w:rsid w:val="00514052"/>
    <w:rsid w:val="00532151"/>
    <w:rsid w:val="0053318A"/>
    <w:rsid w:val="00697DF6"/>
    <w:rsid w:val="006A548D"/>
    <w:rsid w:val="00733DE9"/>
    <w:rsid w:val="00760C68"/>
    <w:rsid w:val="00780559"/>
    <w:rsid w:val="007C08EF"/>
    <w:rsid w:val="00940C10"/>
    <w:rsid w:val="00946446"/>
    <w:rsid w:val="00980DBA"/>
    <w:rsid w:val="00A0728C"/>
    <w:rsid w:val="00A80F7A"/>
    <w:rsid w:val="00A97D22"/>
    <w:rsid w:val="00B21FDE"/>
    <w:rsid w:val="00B26E88"/>
    <w:rsid w:val="00BC37E9"/>
    <w:rsid w:val="00D15A51"/>
    <w:rsid w:val="00E24152"/>
    <w:rsid w:val="00E81363"/>
    <w:rsid w:val="00EB370F"/>
    <w:rsid w:val="00F74CA5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F595-6E06-4372-BDCF-8B740A70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2017-09-15T14:32:00Z</cp:lastPrinted>
  <dcterms:created xsi:type="dcterms:W3CDTF">2017-09-14T05:38:00Z</dcterms:created>
  <dcterms:modified xsi:type="dcterms:W3CDTF">2017-09-15T15:30:00Z</dcterms:modified>
</cp:coreProperties>
</file>