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B" w:rsidRPr="00CC5EC0" w:rsidRDefault="00A674FB" w:rsidP="00CC5EC0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74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F21FFB" w:rsidRPr="00F21FFB" w:rsidRDefault="00F21FFB" w:rsidP="00F21FFB">
      <w:pPr>
        <w:spacing w:after="0" w:line="269" w:lineRule="exact"/>
        <w:ind w:right="42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>МУНИЦИПАЛЬНОЕ ОБЩЕОБРАЗОВАТЕЛЬНОЕ БЮДЖЕТНОЕ УЧРЕЖДЕНИЕ «ПОКРОВСКАЯ НАЧАЛЬНАЯ ОБЩЕОБРАЗОВАТЕЛЬНАЯ ШКОЛА ОКТЯБРЬСКОГО РАЙОНА»</w:t>
      </w:r>
    </w:p>
    <w:p w:rsidR="00F21FFB" w:rsidRPr="00F21FFB" w:rsidRDefault="00F21FFB" w:rsidP="00F21FFB">
      <w:pPr>
        <w:spacing w:after="0" w:line="269" w:lineRule="exact"/>
        <w:ind w:left="120" w:right="4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21FFB" w:rsidRPr="00F21FFB" w:rsidRDefault="00F21FFB" w:rsidP="00F21FFB">
      <w:pPr>
        <w:spacing w:after="0" w:line="269" w:lineRule="exact"/>
        <w:ind w:left="120" w:right="4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21FFB" w:rsidRPr="00F21FFB" w:rsidRDefault="00F21FFB" w:rsidP="00F21FFB">
      <w:pPr>
        <w:spacing w:after="0" w:line="269" w:lineRule="exact"/>
        <w:ind w:left="120" w:right="42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21FFB" w:rsidRPr="00F21FFB" w:rsidRDefault="00F21FFB" w:rsidP="00F21FFB">
      <w:pPr>
        <w:tabs>
          <w:tab w:val="left" w:pos="4387"/>
          <w:tab w:val="left" w:pos="8136"/>
        </w:tabs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>РАССМОТРЕНО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СОГЛАСОВАНО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УТВЕРЖДАЮ</w:t>
      </w:r>
    </w:p>
    <w:p w:rsidR="00F21FFB" w:rsidRPr="00F21FFB" w:rsidRDefault="00F21FFB" w:rsidP="00F21FFB">
      <w:pPr>
        <w:tabs>
          <w:tab w:val="left" w:pos="3850"/>
          <w:tab w:val="left" w:pos="8165"/>
        </w:tabs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>Методическим советом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Заместитель директора по ВР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Директор школы</w:t>
      </w:r>
    </w:p>
    <w:p w:rsidR="00F21FFB" w:rsidRPr="00F21FFB" w:rsidRDefault="00F21FFB" w:rsidP="00F21FFB">
      <w:pPr>
        <w:tabs>
          <w:tab w:val="left" w:pos="3864"/>
          <w:tab w:val="left" w:leader="underscore" w:pos="4536"/>
          <w:tab w:val="left" w:pos="7843"/>
          <w:tab w:val="left" w:leader="underscore" w:pos="8414"/>
        </w:tabs>
        <w:spacing w:after="0" w:line="269" w:lineRule="exact"/>
        <w:ind w:left="12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shd w:val="clear" w:color="auto" w:fill="FFFFFF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>школы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F21FF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Н.Г. Саландаева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F21FFB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Н.М. Остапец</w:t>
      </w:r>
    </w:p>
    <w:p w:rsidR="00F21FFB" w:rsidRPr="00F21FFB" w:rsidRDefault="00F21FFB" w:rsidP="00F21FFB">
      <w:pPr>
        <w:tabs>
          <w:tab w:val="left" w:leader="underscore" w:pos="1685"/>
          <w:tab w:val="left" w:pos="3725"/>
          <w:tab w:val="left" w:leader="underscore" w:pos="5453"/>
          <w:tab w:val="left" w:pos="7819"/>
          <w:tab w:val="left" w:leader="underscore" w:pos="8443"/>
          <w:tab w:val="left" w:leader="underscore" w:pos="9547"/>
        </w:tabs>
        <w:spacing w:after="174" w:line="210" w:lineRule="exact"/>
        <w:ind w:lef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 xml:space="preserve">Протокол № 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 xml:space="preserve">  от «__ » 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 xml:space="preserve"> 201</w:t>
      </w:r>
      <w:r w:rsidR="00D34A0F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>г.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от «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ab/>
        <w:t>» _____ 201</w:t>
      </w:r>
      <w:r w:rsidR="00D34A0F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F21FFB" w:rsidRPr="00F21FFB" w:rsidRDefault="00F21FFB" w:rsidP="00F21FFB">
      <w:pPr>
        <w:tabs>
          <w:tab w:val="left" w:leader="underscore" w:pos="1795"/>
          <w:tab w:val="left" w:leader="underscore" w:pos="2573"/>
        </w:tabs>
        <w:spacing w:after="544" w:line="210" w:lineRule="exact"/>
        <w:ind w:left="1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21FFB">
        <w:rPr>
          <w:rFonts w:ascii="Times New Roman" w:eastAsia="Times New Roman" w:hAnsi="Times New Roman" w:cs="Times New Roman"/>
          <w:sz w:val="21"/>
          <w:szCs w:val="21"/>
        </w:rPr>
        <w:t>от«__ »_______ 201</w:t>
      </w:r>
      <w:r w:rsidR="00D34A0F">
        <w:rPr>
          <w:rFonts w:ascii="Times New Roman" w:eastAsia="Times New Roman" w:hAnsi="Times New Roman" w:cs="Times New Roman"/>
          <w:sz w:val="21"/>
          <w:szCs w:val="21"/>
        </w:rPr>
        <w:t>9</w:t>
      </w:r>
      <w:r w:rsidRPr="00F21FFB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F21FFB" w:rsidRPr="00F21FFB" w:rsidRDefault="00F21FFB" w:rsidP="00F21FFB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F21FFB" w:rsidRPr="00F21FFB" w:rsidRDefault="00F21FFB" w:rsidP="00F2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21FFB" w:rsidRPr="00F21FFB" w:rsidRDefault="00F21FFB" w:rsidP="00F21F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FFB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F21FFB" w:rsidRPr="00F21FFB" w:rsidRDefault="00F21FFB" w:rsidP="00F21F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1FFB">
        <w:rPr>
          <w:rFonts w:ascii="Calibri" w:eastAsia="Calibri" w:hAnsi="Calibri" w:cs="Times New Roman"/>
        </w:rPr>
        <w:t xml:space="preserve">  </w:t>
      </w:r>
      <w:r w:rsidR="003E7C59">
        <w:rPr>
          <w:rFonts w:ascii="Times New Roman" w:eastAsia="Calibri" w:hAnsi="Times New Roman" w:cs="Times New Roman"/>
          <w:b/>
          <w:sz w:val="28"/>
          <w:szCs w:val="28"/>
        </w:rPr>
        <w:t>кружка</w:t>
      </w:r>
      <w:r w:rsidRPr="00F21F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21FFB" w:rsidRPr="00D3721F" w:rsidRDefault="00F21FFB" w:rsidP="00F21FFB">
      <w:pPr>
        <w:keepNext/>
        <w:keepLines/>
        <w:spacing w:before="200" w:after="0"/>
        <w:jc w:val="center"/>
        <w:outlineLvl w:val="4"/>
        <w:rPr>
          <w:rFonts w:ascii="Cambria" w:eastAsia="Times New Roman" w:hAnsi="Cambria" w:cs="Times New Roman"/>
          <w:sz w:val="28"/>
          <w:szCs w:val="28"/>
        </w:rPr>
      </w:pPr>
      <w:r w:rsidRPr="00D3721F">
        <w:rPr>
          <w:rFonts w:ascii="Cambria" w:eastAsia="Times New Roman" w:hAnsi="Cambria" w:cs="Times New Roman"/>
          <w:sz w:val="28"/>
          <w:szCs w:val="28"/>
        </w:rPr>
        <w:t>«</w:t>
      </w:r>
      <w:r w:rsidR="00DC1C6C">
        <w:rPr>
          <w:rFonts w:ascii="Cambria" w:eastAsia="Times New Roman" w:hAnsi="Cambria" w:cs="Times New Roman"/>
          <w:sz w:val="28"/>
          <w:szCs w:val="28"/>
        </w:rPr>
        <w:t>Азбука жизни</w:t>
      </w:r>
      <w:r w:rsidRPr="00D3721F">
        <w:rPr>
          <w:rFonts w:ascii="Cambria" w:eastAsia="Times New Roman" w:hAnsi="Cambria" w:cs="Times New Roman"/>
          <w:sz w:val="28"/>
          <w:szCs w:val="28"/>
        </w:rPr>
        <w:t>»</w:t>
      </w:r>
    </w:p>
    <w:p w:rsidR="00070B51" w:rsidRPr="00DC1C6C" w:rsidRDefault="00F21FFB" w:rsidP="00F21F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C6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C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C1C6C" w:rsidRPr="00DC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оциальное</w:t>
      </w:r>
      <w:r w:rsidR="00070B51" w:rsidRPr="00DC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C1C6C">
        <w:rPr>
          <w:rFonts w:ascii="Times New Roman" w:eastAsia="Calibri" w:hAnsi="Times New Roman" w:cs="Times New Roman"/>
          <w:b/>
          <w:sz w:val="24"/>
          <w:szCs w:val="24"/>
        </w:rPr>
        <w:t>направление развития личности школьника)</w:t>
      </w:r>
      <w:r w:rsidR="00070B51" w:rsidRPr="00DC1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1FFB" w:rsidRPr="00F21FFB" w:rsidRDefault="00F21FFB" w:rsidP="00F21F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C1C6C">
        <w:rPr>
          <w:rFonts w:ascii="Times New Roman" w:eastAsia="Calibri" w:hAnsi="Times New Roman" w:cs="Times New Roman"/>
          <w:sz w:val="28"/>
          <w:szCs w:val="28"/>
        </w:rPr>
        <w:t>1</w:t>
      </w:r>
      <w:r w:rsidRPr="00F21FFB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F21FFB" w:rsidRPr="00F21FFB" w:rsidRDefault="00F21FFB" w:rsidP="00F21FF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FFB" w:rsidRPr="00F21FFB" w:rsidRDefault="00DA643B" w:rsidP="00DA643B">
      <w:pPr>
        <w:spacing w:after="0"/>
        <w:ind w:left="6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r w:rsidR="003E7C59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Асатрян Г. Р.</w:t>
      </w:r>
    </w:p>
    <w:p w:rsidR="00F21FFB" w:rsidRPr="00DC1C6C" w:rsidRDefault="00DC1C6C" w:rsidP="00DA643B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DC1C6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</w:t>
      </w:r>
      <w:r w:rsidR="00DA64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DC1C6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21FFB" w:rsidRPr="00DC1C6C">
        <w:rPr>
          <w:rFonts w:ascii="Times New Roman" w:eastAsia="Calibri" w:hAnsi="Times New Roman" w:cs="Times New Roman"/>
          <w:sz w:val="18"/>
          <w:szCs w:val="18"/>
        </w:rPr>
        <w:t>(ФИО учителя)</w:t>
      </w:r>
    </w:p>
    <w:p w:rsidR="00F21FFB" w:rsidRDefault="00F21FFB" w:rsidP="00DC1C6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FFB" w:rsidRDefault="00F21FFB" w:rsidP="00F21F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FFB" w:rsidRDefault="00F21FFB" w:rsidP="00F21F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C6C" w:rsidRDefault="00DC1C6C" w:rsidP="00F21F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1FFB" w:rsidRDefault="00F21FFB" w:rsidP="00DC1C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A643B" w:rsidRDefault="00DA643B" w:rsidP="00DC1C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A643B" w:rsidRPr="00F21FFB" w:rsidRDefault="00DA643B" w:rsidP="00DC1C6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1FFB" w:rsidRPr="00F21FFB" w:rsidRDefault="00F21FFB" w:rsidP="00F21F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FFB">
        <w:rPr>
          <w:rFonts w:ascii="Times New Roman" w:eastAsia="Calibri" w:hAnsi="Times New Roman" w:cs="Times New Roman"/>
          <w:sz w:val="28"/>
          <w:szCs w:val="28"/>
        </w:rPr>
        <w:t>с. Покровка</w:t>
      </w:r>
    </w:p>
    <w:p w:rsidR="00A674FB" w:rsidRDefault="00F21FFB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1FFB">
        <w:rPr>
          <w:rFonts w:ascii="Times New Roman" w:eastAsia="Calibri" w:hAnsi="Times New Roman" w:cs="Times New Roman"/>
          <w:sz w:val="28"/>
          <w:szCs w:val="28"/>
        </w:rPr>
        <w:t>201</w:t>
      </w:r>
      <w:r w:rsidR="00D34A0F">
        <w:rPr>
          <w:rFonts w:ascii="Times New Roman" w:eastAsia="Calibri" w:hAnsi="Times New Roman" w:cs="Times New Roman"/>
          <w:sz w:val="28"/>
          <w:szCs w:val="28"/>
        </w:rPr>
        <w:t>9</w:t>
      </w:r>
      <w:r w:rsidRPr="00F21FFB">
        <w:rPr>
          <w:rFonts w:ascii="Times New Roman" w:eastAsia="Calibri" w:hAnsi="Times New Roman" w:cs="Times New Roman"/>
          <w:sz w:val="28"/>
          <w:szCs w:val="28"/>
        </w:rPr>
        <w:t>-20</w:t>
      </w:r>
      <w:r w:rsidR="00D34A0F">
        <w:rPr>
          <w:rFonts w:ascii="Times New Roman" w:eastAsia="Calibri" w:hAnsi="Times New Roman" w:cs="Times New Roman"/>
          <w:sz w:val="28"/>
          <w:szCs w:val="28"/>
        </w:rPr>
        <w:t>20</w:t>
      </w:r>
      <w:r w:rsidRPr="00F21FF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A643B" w:rsidRDefault="00DA643B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43B" w:rsidRDefault="00DA643B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C6C" w:rsidRPr="00DC1C6C" w:rsidRDefault="00DC1C6C" w:rsidP="00DC1C6C">
      <w:pPr>
        <w:spacing w:before="240" w:after="240" w:line="269" w:lineRule="exact"/>
        <w:ind w:right="4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1C6C">
        <w:rPr>
          <w:rFonts w:ascii="Times New Roman" w:eastAsia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C6C">
        <w:rPr>
          <w:rFonts w:ascii="Times New Roman" w:eastAsia="Times New Roman" w:hAnsi="Times New Roman" w:cs="Times New Roman"/>
          <w:sz w:val="26"/>
          <w:szCs w:val="26"/>
        </w:rPr>
        <w:t>Рабочая программа по внеурочной деятельности является составной частью основной общеобразовательной программы «МОБУ Покровская начальная общеобразовательная школа Октябрьского района».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C6C">
        <w:rPr>
          <w:rFonts w:ascii="Times New Roman" w:eastAsia="Times New Roman" w:hAnsi="Times New Roman" w:cs="Times New Roman"/>
          <w:sz w:val="26"/>
          <w:szCs w:val="26"/>
        </w:rPr>
        <w:t>Настоящая программа составлена на основе следующих нормативных документов и методических рекомендаций: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1C6C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DC1C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«Об образовании в Российской Федерации»;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1C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государственный образовательный стандарт начального общего образования (утвержден приказом Минобрнауки России от 6 октября 2009 г., регистрационный номер 17785 с изменениями (утверждены приказом Минобрнауки России от 26 ноября 2010 г. № 1241, зарегистрированы в Минюсте России 4 февраля 2011г., регистрационный номер 19682;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 приказ Министерства </w:t>
      </w:r>
      <w:r w:rsidRPr="00DC1C6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просвещения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Российской Федерации от 0</w:t>
      </w:r>
      <w:r w:rsidRPr="00DC1C6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9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.1</w:t>
      </w:r>
      <w:r w:rsidRPr="00DC1C6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.20</w:t>
      </w:r>
      <w:r w:rsidRPr="00DC1C6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18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 </w:t>
      </w:r>
      <w:r w:rsidRPr="00DC1C6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196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r w:rsidRPr="00DC1C6C"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DC1C6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»;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1C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положение о рабочей программе внеурочной деятельности «МОБУ Покровская начальная общеобразовательная школа Октябрьского района»;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1C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письмо Минобрнауки России от 11.12.2006 № 06-1844 «О примерных требованиях к программам дополнительного образования детей».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программы: </w:t>
      </w:r>
      <w:r w:rsidRPr="00DC1C6C">
        <w:rPr>
          <w:rFonts w:ascii="Times New Roman" w:hAnsi="Times New Roman" w:cs="Times New Roman"/>
          <w:sz w:val="26"/>
          <w:szCs w:val="26"/>
        </w:rPr>
        <w:t>создание условий для социализации личности, становления гражданской идентичности младшего школьника    через приобретение ими опыта в практической и социальной деятельности и применение приобретённых знаний и умений в реальных жизненных ситуациях.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Формирование   нравственного сознания, чувств, поведения. 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Становление у детей ценностных ориентаций на основе системы общечеловеческих и национальных ценностей. </w:t>
      </w:r>
    </w:p>
    <w:p w:rsidR="00DC1C6C" w:rsidRPr="00DC1C6C" w:rsidRDefault="007D6295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элементов правовой </w:t>
      </w:r>
      <w:r w:rsidR="00DC1C6C" w:rsidRPr="00DC1C6C">
        <w:rPr>
          <w:rFonts w:ascii="Times New Roman" w:hAnsi="Times New Roman" w:cs="Times New Roman"/>
          <w:sz w:val="26"/>
          <w:szCs w:val="26"/>
        </w:rPr>
        <w:t xml:space="preserve">культуры учащихся на основе знакомства с Всеобщей декларацией прав человека и Конвенцией о правах ребёнка. 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>Формирование мотивации к активному и ответственному участию в общественной жизни.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>Сохранение психического и физического здоровья, обеспечение эмоционального    благополучия детей.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Развитие навыков сотрудничества и взаимодействия со взрослыми и сверстниками, способности к самопознанию, социальных умений. 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Cs/>
          <w:iCs/>
          <w:sz w:val="26"/>
          <w:szCs w:val="26"/>
        </w:rPr>
        <w:t>Формирование у школьников адекватных представлений о сути экономических явлений и процессов.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Формирование опыта творческой деятельности и развитие креативности. 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Формирование навыков самостоятельной работы, имеющей исследовательский характер. </w:t>
      </w:r>
    </w:p>
    <w:p w:rsidR="00DC1C6C" w:rsidRPr="00DC1C6C" w:rsidRDefault="00DC1C6C" w:rsidP="00DC1C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t xml:space="preserve">Формирование коммуникативных, регулятивных и познавательных универсальных учебных действий. </w:t>
      </w:r>
    </w:p>
    <w:p w:rsidR="00DC1C6C" w:rsidRPr="00DC1C6C" w:rsidRDefault="00DC1C6C" w:rsidP="00DC1C6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6C">
        <w:rPr>
          <w:rFonts w:ascii="Times New Roman" w:hAnsi="Times New Roman" w:cs="Times New Roman"/>
          <w:b/>
          <w:sz w:val="26"/>
          <w:szCs w:val="26"/>
        </w:rPr>
        <w:t>Режим занятий: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6C">
        <w:rPr>
          <w:rFonts w:ascii="Times New Roman" w:hAnsi="Times New Roman" w:cs="Times New Roman"/>
          <w:sz w:val="26"/>
          <w:szCs w:val="26"/>
        </w:rPr>
        <w:lastRenderedPageBreak/>
        <w:t>Программа «Азбука жизни» рассчитана на 34 часа в год с проведением занятии 1 раз в неделю, продолжительность занятия 40 минут. В первом классе 33 занятий, продолжительностью 30 минут.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6C">
        <w:rPr>
          <w:rFonts w:ascii="Times New Roman" w:hAnsi="Times New Roman" w:cs="Times New Roman"/>
          <w:b/>
          <w:sz w:val="26"/>
          <w:szCs w:val="26"/>
        </w:rPr>
        <w:t>Содержание программы: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1 класс</w:t>
      </w:r>
      <w:r w:rsidRPr="00DC1C6C">
        <w:rPr>
          <w:rFonts w:ascii="Times New Roman" w:hAnsi="Times New Roman" w:cs="Times New Roman"/>
          <w:sz w:val="26"/>
          <w:szCs w:val="26"/>
        </w:rPr>
        <w:t xml:space="preserve"> (33 часа, 1 час в неделю)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DC1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Мои обязанности и права (8ч): </w:t>
      </w:r>
      <w:r w:rsidRPr="00DC1C6C">
        <w:rPr>
          <w:rFonts w:ascii="Times New Roman" w:hAnsi="Times New Roman" w:cs="Times New Roman"/>
          <w:bCs/>
          <w:sz w:val="26"/>
          <w:szCs w:val="26"/>
        </w:rPr>
        <w:t>Вводное занятие: «</w:t>
      </w:r>
      <w:r w:rsidRPr="00DC1C6C">
        <w:rPr>
          <w:rFonts w:ascii="Times New Roman" w:hAnsi="Times New Roman" w:cs="Times New Roman"/>
          <w:sz w:val="26"/>
          <w:szCs w:val="26"/>
        </w:rPr>
        <w:t xml:space="preserve">Мы теперь не просто дети, мы теперь ученики». Мои одноклассники. Наши школьные обязанности. Школьные вещи – наши помощники. 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 Книги – наши друзья и помощники. Мои учителя. Школьные традиции.</w:t>
      </w:r>
      <w:r w:rsidRPr="00DC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День рождения класса.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DC1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>Азбука безопасности (8ч):</w:t>
      </w:r>
      <w:r w:rsidRPr="00DC1C6C">
        <w:rPr>
          <w:rFonts w:ascii="Times New Roman" w:hAnsi="Times New Roman" w:cs="Times New Roman"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Азбука безопасного поведения на улице</w:t>
      </w:r>
      <w:r w:rsidRPr="00DC1C6C">
        <w:rPr>
          <w:rFonts w:ascii="Times New Roman" w:hAnsi="Times New Roman" w:cs="Times New Roman"/>
          <w:sz w:val="26"/>
          <w:szCs w:val="26"/>
        </w:rPr>
        <w:t xml:space="preserve">. </w:t>
      </w:r>
      <w:r w:rsidRPr="00DC1C6C">
        <w:rPr>
          <w:rFonts w:ascii="Times New Roman" w:hAnsi="Times New Roman" w:cs="Times New Roman"/>
          <w:bCs/>
          <w:sz w:val="26"/>
          <w:szCs w:val="26"/>
        </w:rPr>
        <w:t>Как рождаются опасные ситуации на дороге. Мы пассажиры.</w:t>
      </w:r>
      <w:r w:rsidRPr="00DC1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Островок безопасности. Машины и пешеходы. Как разговаривает улица. Что значит быть ответственным? Знай правила движения как таблицу умножения.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DC1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>Я и мы (10ч): </w:t>
      </w:r>
      <w:r w:rsidRPr="00DC1C6C">
        <w:rPr>
          <w:rFonts w:ascii="Times New Roman" w:hAnsi="Times New Roman" w:cs="Times New Roman"/>
          <w:sz w:val="26"/>
          <w:szCs w:val="26"/>
        </w:rPr>
        <w:t>Азбука эмоций. Правила жизни. Город вежливости. Будь человеком. Что такое чувства? Этюды на распознавание жестов и мимических средств выражения эмоционального состояния. Час нравственного разговора «Что такое хорошо». Давайте говорить друг другу комплименты. Этюды для моделирования положительных черт характера. Самооценка и взаимооценка, как способ познать себя и других.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DC1C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Азбука здоровья (7ч): 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Азбука здоровья. </w:t>
      </w:r>
      <w:r w:rsidRPr="00DC1C6C">
        <w:rPr>
          <w:rFonts w:ascii="Times New Roman" w:hAnsi="Times New Roman" w:cs="Times New Roman"/>
          <w:sz w:val="26"/>
          <w:szCs w:val="26"/>
        </w:rPr>
        <w:t>Твой организм. Режиму дня – мы друзья. Как и чем мы питаемся? Как стать нехворайкой? Румяные щёчки. Журнал здоровья.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2 класс</w:t>
      </w:r>
      <w:r w:rsidRPr="00DC1C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sz w:val="26"/>
          <w:szCs w:val="26"/>
        </w:rPr>
        <w:t>(34 часа, 1 час в неделю)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1. Мой безопасный дом (7ч): </w:t>
      </w:r>
      <w:r w:rsidRPr="00DC1C6C">
        <w:rPr>
          <w:rFonts w:ascii="Times New Roman" w:hAnsi="Times New Roman" w:cs="Times New Roman"/>
          <w:bCs/>
          <w:sz w:val="26"/>
          <w:szCs w:val="26"/>
        </w:rPr>
        <w:t>Вводное занятие.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Наши помощники и враги. Огонь – друг и враг человека</w:t>
      </w:r>
      <w:r w:rsidRPr="00DC1C6C">
        <w:rPr>
          <w:rFonts w:ascii="Times New Roman" w:hAnsi="Times New Roman" w:cs="Times New Roman"/>
          <w:sz w:val="26"/>
          <w:szCs w:val="26"/>
        </w:rPr>
        <w:t xml:space="preserve">. </w:t>
      </w:r>
      <w:r w:rsidRPr="00DC1C6C">
        <w:rPr>
          <w:rFonts w:ascii="Times New Roman" w:hAnsi="Times New Roman" w:cs="Times New Roman"/>
          <w:bCs/>
          <w:sz w:val="26"/>
          <w:szCs w:val="26"/>
        </w:rPr>
        <w:t>Упражнения и игры на развитие быстроты принятия решений. Экстренные вызовы. Общие правила.</w:t>
      </w:r>
      <w:r w:rsidRPr="00DC1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Как не стать жертвой преступления? Как принять правильное решение? Мой безопасный дом.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2. Азбука безопасности (9ч):</w:t>
      </w:r>
      <w:r w:rsidRPr="00DC1C6C">
        <w:rPr>
          <w:rFonts w:ascii="Times New Roman" w:hAnsi="Times New Roman" w:cs="Times New Roman"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Азбука безопасного поведения на улице. Умелый пешеход. Как рождаются опасные ситуации на дороге. Мы пассажиры. Островок безопасности. Машины и пешеходы. Как разговаривает улица. Что значит быть ответственным? Знай правила движения как таблицу умножения.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3. Я и мы (10ч): </w:t>
      </w:r>
      <w:r w:rsidRPr="00DC1C6C">
        <w:rPr>
          <w:rFonts w:ascii="Times New Roman" w:hAnsi="Times New Roman" w:cs="Times New Roman"/>
          <w:sz w:val="26"/>
          <w:szCs w:val="26"/>
        </w:rPr>
        <w:t>Азбука эмоций. Правила жизни. Город вежливости. Будь человеком. Что такое чувства? Этюды на распознавание жестов и мимических средств выражения эмоционального состояния. Час нравственного разговора «Что такое хорошо». Давайте говорить друг другу комплименты. Этюды для моделирования положительных черт характера. Самооценка и взаимооценка, как способ познать себя и других.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4. Азбука здоровья (8ч): 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Азбука здоровья. </w:t>
      </w:r>
      <w:r w:rsidRPr="00DC1C6C">
        <w:rPr>
          <w:rFonts w:ascii="Times New Roman" w:hAnsi="Times New Roman" w:cs="Times New Roman"/>
          <w:sz w:val="26"/>
          <w:szCs w:val="26"/>
        </w:rPr>
        <w:t>Твой организм. Режиму дня – мы друзья. Как и чем мы питаемся? Откуда берутся грязнули? Играй! Как стать нехворайкой? Журнал здоровья.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3 класс</w:t>
      </w:r>
      <w:r w:rsidRPr="00DC1C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sz w:val="26"/>
          <w:szCs w:val="26"/>
        </w:rPr>
        <w:t>(34 часа, 1 час в неделю)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Моя безопасность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(8ч): </w:t>
      </w:r>
      <w:r w:rsidRPr="00DC1C6C">
        <w:rPr>
          <w:rFonts w:ascii="Times New Roman" w:hAnsi="Times New Roman" w:cs="Times New Roman"/>
          <w:bCs/>
          <w:sz w:val="26"/>
          <w:szCs w:val="26"/>
        </w:rPr>
        <w:t>Вводное занятие.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Наши помощники и враги. Огонь – друг и враг человека</w:t>
      </w:r>
      <w:r w:rsidRPr="00DC1C6C">
        <w:rPr>
          <w:rFonts w:ascii="Times New Roman" w:hAnsi="Times New Roman" w:cs="Times New Roman"/>
          <w:sz w:val="26"/>
          <w:szCs w:val="26"/>
        </w:rPr>
        <w:t xml:space="preserve">. </w:t>
      </w:r>
      <w:r w:rsidRPr="00DC1C6C">
        <w:rPr>
          <w:rFonts w:ascii="Times New Roman" w:hAnsi="Times New Roman" w:cs="Times New Roman"/>
          <w:bCs/>
          <w:sz w:val="26"/>
          <w:szCs w:val="26"/>
        </w:rPr>
        <w:t>Упражнения и игры на развитие быстроты принятия решений.</w:t>
      </w:r>
      <w:r w:rsidRPr="00DC1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>Юный друг природы. Экстренные вызовы. Общие правила. Как не стать жертвой преступления? Как принять правильное решение? Мой безопасный дом. Азбука безопасного поведения на улице.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 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Разговор о правильном питании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(8ч):</w:t>
      </w:r>
      <w:r w:rsidRPr="00DC1C6C">
        <w:rPr>
          <w:rFonts w:ascii="Times New Roman" w:hAnsi="Times New Roman" w:cs="Times New Roman"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Разговор о правильном питании. Из чего состоит наша пища. Здоровье в порядке - спасибо зарядке. Закаляйся, если хочешь быть здоров. Как правильно питаться, если занимаешься спортом. Где и как готовят пищу. Блюда из зерна. Молоко и молочные продукты. Вода и другие полезные напитки. 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DC1C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Мои обязанности и права</w:t>
      </w: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 (6ч): </w:t>
      </w:r>
      <w:r w:rsidRPr="00DC1C6C">
        <w:rPr>
          <w:rFonts w:ascii="Times New Roman" w:hAnsi="Times New Roman" w:cs="Times New Roman"/>
          <w:bCs/>
          <w:sz w:val="26"/>
          <w:szCs w:val="26"/>
        </w:rPr>
        <w:t>Я – ребёнок, я – человек. Я – гражданин России. Я и мои права. Сказка ложь, да в ней намёк. Выборы в Лесную думу. Герои книг имеют право. Ответственность в семье и обществе. Как надо относиться к природе и животным.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 xml:space="preserve">4. Разговор о правильном питании (5ч): </w:t>
      </w:r>
      <w:r w:rsidRPr="00DC1C6C">
        <w:rPr>
          <w:rFonts w:ascii="Times New Roman" w:hAnsi="Times New Roman" w:cs="Times New Roman"/>
          <w:bCs/>
          <w:sz w:val="26"/>
          <w:szCs w:val="26"/>
        </w:rPr>
        <w:t>Что и как можно приготовить из рыбы. Дары моря.</w:t>
      </w:r>
      <w:r w:rsidRPr="00DC1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Кулинарное путешествие по России. Спортивное путешествие по России. Олимпиада здоровья. 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DC1C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Если нужна моя помощь (7ч):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В стране здоровья.</w:t>
      </w:r>
      <w:r w:rsidRPr="00DC1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Первая помощь при порезах, ссадинах, ушибах. Первая помощь при укусах. Первая помощь при термических ожогах. Средства индивидуальной защиты. Что можно есть в походе. Заключительное занятие «Подари улыбку миру».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 класс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(34 часа, 1 час в неделю)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1. Азбука экономиста (8ч):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Вводное занятие.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Что такое экономика? Что значить экономить? Без чего человеку не обойтись? Магазин. Потребность в образовании. Бюджет: доходы и расходы семьи. Может ли человек обеспечить себя сам? Экономическое поле чудес.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2. Азбука здоровья (8ч):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 xml:space="preserve"> Понятие об инфекционных заболеваниях. Коварный грипп. Чем опасна корь? Кишечные инфекционные заболевания. Полезные привычки воспитывай с детства. Чистота и здоровье. Наше здоровье. Я помогу себе не болеть.</w:t>
      </w:r>
    </w:p>
    <w:p w:rsidR="00DC1C6C" w:rsidRP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3.</w:t>
      </w:r>
      <w:r w:rsidRPr="00DC1C6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>Здоровье и Безопасность (10ч): 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Что такое чрезвычайная ситуация? Стихийные бедствия. Снежные опасности. Чрезвычайные ситуации природного характера. Правила поведения и эвакуации при ЧС. Аварии на транспорте. Пожары и средства пожаротушения. Город как источник опасности. Я учусь думать и действовать. Что значит быть в ответе за себя и за других.</w:t>
      </w:r>
    </w:p>
    <w:p w:rsidR="00DC1C6C" w:rsidRDefault="00DC1C6C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C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Я и мои друзья (8ч): </w:t>
      </w:r>
      <w:r w:rsidRPr="00DC1C6C">
        <w:rPr>
          <w:rFonts w:ascii="Times New Roman" w:hAnsi="Times New Roman" w:cs="Times New Roman"/>
          <w:bCs/>
          <w:iCs/>
          <w:sz w:val="26"/>
          <w:szCs w:val="26"/>
        </w:rPr>
        <w:t>Я творю свою жизнь. А ты вежлив? В стране хорошего тона. Добро и зло. Дело в шляпе, или ещё раз о дружбе. Воспитание и воспитанность. Мир человеческих отношений. Я в мире, мир во мне.</w:t>
      </w:r>
    </w:p>
    <w:p w:rsidR="00583D83" w:rsidRDefault="00583D83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583D83" w:rsidRDefault="00583D83" w:rsidP="00DC1C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83D83">
        <w:rPr>
          <w:rFonts w:ascii="Times New Roman" w:hAnsi="Times New Roman" w:cs="Times New Roman"/>
          <w:b/>
          <w:bCs/>
          <w:iCs/>
          <w:sz w:val="26"/>
          <w:szCs w:val="26"/>
        </w:rPr>
        <w:t>Формы организации образовательного процесса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едагогическое наблюдение;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естирование;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ематический опрос;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езультаты олимпиад;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исуночные тесты;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одготовка проектов и их защита;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ыполнение творческих заданий (составление устных и письменных рассказов, вопросов для проведения викторин, подбор обучающимися иллюстративного материала по заданию, подготовка рисунков);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нкетирование учеников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проблемно-ценностные  общения (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этическая беседа);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д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ебаты;</w:t>
      </w:r>
    </w:p>
    <w:p w:rsidR="000521AA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0521AA" w:rsidRPr="00D46A2D">
        <w:rPr>
          <w:rFonts w:ascii="Times New Roman" w:hAnsi="Times New Roman" w:cs="Times New Roman"/>
          <w:bCs/>
          <w:iCs/>
          <w:sz w:val="26"/>
          <w:szCs w:val="26"/>
        </w:rPr>
        <w:t>ематический диспут;</w:t>
      </w:r>
    </w:p>
    <w:p w:rsidR="006217A0" w:rsidRPr="00D46A2D" w:rsidRDefault="00D46A2D" w:rsidP="00D46A2D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46A2D">
        <w:rPr>
          <w:rFonts w:ascii="Times New Roman" w:hAnsi="Times New Roman" w:cs="Times New Roman"/>
          <w:bCs/>
          <w:iCs/>
          <w:sz w:val="26"/>
          <w:szCs w:val="26"/>
        </w:rPr>
        <w:t>проблемно-ценностная  дискуссия.</w:t>
      </w:r>
      <w:bookmarkStart w:id="0" w:name="_GoBack"/>
      <w:bookmarkEnd w:id="0"/>
    </w:p>
    <w:p w:rsidR="006217A0" w:rsidRPr="006217A0" w:rsidRDefault="006217A0" w:rsidP="006217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7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992"/>
        <w:gridCol w:w="969"/>
        <w:gridCol w:w="2135"/>
        <w:gridCol w:w="2050"/>
        <w:gridCol w:w="1652"/>
      </w:tblGrid>
      <w:tr w:rsidR="006217A0" w:rsidRPr="006217A0" w:rsidTr="00C40EFA">
        <w:tc>
          <w:tcPr>
            <w:tcW w:w="0" w:type="auto"/>
            <w:vMerge w:val="restart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0" w:type="auto"/>
            <w:vMerge w:val="restart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gridSpan w:val="2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0" w:type="auto"/>
            <w:vMerge w:val="restart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217A0" w:rsidRPr="006217A0" w:rsidTr="00C40EFA">
        <w:trPr>
          <w:trHeight w:val="620"/>
        </w:trPr>
        <w:tc>
          <w:tcPr>
            <w:tcW w:w="0" w:type="auto"/>
            <w:vMerge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Теоретическая часть    занятия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часть      занятия </w:t>
            </w:r>
          </w:p>
        </w:tc>
        <w:tc>
          <w:tcPr>
            <w:tcW w:w="0" w:type="auto"/>
            <w:vMerge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Вводное занятие: «</w:t>
            </w: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Мы теперь не просто дети, мы теперь ученики».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Мои одноклассники.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Наши школьные обязанности.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вещи – наши помощники.</w:t>
            </w: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Книги – наши друзья и помощники.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868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Мои учителя.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Школьные традиции.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рождения класса.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Азбука безопасного поведения на улице</w:t>
            </w: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 рождаются опасные ситуации на дороге.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Мы пассажиры.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Островок безопасности.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Машины и пешеходы.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 разговаривает улица.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Что значит быть ответственным?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936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Знай правила движения как таблицу умножения.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Азбука эмоций.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жизни.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вежливости.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Будь человеком.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чувства?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Этюды на распознавание жестов и мимических средств выражения эмоционального состояния.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нравственного разговора «Что такое хорошо».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говорить друг другу комплименты.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Этюды для моделирования положительных черт характера.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и взаимооценка, как способ познать себя и других.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217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Азбука здоровья.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Твой организм.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Режиму дня – мы друзья.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и чем мы питаемся?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стать нехворайкой?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1134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Румяные щёчки. 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17A0" w:rsidRPr="006217A0" w:rsidTr="00C40EFA">
        <w:trPr>
          <w:trHeight w:val="829"/>
        </w:trPr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Журнал здоровья.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7A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6217A0" w:rsidRPr="006217A0" w:rsidRDefault="006217A0" w:rsidP="006217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7A0" w:rsidRDefault="006217A0" w:rsidP="00434E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217A0" w:rsidSect="00434E71">
      <w:pgSz w:w="11906" w:h="16838"/>
      <w:pgMar w:top="1134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90" w:rsidRDefault="00395A90" w:rsidP="00CC5EC0">
      <w:pPr>
        <w:spacing w:after="0" w:line="240" w:lineRule="auto"/>
      </w:pPr>
      <w:r>
        <w:separator/>
      </w:r>
    </w:p>
  </w:endnote>
  <w:endnote w:type="continuationSeparator" w:id="0">
    <w:p w:rsidR="00395A90" w:rsidRDefault="00395A90" w:rsidP="00CC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90" w:rsidRDefault="00395A90" w:rsidP="00CC5EC0">
      <w:pPr>
        <w:spacing w:after="0" w:line="240" w:lineRule="auto"/>
      </w:pPr>
      <w:r>
        <w:separator/>
      </w:r>
    </w:p>
  </w:footnote>
  <w:footnote w:type="continuationSeparator" w:id="0">
    <w:p w:rsidR="00395A90" w:rsidRDefault="00395A90" w:rsidP="00CC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CCA"/>
    <w:multiLevelType w:val="hybridMultilevel"/>
    <w:tmpl w:val="1890C32E"/>
    <w:lvl w:ilvl="0" w:tplc="A3AEE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752D0"/>
    <w:multiLevelType w:val="multilevel"/>
    <w:tmpl w:val="5E3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E4759"/>
    <w:multiLevelType w:val="hybridMultilevel"/>
    <w:tmpl w:val="DC82F9C6"/>
    <w:lvl w:ilvl="0" w:tplc="4DB8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0BC0"/>
    <w:multiLevelType w:val="hybridMultilevel"/>
    <w:tmpl w:val="4A725E2C"/>
    <w:lvl w:ilvl="0" w:tplc="0000002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49A"/>
    <w:multiLevelType w:val="multilevel"/>
    <w:tmpl w:val="B4B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FB"/>
    <w:rsid w:val="00003273"/>
    <w:rsid w:val="000121AE"/>
    <w:rsid w:val="0003089B"/>
    <w:rsid w:val="000521AA"/>
    <w:rsid w:val="00070B51"/>
    <w:rsid w:val="000B5417"/>
    <w:rsid w:val="000F0421"/>
    <w:rsid w:val="00183582"/>
    <w:rsid w:val="001D0B17"/>
    <w:rsid w:val="00242E62"/>
    <w:rsid w:val="00291D7B"/>
    <w:rsid w:val="00317273"/>
    <w:rsid w:val="00364F07"/>
    <w:rsid w:val="00395A90"/>
    <w:rsid w:val="003D76C4"/>
    <w:rsid w:val="003E7C59"/>
    <w:rsid w:val="00403442"/>
    <w:rsid w:val="00434E71"/>
    <w:rsid w:val="00481ABC"/>
    <w:rsid w:val="005320C9"/>
    <w:rsid w:val="00583D83"/>
    <w:rsid w:val="006217A0"/>
    <w:rsid w:val="00662F68"/>
    <w:rsid w:val="006E2152"/>
    <w:rsid w:val="00787752"/>
    <w:rsid w:val="007914DD"/>
    <w:rsid w:val="007D6295"/>
    <w:rsid w:val="007F385B"/>
    <w:rsid w:val="008F50E1"/>
    <w:rsid w:val="00977C09"/>
    <w:rsid w:val="009B3355"/>
    <w:rsid w:val="00A54B03"/>
    <w:rsid w:val="00A674FB"/>
    <w:rsid w:val="00CC5EC0"/>
    <w:rsid w:val="00D06F26"/>
    <w:rsid w:val="00D34A0F"/>
    <w:rsid w:val="00D3721F"/>
    <w:rsid w:val="00D46A2D"/>
    <w:rsid w:val="00DA643B"/>
    <w:rsid w:val="00DC1C6C"/>
    <w:rsid w:val="00E002E5"/>
    <w:rsid w:val="00E83A91"/>
    <w:rsid w:val="00EC14EA"/>
    <w:rsid w:val="00F21FFB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C099-971E-4FD8-A9BA-C386FD3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674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A674FB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C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5EC0"/>
  </w:style>
  <w:style w:type="paragraph" w:styleId="a7">
    <w:name w:val="footer"/>
    <w:basedOn w:val="a"/>
    <w:link w:val="a8"/>
    <w:uiPriority w:val="99"/>
    <w:unhideWhenUsed/>
    <w:rsid w:val="00CC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EC0"/>
  </w:style>
  <w:style w:type="character" w:customStyle="1" w:styleId="10">
    <w:name w:val="Заголовок 1 Знак"/>
    <w:basedOn w:val="a0"/>
    <w:link w:val="1"/>
    <w:uiPriority w:val="9"/>
    <w:rsid w:val="0066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3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</cp:revision>
  <dcterms:created xsi:type="dcterms:W3CDTF">2019-09-11T12:48:00Z</dcterms:created>
  <dcterms:modified xsi:type="dcterms:W3CDTF">2019-09-11T12:48:00Z</dcterms:modified>
</cp:coreProperties>
</file>