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D99" w:rsidRPr="0044021E" w:rsidRDefault="00967821" w:rsidP="000E1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разработка</w:t>
      </w:r>
      <w:r w:rsidR="000E1D99"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урока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немецкого языка в 8 классе по теме «Путешествие по Германии»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Данные об учителе: 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Валерия </w:t>
      </w:r>
      <w:r w:rsidR="0050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Николаевна, первая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категория, МАОУ СОШ №26 г. Великий Новгород 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Предмет: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Немецкий язык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Класс: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8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(УМК)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И.Л.Бим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«Немецкий язык»</w:t>
      </w:r>
      <w:r w:rsidR="000B77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 класс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«Путешествие по Германии»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учебного занятия: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40 минут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50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0652C" w:rsidRPr="005065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рок совершенствования знаний, умений и навыков</w:t>
      </w:r>
      <w:r w:rsidR="0050652C">
        <w:rPr>
          <w:color w:val="000000"/>
          <w:sz w:val="28"/>
          <w:szCs w:val="28"/>
          <w:shd w:val="clear" w:color="auto" w:fill="FFFFFF"/>
        </w:rPr>
        <w:t> 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урока: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создать условия для формирования коммуникативной компетенции </w:t>
      </w:r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«Путешествие по Германии»</w:t>
      </w: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приобщения к новому социальному опыту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урока: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Практические:</w:t>
      </w:r>
    </w:p>
    <w:p w:rsidR="000E1D99" w:rsidRPr="0044021E" w:rsidRDefault="000E1D99" w:rsidP="000E1D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систематизации страноведческих знаний обучающихся по теме «Германия», «Берлин», «Мюнхен», «Веймар», </w:t>
      </w:r>
    </w:p>
    <w:p w:rsidR="000E1D99" w:rsidRDefault="000E1D99" w:rsidP="000E1D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добыть информацию по теме «Немецкий город Кёльн».</w:t>
      </w:r>
    </w:p>
    <w:p w:rsidR="0050652C" w:rsidRPr="0044021E" w:rsidRDefault="0050652C" w:rsidP="000E1D9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посетить виртуальное кафе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0E1D99" w:rsidRPr="0050652C" w:rsidRDefault="000E1D99" w:rsidP="000E1D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развитие навыков </w:t>
      </w:r>
      <w:proofErr w:type="spellStart"/>
      <w:r w:rsidRPr="0050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proofErr w:type="gramStart"/>
      <w:r w:rsidRPr="0050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0E1D99" w:rsidRPr="0044021E" w:rsidRDefault="000E1D99" w:rsidP="000E1D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 монологической, диалогической речи;</w:t>
      </w:r>
    </w:p>
    <w:p w:rsidR="000E1D99" w:rsidRPr="0044021E" w:rsidRDefault="000E1D99" w:rsidP="000E1D9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умения </w:t>
      </w:r>
      <w:r w:rsidR="00506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беседу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0E1D99" w:rsidRPr="0044021E" w:rsidRDefault="000E1D99" w:rsidP="000E1D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способствовать развитию воображения, логического мышления, внимания;</w:t>
      </w:r>
    </w:p>
    <w:p w:rsidR="000E1D99" w:rsidRPr="0044021E" w:rsidRDefault="000E1D99" w:rsidP="000E1D9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 способности к репродуктивной и продуктивной деятельности.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0E1D99" w:rsidRPr="0044021E" w:rsidRDefault="000E1D99" w:rsidP="000E1D9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положительного отношения к немецкому языку как средству общения.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компьютер,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мультимедиапроектор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</w:t>
      </w:r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раздаточный материал, учебник.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урока как планируемые результаты обучения, планируемый уровень достижения целей:</w:t>
      </w:r>
    </w:p>
    <w:tbl>
      <w:tblPr>
        <w:tblW w:w="1225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79"/>
        <w:gridCol w:w="4873"/>
        <w:gridCol w:w="5200"/>
      </w:tblGrid>
      <w:tr w:rsidR="000E1D99" w:rsidRPr="0044021E" w:rsidTr="000E1D99"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планируемых учебных действий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действия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уровень достижения результатов обучения</w:t>
            </w:r>
          </w:p>
        </w:tc>
      </w:tr>
      <w:tr w:rsidR="000E1D99" w:rsidRPr="0044021E" w:rsidTr="000E1D99"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лексикой по теме. Умение отвечать на вопросы, описывать устно достопримечательности Берлина, Мюнхена, Веймара, понимать на слух и переводить экскурсию по городу, инсценировать диалог, 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— владение</w:t>
            </w:r>
          </w:p>
        </w:tc>
      </w:tr>
      <w:tr w:rsidR="000E1D99" w:rsidRPr="0044021E" w:rsidTr="000E1D99"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 на основе соотнесения того, что уже известно и усвоено учащимися, и того, что еще не известно. Планирование собственной деятельности. Распределение ролей для сценок.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 — выполнение действий по алгоритму под управлением учителя</w:t>
            </w:r>
          </w:p>
        </w:tc>
      </w:tr>
      <w:tr w:rsidR="000E1D99" w:rsidRPr="0044021E" w:rsidTr="000E1D99"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Извлечение необходимой информации из беседы, рассказа, осознанное построение речевого высказывания. Выработка алгоритма действий.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— совместные действия учащихся в условиях взаимопомощи и взаимоконтроля</w:t>
            </w:r>
          </w:p>
        </w:tc>
      </w:tr>
      <w:tr w:rsidR="000E1D99" w:rsidRPr="0044021E" w:rsidTr="000E1D99"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вести учебное сотрудничество на уроке с учителем, одноклассниками в группе 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коллективе с целью организации групповой деятельности.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 уровень — выполнение действий по 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алгоритму под управлением учителя</w:t>
            </w:r>
          </w:p>
        </w:tc>
      </w:tr>
      <w:tr w:rsidR="000E1D99" w:rsidRPr="0044021E" w:rsidTr="000E1D99"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Личностные</w:t>
            </w:r>
          </w:p>
        </w:tc>
        <w:tc>
          <w:tcPr>
            <w:tcW w:w="4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провести самооценку на основании выработанных критериев, организовать взаимопомощь.</w:t>
            </w:r>
          </w:p>
        </w:tc>
        <w:tc>
          <w:tcPr>
            <w:tcW w:w="51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 — самостоятельное выполнение действий с опорой на известный алгоритм</w:t>
            </w:r>
          </w:p>
        </w:tc>
      </w:tr>
    </w:tbl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1298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952"/>
        <w:gridCol w:w="1725"/>
        <w:gridCol w:w="2895"/>
        <w:gridCol w:w="2797"/>
        <w:gridCol w:w="3616"/>
      </w:tblGrid>
      <w:tr w:rsidR="000E1D99" w:rsidRPr="0044021E" w:rsidTr="009F13B2"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урока, время этапа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УУД и предметные действия</w:t>
            </w:r>
          </w:p>
        </w:tc>
      </w:tr>
      <w:tr w:rsidR="000E1D99" w:rsidRPr="0044021E" w:rsidTr="009F13B2"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Организацион-ный</w:t>
            </w:r>
            <w:proofErr w:type="gram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самоопределе-ние</w:t>
            </w:r>
            <w:proofErr w:type="spellEnd"/>
            <w:proofErr w:type="gram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к деятельности на уроке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Приветствует детей. Беседует с детьми о погоде, спрашивает о настроении. На ответ о плохом настроении задает вопрос, что может поднять у них настроение. Тем самым поводит учащихся к самостоятельному названию темы урока.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Записывает тему урока на доске, (но ещё </w:t>
            </w:r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скрыта</w:t>
            </w:r>
            <w:proofErr w:type="gram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подтема</w:t>
            </w:r>
            <w:proofErr w:type="spell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Здороваются с учителем. Отвечают на вопросы учителя о погоде, о настроении, о причине плохого настроения. Тем самым догадываются о теме урока и планируют свою деятельность на уроке.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самоорганизация.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4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регулировать свои действия, прогнозировать деятельность на уроке формулировать учебной задачи на основе соотнесения того, что уже известно и усвоено учащимися, и того, что еще не известно.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4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 на немецком языке, с достаточной полнотой и точностью выражать свои мысли на немецком языке.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Предметные УУД</w:t>
            </w:r>
            <w:r w:rsidRPr="004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вопросы, делать предположение.</w:t>
            </w:r>
          </w:p>
        </w:tc>
      </w:tr>
      <w:tr w:rsidR="000E1D99" w:rsidRPr="0044021E" w:rsidTr="009F13B2"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2.Актуализация знаний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мин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Систематизи-ровать</w:t>
            </w:r>
            <w:proofErr w:type="spellEnd"/>
            <w:proofErr w:type="gram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имеющиеся у учащихся знания.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 беседу «Что ты знаешь о Германии?», проверяя ранее усвоенный материал.</w:t>
            </w:r>
          </w:p>
        </w:tc>
        <w:tc>
          <w:tcPr>
            <w:tcW w:w="2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учителя одним предложением, корректируют ответы одноклассников.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своих возможностей.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регулировать свои действия, взаимодействовать в группе.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анализировать, выделять задачу; умение осознанно строить речевое высказывание.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4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 на немецком языке, с достаточной полнотой и точностью выражать свои мысли на немецком языке.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УУД</w:t>
            </w:r>
            <w:r w:rsidRPr="004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вопросы.</w:t>
            </w:r>
          </w:p>
        </w:tc>
      </w:tr>
      <w:tr w:rsidR="000E1D99" w:rsidRPr="0044021E" w:rsidTr="009F13B2"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B563B8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.Мотивация учебной деятельности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44021E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5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9F13B2" w:rsidP="009F1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Организовать осмысленное восприятие новой информации 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3B2" w:rsidRPr="0044021E" w:rsidRDefault="009F13B2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Задает несколько вопросов о достопримечательностях Берлина, Мюнхена, Веймара стимулируя учащихся на развёрнутые 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ответы. Тем самым проверяя ранее усвоенные знания.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вопрос о достопримечательностях немецкого города Кёльна.</w:t>
            </w:r>
          </w:p>
          <w:p w:rsidR="000E1D99" w:rsidRPr="0044021E" w:rsidRDefault="000E1D99" w:rsidP="009F1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9F13B2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Дают развернутые ответы на поставленный вопрос, систематизируя свои ранее усвоенные страноведческие знания, </w:t>
            </w: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демострируя</w:t>
            </w:r>
            <w:proofErr w:type="spell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коммуникативную компетенцию (монологическую речь)</w:t>
            </w:r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вопрос учителя о достопримечательностях немецкого города Кёльна, отвечают, что ничего не знают, но хотели бы узнать.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Делают вывод, что название </w:t>
            </w: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подтемы</w:t>
            </w:r>
            <w:proofErr w:type="spell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«Путешествие по Кёльну».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 УУД: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планировать, т.е. составлять план действий с учетом конечного результата.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Коммуникативные УУД: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диалог, с достаточной полнотой и точностью выражать свои мысли, умение выражать мнение.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УУД</w:t>
            </w:r>
            <w:r w:rsidRPr="004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инсценировать телефонный разговор делать выводы.</w:t>
            </w:r>
          </w:p>
        </w:tc>
      </w:tr>
      <w:tr w:rsidR="000E1D99" w:rsidRPr="0044021E" w:rsidTr="009F13B2"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B563B8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.Применение знаний и умений в новой ситуации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B563B8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9F13B2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Вызвать </w:t>
            </w: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эмоциональ-ный</w:t>
            </w:r>
            <w:proofErr w:type="spell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настрой и </w:t>
            </w: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познаватель-ный</w:t>
            </w:r>
            <w:proofErr w:type="spell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 к теме</w:t>
            </w:r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осмысленное усвоение и закрепление знаний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3B2" w:rsidRPr="0044021E" w:rsidRDefault="009F13B2" w:rsidP="009F1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вместе с одним учащимся, который выступает в роли экскурсовода, экскурсию в город Кёльн.</w:t>
            </w:r>
          </w:p>
          <w:p w:rsidR="00B563B8" w:rsidRPr="0044021E" w:rsidRDefault="00B563B8" w:rsidP="009F1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поход в виртуальное кафе после экскурсии, </w:t>
            </w:r>
          </w:p>
          <w:p w:rsidR="000E1D99" w:rsidRPr="0044021E" w:rsidRDefault="000E1D99" w:rsidP="009F13B2">
            <w:pPr>
              <w:spacing w:after="15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Слушают </w:t>
            </w:r>
            <w:r w:rsidR="009F13B2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экскурсию по городу Кёльну (в это время идет демонстрация слайдов презентации)</w:t>
            </w:r>
          </w:p>
          <w:p w:rsidR="00B563B8" w:rsidRPr="0044021E" w:rsidRDefault="00B563B8" w:rsidP="000E1D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уточняющие вопросы</w:t>
            </w:r>
          </w:p>
          <w:p w:rsidR="000E1D99" w:rsidRPr="0044021E" w:rsidRDefault="00B563B8" w:rsidP="000E1D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 экскурсовода</w:t>
            </w:r>
            <w:proofErr w:type="gram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E1D99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B563B8" w:rsidRPr="0044021E" w:rsidRDefault="00B563B8" w:rsidP="000E1D99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Организуют беседу в кафе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Познавательные УУД</w:t>
            </w:r>
            <w:r w:rsidRPr="004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извлекать необходимую информацию из прослушанных текстов; структурировать знания;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УУД: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понимать на слух и переводить </w:t>
            </w:r>
            <w:r w:rsidR="00B563B8"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предложенный материал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0E1D99" w:rsidRPr="0044021E" w:rsidRDefault="00B563B8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задавать вопросы</w:t>
            </w:r>
          </w:p>
          <w:p w:rsidR="00B563B8" w:rsidRPr="0044021E" w:rsidRDefault="00B563B8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распределять роли для </w:t>
            </w: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сценки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</w:t>
            </w:r>
            <w:r w:rsidRPr="004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 на немецком языке, с достаточной полнотой и точностью выражать свои мысли на немецком языке.</w:t>
            </w:r>
          </w:p>
        </w:tc>
      </w:tr>
      <w:tr w:rsidR="000E1D99" w:rsidRPr="0044021E" w:rsidTr="009F13B2">
        <w:tc>
          <w:tcPr>
            <w:tcW w:w="18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6.Рефлексия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17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Осмысление процесса и результата деятельности</w:t>
            </w:r>
          </w:p>
        </w:tc>
        <w:tc>
          <w:tcPr>
            <w:tcW w:w="30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Интересуется, что нового учащиеся узнали на уроке, что дал учащимся урок.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Просит учащихся самих оценить свою работу на уроке.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Задает домашнее задание: написать письмо другу об экскурсии в Кёльн.</w:t>
            </w:r>
          </w:p>
        </w:tc>
        <w:tc>
          <w:tcPr>
            <w:tcW w:w="27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Рассказывают </w:t>
            </w:r>
            <w:proofErr w:type="spellStart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по-цепочке</w:t>
            </w:r>
            <w:proofErr w:type="spellEnd"/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 нового узнали на уроке, что дал учащимся урок.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помощи смайликов реально оценивают свою работу на уроке.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выявлять допущенные ошибки и обосновывать способы их исправления обосновывать.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 УУД</w:t>
            </w:r>
            <w:r w:rsidRPr="004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провести самооценку. </w:t>
            </w: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 УУД: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диалог, с достаточной полнотой и точностью выражать свои мысли.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44021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выделить и осознать, что уже усвоено и что еще подлежит усвоению.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Предметные УУД</w:t>
            </w:r>
            <w:r w:rsidRPr="00440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0E1D99" w:rsidRPr="0044021E" w:rsidRDefault="000E1D99" w:rsidP="000E1D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2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вопросы.</w:t>
            </w:r>
          </w:p>
        </w:tc>
      </w:tr>
    </w:tbl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E1D99" w:rsidRPr="0044021E" w:rsidRDefault="000E1D99" w:rsidP="000E1D9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Сценарный план урока:</w:t>
      </w:r>
    </w:p>
    <w:p w:rsidR="000E1D99" w:rsidRPr="0044021E" w:rsidRDefault="00B563B8" w:rsidP="00B563B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0E1D99"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этап: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Ученик:</w:t>
      </w:r>
    </w:p>
    <w:p w:rsidR="000E1D99" w:rsidRPr="0044021E" w:rsidRDefault="000E1D99" w:rsidP="000E1D9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Morgen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Lieben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Morgen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</w:p>
    <w:p w:rsidR="000E1D99" w:rsidRPr="0044021E" w:rsidRDefault="000E1D99" w:rsidP="000E1D99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unsere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Stunde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Thema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heutigen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Stunde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noch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unbekannt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ersten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Teil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Stunde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können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Thema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nennen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  <w:proofErr w:type="gramEnd"/>
    </w:p>
    <w:p w:rsidR="000E1D99" w:rsidRPr="0044021E" w:rsidRDefault="000E1D99" w:rsidP="000E1D9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beginnen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!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Klassendienst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Klassendienst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1D99" w:rsidRPr="0044021E" w:rsidRDefault="000E1D99" w:rsidP="000E1D9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wievielte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…………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Februar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D99" w:rsidRPr="0044021E" w:rsidRDefault="000E1D99" w:rsidP="000E1D9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Wochentag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Dienstag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1D99" w:rsidRPr="0044021E" w:rsidRDefault="000E1D99" w:rsidP="000E1D99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fehlt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1D99" w:rsidRPr="0044021E" w:rsidRDefault="000E1D99" w:rsidP="000E1D9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Stimmung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besonders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1D99" w:rsidRPr="0044021E" w:rsidRDefault="000E1D99" w:rsidP="000E1D9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besonders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gut?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Warum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Es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Stunden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D99" w:rsidRPr="0044021E" w:rsidRDefault="000E1D99" w:rsidP="000E1D9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Was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eure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Stimmung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verbessern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glaube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Schokolade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Reise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0E1D99" w:rsidRPr="0044021E" w:rsidRDefault="000E1D99" w:rsidP="000E1D9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Die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Reise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Wohin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Natürlich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Deutschland.</w:t>
      </w:r>
    </w:p>
    <w:p w:rsidR="000E1D99" w:rsidRPr="0044021E" w:rsidRDefault="000E1D99" w:rsidP="000E1D99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Und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heißt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Thema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Was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meint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-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glauben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„Die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Reise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4402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Deutschland“</w:t>
      </w:r>
    </w:p>
    <w:p w:rsidR="000E1D99" w:rsidRPr="0044021E" w:rsidRDefault="00B563B8" w:rsidP="00B563B8">
      <w:pPr>
        <w:pStyle w:val="a4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0E1D99" w:rsidRPr="004402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Актуализация знаний:</w:t>
      </w:r>
    </w:p>
    <w:p w:rsidR="00B563B8" w:rsidRPr="0044021E" w:rsidRDefault="00B563B8" w:rsidP="00B563B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Also, Kinder, wir haben schon viel über die geographische Lage des Landes, über </w:t>
      </w:r>
      <w:proofErr w:type="gramStart"/>
      <w:r w:rsidRPr="0044021E">
        <w:rPr>
          <w:rFonts w:ascii="Times New Roman" w:hAnsi="Times New Roman" w:cs="Times New Roman"/>
          <w:sz w:val="24"/>
          <w:szCs w:val="24"/>
          <w:lang w:val="de-DE"/>
        </w:rPr>
        <w:t>die berühmten Leuten</w:t>
      </w:r>
      <w:proofErr w:type="gramEnd"/>
      <w:r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 gesprochen. Und heute sprechen wir weiter über die </w:t>
      </w:r>
      <w:proofErr w:type="gramStart"/>
      <w:r w:rsidRPr="0044021E">
        <w:rPr>
          <w:rFonts w:ascii="Times New Roman" w:hAnsi="Times New Roman" w:cs="Times New Roman"/>
          <w:sz w:val="24"/>
          <w:szCs w:val="24"/>
          <w:lang w:val="de-DE"/>
        </w:rPr>
        <w:t>schönen Städten</w:t>
      </w:r>
      <w:proofErr w:type="gramEnd"/>
      <w:r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der BRD.</w:t>
      </w:r>
    </w:p>
    <w:p w:rsidR="00B563B8" w:rsidRPr="0044021E" w:rsidRDefault="00B563B8" w:rsidP="00B563B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563B8" w:rsidRPr="0044021E" w:rsidRDefault="00B563B8" w:rsidP="00B563B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Wir wissen, dass die BRD viele Sehenswürdigkeiten hat, stimmt das?</w:t>
      </w:r>
    </w:p>
    <w:p w:rsidR="00B563B8" w:rsidRPr="0044021E" w:rsidRDefault="00B563B8" w:rsidP="00B563B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Wir wissen, dass die BRD an kulturhistorischen Denkmäler reich ist, stimmt das?</w:t>
      </w:r>
    </w:p>
    <w:p w:rsidR="00B563B8" w:rsidRPr="0044021E" w:rsidRDefault="00B563B8" w:rsidP="00B563B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Wir wissen, dass es in der BRD viele Museen gibt, nicht wahr?</w:t>
      </w:r>
    </w:p>
    <w:p w:rsidR="00B563B8" w:rsidRPr="0044021E" w:rsidRDefault="00B563B8" w:rsidP="00B563B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lastRenderedPageBreak/>
        <w:t>Wir wissen, dass in der BRD viele bekannte Künstler lebten, stimmt das?</w:t>
      </w:r>
    </w:p>
    <w:p w:rsidR="00B563B8" w:rsidRPr="0044021E" w:rsidRDefault="00B563B8" w:rsidP="00B563B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Wir wissen, dass die BRD ein hochentwickeltes Land ist, nicht wahr?</w:t>
      </w:r>
    </w:p>
    <w:p w:rsidR="00B563B8" w:rsidRPr="0044021E" w:rsidRDefault="00B563B8" w:rsidP="00B563B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Wir wissen, dass die BRD ein Reiseziel für viele Touristen ist, stimmt das?</w:t>
      </w:r>
    </w:p>
    <w:p w:rsidR="00B563B8" w:rsidRPr="00967821" w:rsidRDefault="00B563B8" w:rsidP="00B563B8">
      <w:pPr>
        <w:pStyle w:val="a4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6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3.</w:t>
      </w:r>
      <w:r w:rsidRPr="004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Мотивация</w:t>
      </w:r>
      <w:r w:rsidRPr="0096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учебной</w:t>
      </w:r>
      <w:r w:rsidRPr="009678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4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</w:t>
      </w:r>
    </w:p>
    <w:p w:rsidR="00B563B8" w:rsidRPr="0044021E" w:rsidRDefault="00B563B8" w:rsidP="00B563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Wir sind vor kurzem nach Deutschland angekommen und befinden sich in Köln. </w:t>
      </w:r>
    </w:p>
    <w:p w:rsidR="00B563B8" w:rsidRPr="0044021E" w:rsidRDefault="00B563B8" w:rsidP="00B563B8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               Also, beantwortet meine Fragen bitte!</w:t>
      </w:r>
    </w:p>
    <w:p w:rsidR="00B563B8" w:rsidRPr="0044021E" w:rsidRDefault="00B563B8" w:rsidP="00B563B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Wann sind wir angekommen?</w:t>
      </w:r>
    </w:p>
    <w:p w:rsidR="00B563B8" w:rsidRPr="0044021E" w:rsidRDefault="00B563B8" w:rsidP="00B563B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Womit sind wir angekommen?</w:t>
      </w:r>
    </w:p>
    <w:p w:rsidR="00B563B8" w:rsidRPr="0044021E" w:rsidRDefault="00B563B8" w:rsidP="00B563B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Wie lange dauerte die Zugsreise?</w:t>
      </w:r>
    </w:p>
    <w:p w:rsidR="00B563B8" w:rsidRPr="0044021E" w:rsidRDefault="00B563B8" w:rsidP="00B563B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Was sahen wir unterwegs?</w:t>
      </w:r>
    </w:p>
    <w:p w:rsidR="00B563B8" w:rsidRPr="0044021E" w:rsidRDefault="00B563B8" w:rsidP="00B563B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Wer holte uns am Bahnhof ab?</w:t>
      </w:r>
    </w:p>
    <w:p w:rsidR="00B563B8" w:rsidRPr="0044021E" w:rsidRDefault="00B563B8" w:rsidP="00B563B8">
      <w:pPr>
        <w:numPr>
          <w:ilvl w:val="1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Welche Städte haben wir schon besucht? (Berlin, München, Weimar).</w:t>
      </w:r>
    </w:p>
    <w:p w:rsidR="00B563B8" w:rsidRPr="0044021E" w:rsidRDefault="00B563B8" w:rsidP="00B563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Und welche Stadt und warum hat dir, ..., gefallen?</w:t>
      </w:r>
    </w:p>
    <w:p w:rsidR="00B563B8" w:rsidRPr="0044021E" w:rsidRDefault="00B563B8" w:rsidP="00B563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Gibt es dort Sehenswürdigkeiten?</w:t>
      </w:r>
    </w:p>
    <w:p w:rsidR="00B563B8" w:rsidRPr="0044021E" w:rsidRDefault="00B563B8" w:rsidP="00B563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Was hat auf dich einen besonderen Eindruck gemacht?</w:t>
      </w:r>
    </w:p>
    <w:p w:rsidR="00B563B8" w:rsidRPr="0044021E" w:rsidRDefault="00B563B8" w:rsidP="00B563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Wem hat Weimar gefallen?</w:t>
      </w:r>
    </w:p>
    <w:p w:rsidR="00B563B8" w:rsidRPr="0044021E" w:rsidRDefault="00B563B8" w:rsidP="00B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3B8" w:rsidRPr="0044021E" w:rsidRDefault="00B563B8" w:rsidP="00B56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563B8" w:rsidRPr="0044021E" w:rsidRDefault="00B563B8" w:rsidP="00B563B8">
      <w:pPr>
        <w:ind w:left="7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563B8" w:rsidRPr="0044021E" w:rsidRDefault="00B563B8" w:rsidP="00B563B8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4.Применение знаний и умений в новой ситуации</w:t>
      </w:r>
    </w:p>
    <w:p w:rsidR="00B563B8" w:rsidRPr="0044021E" w:rsidRDefault="0044021E" w:rsidP="00B563B8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gramStart"/>
      <w:r w:rsidRPr="0044021E">
        <w:rPr>
          <w:rFonts w:ascii="Times New Roman" w:hAnsi="Times New Roman" w:cs="Times New Roman"/>
          <w:sz w:val="24"/>
          <w:szCs w:val="24"/>
          <w:lang w:val="en-US"/>
        </w:rPr>
        <w:t>I.</w:t>
      </w:r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>Heute machen wir eine Stadtrundfahrt durch Köln.</w:t>
      </w:r>
      <w:proofErr w:type="gramEnd"/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Wir haben schon über Köln viel gelesen und heute haben wir eine gute Möglichkeit alles mit </w:t>
      </w:r>
      <w:proofErr w:type="gramStart"/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>eigene</w:t>
      </w:r>
      <w:proofErr w:type="gramEnd"/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Augen zu sehen. Wer ist die Stadtführerin? – Ja, Lena. Sie hat uns eine schöne und interessante Präsentation zu diesem Thema gemacht. Seht bitte an die Tafel und hört zu!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Beantwortet ihre Fragen! Wenn ihr etwas nicht verstanden habt,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stellt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bitte eure eigenen Fragen zu diesem Thema zusammen.</w:t>
      </w:r>
    </w:p>
    <w:p w:rsidR="00B563B8" w:rsidRPr="0044021E" w:rsidRDefault="00B563B8" w:rsidP="00B563B8">
      <w:pPr>
        <w:ind w:left="1080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i/>
          <w:iCs/>
          <w:sz w:val="24"/>
          <w:szCs w:val="24"/>
          <w:lang w:val="de-DE"/>
        </w:rPr>
        <w:t>(</w:t>
      </w:r>
      <w:r w:rsidRPr="0044021E"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  <w:r w:rsidRPr="0044021E">
        <w:rPr>
          <w:rFonts w:ascii="Times New Roman" w:hAnsi="Times New Roman" w:cs="Times New Roman"/>
          <w:i/>
          <w:iCs/>
          <w:sz w:val="24"/>
          <w:szCs w:val="24"/>
          <w:lang w:val="de-DE"/>
        </w:rPr>
        <w:t>:</w:t>
      </w:r>
      <w:r w:rsidRPr="0044021E">
        <w:rPr>
          <w:rFonts w:ascii="Times New Roman" w:hAnsi="Times New Roman" w:cs="Times New Roman"/>
          <w:i/>
          <w:iCs/>
          <w:sz w:val="24"/>
          <w:szCs w:val="24"/>
        </w:rPr>
        <w:t>презентация</w:t>
      </w:r>
      <w:r w:rsidRPr="0044021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44021E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44021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44021E">
        <w:rPr>
          <w:rFonts w:ascii="Times New Roman" w:hAnsi="Times New Roman" w:cs="Times New Roman"/>
          <w:i/>
          <w:iCs/>
          <w:sz w:val="24"/>
          <w:szCs w:val="24"/>
        </w:rPr>
        <w:t>теме</w:t>
      </w:r>
      <w:r w:rsidRPr="0044021E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</w:t>
      </w:r>
      <w:r w:rsidRPr="0044021E">
        <w:rPr>
          <w:rFonts w:ascii="Times New Roman" w:hAnsi="Times New Roman" w:cs="Times New Roman"/>
          <w:i/>
          <w:iCs/>
          <w:sz w:val="24"/>
          <w:szCs w:val="24"/>
        </w:rPr>
        <w:t>Кёльн</w:t>
      </w:r>
      <w:r w:rsidRPr="0044021E">
        <w:rPr>
          <w:rFonts w:ascii="Times New Roman" w:hAnsi="Times New Roman" w:cs="Times New Roman"/>
          <w:i/>
          <w:iCs/>
          <w:sz w:val="24"/>
          <w:szCs w:val="24"/>
          <w:lang w:val="de-DE"/>
        </w:rPr>
        <w:t>)</w:t>
      </w:r>
    </w:p>
    <w:p w:rsidR="00B563B8" w:rsidRPr="0044021E" w:rsidRDefault="00B563B8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(Die Erzählung der Stadtführerin</w:t>
      </w:r>
      <w:r w:rsidR="0044021E">
        <w:rPr>
          <w:rFonts w:ascii="Times New Roman" w:hAnsi="Times New Roman" w:cs="Times New Roman"/>
          <w:sz w:val="24"/>
          <w:szCs w:val="24"/>
          <w:lang w:val="de-DE"/>
        </w:rPr>
        <w:t xml:space="preserve"> + der Dialog zwischen der Stadtführerin und den Kindern</w:t>
      </w:r>
      <w:r w:rsidRPr="0044021E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44021E" w:rsidRPr="0044021E" w:rsidRDefault="0044021E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563B8" w:rsidRPr="0044021E" w:rsidRDefault="00B563B8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Am Ende</w:t>
      </w:r>
      <w:r w:rsidR="0044021E">
        <w:rPr>
          <w:rFonts w:ascii="Times New Roman" w:hAnsi="Times New Roman" w:cs="Times New Roman"/>
          <w:sz w:val="24"/>
          <w:szCs w:val="24"/>
          <w:lang w:val="de-DE"/>
        </w:rPr>
        <w:t xml:space="preserve"> des Dialogs</w:t>
      </w:r>
      <w:r w:rsidRPr="0044021E">
        <w:rPr>
          <w:rFonts w:ascii="Times New Roman" w:hAnsi="Times New Roman" w:cs="Times New Roman"/>
          <w:sz w:val="24"/>
          <w:szCs w:val="24"/>
          <w:lang w:val="de-DE"/>
        </w:rPr>
        <w:t>: ihr seid schon müde. Möchtet ihr etwas essen oder trinken?</w:t>
      </w:r>
    </w:p>
    <w:p w:rsidR="00B563B8" w:rsidRPr="0044021E" w:rsidRDefault="00B563B8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lastRenderedPageBreak/>
        <w:t>Lehrer: ja, können Sie uns etwas vorschlagen?</w:t>
      </w:r>
    </w:p>
    <w:p w:rsidR="00B563B8" w:rsidRPr="0044021E" w:rsidRDefault="0044021E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Stadtführerin</w:t>
      </w:r>
      <w:r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Natürlich! Wollen wir dieses Restaurant besuchen! Aber sagt mir unterwegs, habt ihr etwas Neues erfahren?</w:t>
      </w:r>
    </w:p>
    <w:p w:rsidR="00B563B8" w:rsidRPr="0044021E" w:rsidRDefault="0044021E" w:rsidP="0044021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44021E">
        <w:rPr>
          <w:rFonts w:ascii="Times New Roman" w:hAnsi="Times New Roman" w:cs="Times New Roman"/>
          <w:sz w:val="24"/>
          <w:szCs w:val="24"/>
          <w:lang w:val="de-DE"/>
        </w:rPr>
        <w:t>II.</w:t>
      </w:r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>Dialog</w:t>
      </w:r>
      <w:proofErr w:type="spellEnd"/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im Restaurant.</w:t>
      </w:r>
    </w:p>
    <w:p w:rsidR="00B563B8" w:rsidRPr="0044021E" w:rsidRDefault="00B563B8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Ich schlage euch vor, in 2 Gruppen zu arbeiten. Die 1. Gruppe ist die </w:t>
      </w:r>
      <w:proofErr w:type="gramStart"/>
      <w:r w:rsidRPr="0044021E">
        <w:rPr>
          <w:rFonts w:ascii="Times New Roman" w:hAnsi="Times New Roman" w:cs="Times New Roman"/>
          <w:sz w:val="24"/>
          <w:szCs w:val="24"/>
          <w:lang w:val="de-DE"/>
        </w:rPr>
        <w:t>Jungen</w:t>
      </w:r>
      <w:proofErr w:type="gramEnd"/>
      <w:r w:rsidRPr="0044021E">
        <w:rPr>
          <w:rFonts w:ascii="Times New Roman" w:hAnsi="Times New Roman" w:cs="Times New Roman"/>
          <w:sz w:val="24"/>
          <w:szCs w:val="24"/>
          <w:lang w:val="de-DE"/>
        </w:rPr>
        <w:t>, die 2. Gruppe ist die Mädchen. Wir brauchen 2 Kellner, Speisekarten – das haben ihr zu Hause gemacht.</w:t>
      </w:r>
    </w:p>
    <w:p w:rsidR="00B563B8" w:rsidRPr="0044021E" w:rsidRDefault="00B563B8" w:rsidP="00B563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Die 1. Gruppe: hört zu, merkt euch und sagt, was die Mädchen erzählen.</w:t>
      </w:r>
    </w:p>
    <w:p w:rsidR="00B563B8" w:rsidRPr="0044021E" w:rsidRDefault="00B563B8" w:rsidP="00B563B8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Die 2. Gruppe: hört zu, merkt euch und sagt, was die Jungen erzählen.</w:t>
      </w:r>
    </w:p>
    <w:p w:rsidR="00B563B8" w:rsidRPr="0044021E" w:rsidRDefault="00B563B8" w:rsidP="00B563B8">
      <w:pPr>
        <w:ind w:left="43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44021E" w:rsidRPr="0044021E" w:rsidRDefault="0044021E" w:rsidP="0044021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</w:t>
      </w:r>
      <w:r w:rsidRPr="004402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6.Рефлексия</w:t>
      </w:r>
    </w:p>
    <w:p w:rsidR="00B563B8" w:rsidRPr="0044021E" w:rsidRDefault="00B563B8" w:rsidP="0044021E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021E">
        <w:rPr>
          <w:rFonts w:ascii="Times New Roman" w:hAnsi="Times New Roman" w:cs="Times New Roman"/>
          <w:sz w:val="24"/>
          <w:szCs w:val="24"/>
        </w:rPr>
        <w:t>Заключительная часть урока. Подведение итогов.</w:t>
      </w:r>
    </w:p>
    <w:p w:rsidR="00B563B8" w:rsidRPr="0044021E" w:rsidRDefault="0044021E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Stadtführerin</w:t>
      </w:r>
      <w:r>
        <w:rPr>
          <w:rFonts w:ascii="Times New Roman" w:hAnsi="Times New Roman" w:cs="Times New Roman"/>
          <w:sz w:val="24"/>
          <w:szCs w:val="24"/>
          <w:lang w:val="de-DE"/>
        </w:rPr>
        <w:t>: es ist schon spä</w:t>
      </w:r>
      <w:r w:rsidR="00566CB5">
        <w:rPr>
          <w:rFonts w:ascii="Times New Roman" w:hAnsi="Times New Roman" w:cs="Times New Roman"/>
          <w:sz w:val="24"/>
          <w:szCs w:val="24"/>
          <w:lang w:val="de-DE"/>
        </w:rPr>
        <w:t xml:space="preserve">t. Ihr wollt vielleicht </w:t>
      </w:r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ins Hotel zur</w:t>
      </w:r>
      <w:r w:rsidR="00566CB5">
        <w:rPr>
          <w:rFonts w:ascii="Times New Roman" w:hAnsi="Times New Roman" w:cs="Times New Roman"/>
          <w:sz w:val="24"/>
          <w:szCs w:val="24"/>
          <w:lang w:val="de-DE"/>
        </w:rPr>
        <w:t>ückkehren, um sich</w:t>
      </w:r>
      <w:r w:rsidR="00B563B8" w:rsidRPr="0044021E">
        <w:rPr>
          <w:rFonts w:ascii="Times New Roman" w:hAnsi="Times New Roman" w:cs="Times New Roman"/>
          <w:sz w:val="24"/>
          <w:szCs w:val="24"/>
          <w:lang w:val="de-DE"/>
        </w:rPr>
        <w:t xml:space="preserve"> zu erholen. Ich nehme Abschied von euch. Vielen Dank! Auf Wiedersehen!</w:t>
      </w:r>
    </w:p>
    <w:p w:rsidR="00EC2DDF" w:rsidRPr="00967821" w:rsidRDefault="00B563B8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021E">
        <w:rPr>
          <w:rFonts w:ascii="Times New Roman" w:hAnsi="Times New Roman" w:cs="Times New Roman"/>
          <w:sz w:val="24"/>
          <w:szCs w:val="24"/>
          <w:lang w:val="de-DE"/>
        </w:rPr>
        <w:t>- Na, ja, wir haben schon viele Städte besucht. Habt ihr etwas Neues erfahren? Seid ihr mit der Reise zufrieden?</w:t>
      </w:r>
      <w:r w:rsidR="00566CB5">
        <w:rPr>
          <w:rFonts w:ascii="Times New Roman" w:hAnsi="Times New Roman" w:cs="Times New Roman"/>
          <w:sz w:val="24"/>
          <w:szCs w:val="24"/>
          <w:lang w:val="de-DE"/>
        </w:rPr>
        <w:t xml:space="preserve"> Also, Kinder, ihr habt heute gut gearbeitet. </w:t>
      </w:r>
    </w:p>
    <w:p w:rsidR="00EC2DDF" w:rsidRPr="00967821" w:rsidRDefault="00566CB5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Eure Noten sind:</w:t>
      </w:r>
      <w:r w:rsidR="003546F0">
        <w:rPr>
          <w:rFonts w:ascii="Times New Roman" w:hAnsi="Times New Roman" w:cs="Times New Roman"/>
          <w:sz w:val="24"/>
          <w:szCs w:val="24"/>
          <w:lang w:val="de-DE"/>
        </w:rPr>
        <w:t xml:space="preserve">    </w:t>
      </w:r>
    </w:p>
    <w:p w:rsidR="00B563B8" w:rsidRPr="00566CB5" w:rsidRDefault="003546F0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Hausaufgabe ist einen </w:t>
      </w:r>
      <w:r w:rsidR="00197DFE">
        <w:rPr>
          <w:rFonts w:ascii="Times New Roman" w:hAnsi="Times New Roman" w:cs="Times New Roman"/>
          <w:sz w:val="24"/>
          <w:szCs w:val="24"/>
          <w:lang w:val="de-DE"/>
        </w:rPr>
        <w:t>B</w:t>
      </w:r>
      <w:r w:rsidR="007A476F">
        <w:rPr>
          <w:rFonts w:ascii="Times New Roman" w:hAnsi="Times New Roman" w:cs="Times New Roman"/>
          <w:sz w:val="24"/>
          <w:szCs w:val="24"/>
          <w:lang w:val="de-DE"/>
        </w:rPr>
        <w:t>rief an einen Freund/eine Freun</w:t>
      </w:r>
      <w:r w:rsidR="00197DFE">
        <w:rPr>
          <w:rFonts w:ascii="Times New Roman" w:hAnsi="Times New Roman" w:cs="Times New Roman"/>
          <w:sz w:val="24"/>
          <w:szCs w:val="24"/>
          <w:lang w:val="de-DE"/>
        </w:rPr>
        <w:t>din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über Köln </w:t>
      </w:r>
      <w:r w:rsidR="007A476F">
        <w:rPr>
          <w:rFonts w:ascii="Times New Roman" w:hAnsi="Times New Roman" w:cs="Times New Roman"/>
          <w:sz w:val="24"/>
          <w:szCs w:val="24"/>
          <w:lang w:val="de-DE"/>
        </w:rPr>
        <w:t>zu schreiben</w:t>
      </w:r>
    </w:p>
    <w:p w:rsidR="00B563B8" w:rsidRPr="00566CB5" w:rsidRDefault="00B563B8" w:rsidP="00B563B8">
      <w:pPr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63B8" w:rsidRPr="0044021E" w:rsidRDefault="00B563B8" w:rsidP="00B563B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405D3" w:rsidRPr="0044021E" w:rsidRDefault="003405D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3405D3" w:rsidRPr="0044021E" w:rsidSect="000E1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768E"/>
    <w:multiLevelType w:val="multilevel"/>
    <w:tmpl w:val="1244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D5DE5"/>
    <w:multiLevelType w:val="multilevel"/>
    <w:tmpl w:val="EC6A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C119D"/>
    <w:multiLevelType w:val="multilevel"/>
    <w:tmpl w:val="C33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E627F"/>
    <w:multiLevelType w:val="multilevel"/>
    <w:tmpl w:val="F26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7578A"/>
    <w:multiLevelType w:val="multilevel"/>
    <w:tmpl w:val="0DF2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06275"/>
    <w:multiLevelType w:val="hybridMultilevel"/>
    <w:tmpl w:val="FF946228"/>
    <w:lvl w:ilvl="0" w:tplc="0E1A7F1E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227D43A3"/>
    <w:multiLevelType w:val="multilevel"/>
    <w:tmpl w:val="EE86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73B9D"/>
    <w:multiLevelType w:val="multilevel"/>
    <w:tmpl w:val="6686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E7EE8"/>
    <w:multiLevelType w:val="multilevel"/>
    <w:tmpl w:val="B8A4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C40FFE"/>
    <w:multiLevelType w:val="multilevel"/>
    <w:tmpl w:val="5B36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E3344"/>
    <w:multiLevelType w:val="multilevel"/>
    <w:tmpl w:val="F4F2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F45191"/>
    <w:multiLevelType w:val="multilevel"/>
    <w:tmpl w:val="F52E6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AD4C33"/>
    <w:multiLevelType w:val="multilevel"/>
    <w:tmpl w:val="EF12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BA200C"/>
    <w:multiLevelType w:val="multilevel"/>
    <w:tmpl w:val="6E06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46C65"/>
    <w:multiLevelType w:val="multilevel"/>
    <w:tmpl w:val="6BA4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20E13"/>
    <w:multiLevelType w:val="multilevel"/>
    <w:tmpl w:val="3C48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171F25"/>
    <w:multiLevelType w:val="multilevel"/>
    <w:tmpl w:val="EC10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5058E"/>
    <w:multiLevelType w:val="multilevel"/>
    <w:tmpl w:val="6F58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57712"/>
    <w:multiLevelType w:val="multilevel"/>
    <w:tmpl w:val="9E3C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B09A4"/>
    <w:multiLevelType w:val="multilevel"/>
    <w:tmpl w:val="1CB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446914"/>
    <w:multiLevelType w:val="multilevel"/>
    <w:tmpl w:val="FFE0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5773D"/>
    <w:multiLevelType w:val="multilevel"/>
    <w:tmpl w:val="7BBE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46CCB"/>
    <w:multiLevelType w:val="multilevel"/>
    <w:tmpl w:val="D4B8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8128E1"/>
    <w:multiLevelType w:val="multilevel"/>
    <w:tmpl w:val="010C6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852973"/>
    <w:multiLevelType w:val="hybridMultilevel"/>
    <w:tmpl w:val="14347EC2"/>
    <w:lvl w:ilvl="0" w:tplc="CDCA4BB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9AFA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A12DB3"/>
    <w:multiLevelType w:val="multilevel"/>
    <w:tmpl w:val="D99C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2F3441"/>
    <w:multiLevelType w:val="multilevel"/>
    <w:tmpl w:val="B8A4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738D1"/>
    <w:multiLevelType w:val="multilevel"/>
    <w:tmpl w:val="A5F8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F4CD1"/>
    <w:multiLevelType w:val="multilevel"/>
    <w:tmpl w:val="8228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895E20"/>
    <w:multiLevelType w:val="multilevel"/>
    <w:tmpl w:val="9168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031B2A"/>
    <w:multiLevelType w:val="multilevel"/>
    <w:tmpl w:val="9C9EE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015261"/>
    <w:multiLevelType w:val="multilevel"/>
    <w:tmpl w:val="36220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3D1108"/>
    <w:multiLevelType w:val="multilevel"/>
    <w:tmpl w:val="191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32"/>
  </w:num>
  <w:num w:numId="4">
    <w:abstractNumId w:val="20"/>
  </w:num>
  <w:num w:numId="5">
    <w:abstractNumId w:val="28"/>
  </w:num>
  <w:num w:numId="6">
    <w:abstractNumId w:val="17"/>
  </w:num>
  <w:num w:numId="7">
    <w:abstractNumId w:val="27"/>
  </w:num>
  <w:num w:numId="8">
    <w:abstractNumId w:val="9"/>
  </w:num>
  <w:num w:numId="9">
    <w:abstractNumId w:val="7"/>
  </w:num>
  <w:num w:numId="10">
    <w:abstractNumId w:val="15"/>
  </w:num>
  <w:num w:numId="11">
    <w:abstractNumId w:val="8"/>
  </w:num>
  <w:num w:numId="12">
    <w:abstractNumId w:val="30"/>
  </w:num>
  <w:num w:numId="13">
    <w:abstractNumId w:val="12"/>
  </w:num>
  <w:num w:numId="14">
    <w:abstractNumId w:val="1"/>
  </w:num>
  <w:num w:numId="15">
    <w:abstractNumId w:val="14"/>
  </w:num>
  <w:num w:numId="16">
    <w:abstractNumId w:val="22"/>
  </w:num>
  <w:num w:numId="17">
    <w:abstractNumId w:val="11"/>
  </w:num>
  <w:num w:numId="18">
    <w:abstractNumId w:val="2"/>
  </w:num>
  <w:num w:numId="19">
    <w:abstractNumId w:val="3"/>
  </w:num>
  <w:num w:numId="20">
    <w:abstractNumId w:val="23"/>
  </w:num>
  <w:num w:numId="21">
    <w:abstractNumId w:val="13"/>
  </w:num>
  <w:num w:numId="22">
    <w:abstractNumId w:val="19"/>
  </w:num>
  <w:num w:numId="23">
    <w:abstractNumId w:val="0"/>
  </w:num>
  <w:num w:numId="24">
    <w:abstractNumId w:val="10"/>
  </w:num>
  <w:num w:numId="25">
    <w:abstractNumId w:val="18"/>
  </w:num>
  <w:num w:numId="26">
    <w:abstractNumId w:val="25"/>
  </w:num>
  <w:num w:numId="27">
    <w:abstractNumId w:val="21"/>
  </w:num>
  <w:num w:numId="28">
    <w:abstractNumId w:val="6"/>
  </w:num>
  <w:num w:numId="29">
    <w:abstractNumId w:val="16"/>
  </w:num>
  <w:num w:numId="30">
    <w:abstractNumId w:val="29"/>
  </w:num>
  <w:num w:numId="31">
    <w:abstractNumId w:val="31"/>
  </w:num>
  <w:num w:numId="32">
    <w:abstractNumId w:val="2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characterSpacingControl w:val="doNotCompress"/>
  <w:compat/>
  <w:rsids>
    <w:rsidRoot w:val="000E1D99"/>
    <w:rsid w:val="000B77AA"/>
    <w:rsid w:val="000E1D99"/>
    <w:rsid w:val="00197DFE"/>
    <w:rsid w:val="002562A4"/>
    <w:rsid w:val="003405D3"/>
    <w:rsid w:val="003546F0"/>
    <w:rsid w:val="0044021E"/>
    <w:rsid w:val="0050652C"/>
    <w:rsid w:val="005179FF"/>
    <w:rsid w:val="00566CB5"/>
    <w:rsid w:val="007A476F"/>
    <w:rsid w:val="00967821"/>
    <w:rsid w:val="009F13B2"/>
    <w:rsid w:val="00B563B8"/>
    <w:rsid w:val="00BE142B"/>
    <w:rsid w:val="00C33E20"/>
    <w:rsid w:val="00D06414"/>
    <w:rsid w:val="00EC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10</cp:revision>
  <dcterms:created xsi:type="dcterms:W3CDTF">2020-12-02T15:36:00Z</dcterms:created>
  <dcterms:modified xsi:type="dcterms:W3CDTF">2020-12-02T16:53:00Z</dcterms:modified>
</cp:coreProperties>
</file>