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EF08CF" w:rsidRDefault="00DE3170" w:rsidP="00DE3170">
      <w:pPr>
        <w:spacing w:line="276" w:lineRule="auto"/>
        <w:jc w:val="center"/>
        <w:rPr>
          <w:b/>
          <w:color w:val="000000" w:themeColor="text1"/>
        </w:rPr>
      </w:pPr>
      <w:r w:rsidRPr="00EF08CF">
        <w:rPr>
          <w:b/>
          <w:color w:val="000000" w:themeColor="text1"/>
        </w:rPr>
        <w:t xml:space="preserve">Пояснительная записка </w:t>
      </w:r>
      <w:r w:rsidR="00D84523" w:rsidRPr="00EF08CF">
        <w:rPr>
          <w:b/>
          <w:color w:val="000000" w:themeColor="text1"/>
        </w:rPr>
        <w:t>к учебной программе по ОБЖ для 8</w:t>
      </w:r>
      <w:r w:rsidRPr="00EF08CF">
        <w:rPr>
          <w:b/>
          <w:color w:val="000000" w:themeColor="text1"/>
        </w:rPr>
        <w:t xml:space="preserve"> класса</w:t>
      </w:r>
    </w:p>
    <w:p w:rsidR="00DE3170" w:rsidRPr="00EF08CF" w:rsidRDefault="00DE3170" w:rsidP="00DE3170">
      <w:pPr>
        <w:spacing w:line="276" w:lineRule="auto"/>
        <w:jc w:val="center"/>
        <w:rPr>
          <w:b/>
          <w:color w:val="000000" w:themeColor="text1"/>
        </w:rPr>
      </w:pPr>
      <w:r w:rsidRPr="00EF08CF">
        <w:rPr>
          <w:b/>
          <w:color w:val="000000" w:themeColor="text1"/>
        </w:rPr>
        <w:t>средней общеобразовательной школы.</w:t>
      </w:r>
    </w:p>
    <w:p w:rsidR="00DE3170" w:rsidRPr="00EF08CF" w:rsidRDefault="00DE3170" w:rsidP="00DE3170">
      <w:pPr>
        <w:spacing w:line="276" w:lineRule="auto"/>
        <w:rPr>
          <w:b/>
          <w:color w:val="000000" w:themeColor="text1"/>
        </w:rPr>
      </w:pPr>
    </w:p>
    <w:p w:rsidR="008B2B09" w:rsidRPr="00C63060" w:rsidRDefault="008B2B09" w:rsidP="008B2B09">
      <w:pPr>
        <w:jc w:val="both"/>
      </w:pPr>
      <w:r w:rsidRPr="00C63060">
        <w:t xml:space="preserve">Настоящая рабочая программа по </w:t>
      </w:r>
      <w:r>
        <w:t>обществознанию</w:t>
      </w:r>
      <w:r w:rsidR="00426C86">
        <w:t xml:space="preserve"> разработана для 8</w:t>
      </w:r>
      <w:r w:rsidRPr="00C63060">
        <w:t xml:space="preserve">-го класса муниципального бюджетного общеобразовательного учреждения «Средняя общеобразовательная школа №9» города Чебоксары Чувашской Республики. </w:t>
      </w:r>
    </w:p>
    <w:p w:rsidR="008B2B09" w:rsidRPr="00C63060" w:rsidRDefault="008B2B09" w:rsidP="008B2B09">
      <w:pPr>
        <w:ind w:left="-993" w:right="-143"/>
      </w:pPr>
      <w:r w:rsidRPr="00C63060">
        <w:rPr>
          <w:b/>
        </w:rPr>
        <w:t xml:space="preserve">                 </w:t>
      </w:r>
      <w:r w:rsidRPr="00C63060">
        <w:t xml:space="preserve">В </w:t>
      </w:r>
      <w:r w:rsidR="00426C86">
        <w:rPr>
          <w:b/>
        </w:rPr>
        <w:t>8</w:t>
      </w:r>
      <w:r w:rsidRPr="00C63060">
        <w:rPr>
          <w:b/>
        </w:rPr>
        <w:t xml:space="preserve"> </w:t>
      </w:r>
      <w:r w:rsidRPr="00C63060">
        <w:t>классе курс обществознание рассчитан на:</w:t>
      </w:r>
    </w:p>
    <w:p w:rsidR="00920B9D" w:rsidRDefault="00920B9D" w:rsidP="008B2B09">
      <w:pPr>
        <w:jc w:val="both"/>
        <w:rPr>
          <w:b/>
          <w:bCs/>
        </w:rPr>
      </w:pPr>
    </w:p>
    <w:p w:rsidR="008B2B09" w:rsidRPr="00C63060" w:rsidRDefault="00426C86" w:rsidP="008B2B09">
      <w:pPr>
        <w:jc w:val="both"/>
        <w:rPr>
          <w:b/>
          <w:bCs/>
        </w:rPr>
      </w:pPr>
      <w:r>
        <w:rPr>
          <w:b/>
          <w:bCs/>
        </w:rPr>
        <w:t>17,5 часов</w:t>
      </w:r>
      <w:bookmarkStart w:id="0" w:name="_GoBack"/>
      <w:bookmarkEnd w:id="0"/>
      <w:r w:rsidR="008B2B09">
        <w:rPr>
          <w:b/>
          <w:bCs/>
        </w:rPr>
        <w:t xml:space="preserve"> в год 0,5</w:t>
      </w:r>
      <w:r w:rsidR="008B2B09" w:rsidRPr="00C63060">
        <w:rPr>
          <w:b/>
          <w:bCs/>
        </w:rPr>
        <w:t xml:space="preserve"> час</w:t>
      </w:r>
      <w:r w:rsidR="008B2B09">
        <w:rPr>
          <w:b/>
          <w:bCs/>
        </w:rPr>
        <w:t>ов</w:t>
      </w:r>
      <w:r w:rsidR="008B2B09" w:rsidRPr="00C63060">
        <w:rPr>
          <w:b/>
          <w:bCs/>
        </w:rPr>
        <w:t xml:space="preserve"> в неделю.</w:t>
      </w:r>
    </w:p>
    <w:p w:rsidR="008B2B09" w:rsidRPr="00C63060" w:rsidRDefault="008B2B09" w:rsidP="008B2B09">
      <w:pPr>
        <w:rPr>
          <w:b/>
        </w:rPr>
      </w:pPr>
      <w:r w:rsidRPr="00C63060">
        <w:rPr>
          <w:b/>
        </w:rPr>
        <w:t>Сроки реализации программы: 2019-2020 учебный год.</w:t>
      </w:r>
    </w:p>
    <w:p w:rsidR="008B2B09" w:rsidRPr="00C63060" w:rsidRDefault="008B2B09" w:rsidP="008B2B09">
      <w:pPr>
        <w:rPr>
          <w:b/>
        </w:rPr>
      </w:pPr>
      <w:r w:rsidRPr="00C63060">
        <w:rPr>
          <w:b/>
        </w:rPr>
        <w:t>Особенности рабочей программы</w:t>
      </w:r>
    </w:p>
    <w:p w:rsidR="008B2B09" w:rsidRPr="00C63060" w:rsidRDefault="008B2B09" w:rsidP="008B2B09">
      <w:pPr>
        <w:rPr>
          <w:b/>
        </w:rPr>
      </w:pPr>
    </w:p>
    <w:p w:rsidR="008B2B09" w:rsidRPr="00C63060" w:rsidRDefault="008B2B09" w:rsidP="008B2B09">
      <w:pPr>
        <w:rPr>
          <w:b/>
        </w:rPr>
      </w:pPr>
      <w:r w:rsidRPr="00C63060">
        <w:rPr>
          <w:b/>
        </w:rPr>
        <w:t>Программа составлена с учётом специфики обучающихся с ОВЗ ЗПР. Для данной категории обучающихся характерны: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Незрелость эмоционально-волевой сферы: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Сниженный уровень познавательной деятельности;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понятий;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Отсутствие у большинства обучающихся словесно-логической памяти;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Совершенность мыслительных операций: мышление, память, внимание, восприятие;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8B2B09" w:rsidRPr="00C63060" w:rsidRDefault="008B2B09" w:rsidP="008B2B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060">
        <w:rPr>
          <w:rFonts w:ascii="Times New Roman" w:hAnsi="Times New Roman" w:cs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8B2B09" w:rsidRPr="00C63060" w:rsidRDefault="008B2B09" w:rsidP="008B2B09">
      <w:r w:rsidRPr="00C63060">
        <w:t>Календарно-тематическое планирование составлено с учётом реализации коррекционных целей урока наряду с образовательными, развивающими и воспитательными.</w:t>
      </w:r>
    </w:p>
    <w:p w:rsidR="008B2B09" w:rsidRPr="00C63060" w:rsidRDefault="008B2B09" w:rsidP="008B2B09">
      <w:r w:rsidRPr="00C63060">
        <w:t>В программе так же учтены различные приёмы и формы работы на уроке: задания с опорой на несколько анализаторов, дозировка учебного материала, поэтапная информационно-коммуникативных технологий. Данный вид работы является наиболее эффективным при изучении нового материала, а также для восполнения пробелов в знаниях, обучающихся с задержкой психического развития.</w:t>
      </w:r>
    </w:p>
    <w:p w:rsidR="008B2B09" w:rsidRPr="00C63060" w:rsidRDefault="008B2B09" w:rsidP="008B2B09">
      <w:r w:rsidRPr="00C63060">
        <w:t>Особенности использования педагогических технологий</w:t>
      </w:r>
    </w:p>
    <w:p w:rsidR="008B2B09" w:rsidRPr="00C63060" w:rsidRDefault="008B2B09" w:rsidP="008B2B09">
      <w:r w:rsidRPr="00C63060">
        <w:t>Психологические особенности школьников классов с задержкой психического развития:</w:t>
      </w:r>
    </w:p>
    <w:p w:rsidR="008B2B09" w:rsidRPr="00C63060" w:rsidRDefault="008B2B09" w:rsidP="008B2B09">
      <w:r w:rsidRPr="00C63060">
        <w:t>замедленный темп формирования обобщённых знаний,</w:t>
      </w:r>
    </w:p>
    <w:p w:rsidR="008B2B09" w:rsidRPr="00C63060" w:rsidRDefault="008B2B09" w:rsidP="008B2B09">
      <w:r w:rsidRPr="00C63060">
        <w:t>интеллектуальная пассивность детей,</w:t>
      </w:r>
    </w:p>
    <w:p w:rsidR="008B2B09" w:rsidRPr="00C63060" w:rsidRDefault="008B2B09" w:rsidP="008B2B09">
      <w:r w:rsidRPr="00C63060">
        <w:t>повышенная утомляемость в процессе интеллектуальной деятельности.</w:t>
      </w:r>
    </w:p>
    <w:p w:rsidR="008B2B09" w:rsidRPr="00C63060" w:rsidRDefault="008B2B09" w:rsidP="008B2B09">
      <w:r w:rsidRPr="00C63060">
        <w:t>С учётом этих особенностей, в школе намечены пути обучения:</w:t>
      </w:r>
    </w:p>
    <w:p w:rsidR="008B2B09" w:rsidRPr="00C63060" w:rsidRDefault="008B2B09" w:rsidP="008B2B09">
      <w:r w:rsidRPr="00C63060">
        <w:t>обучение в несколько замедленном темпе (особенно на начальном этапе изучения нового материала)</w:t>
      </w:r>
    </w:p>
    <w:p w:rsidR="008B2B09" w:rsidRPr="00C63060" w:rsidRDefault="008B2B09" w:rsidP="008B2B09">
      <w:r w:rsidRPr="00C63060">
        <w:t>обучение с более широкой наглядной и словесной конкретизацией общих положений</w:t>
      </w:r>
    </w:p>
    <w:p w:rsidR="008B2B09" w:rsidRPr="00C63060" w:rsidRDefault="008B2B09" w:rsidP="008B2B09">
      <w:r w:rsidRPr="00C63060">
        <w:t>обучение с большим количеством упражнений, выполнение которых опирается на прямой показ приёмов решения</w:t>
      </w:r>
    </w:p>
    <w:p w:rsidR="008B2B09" w:rsidRPr="00C63060" w:rsidRDefault="008B2B09" w:rsidP="008B2B09">
      <w:r w:rsidRPr="00C63060">
        <w:t>постепенное сокращение помощи со стороны</w:t>
      </w:r>
    </w:p>
    <w:p w:rsidR="008B2B09" w:rsidRPr="00C63060" w:rsidRDefault="008B2B09" w:rsidP="008B2B09">
      <w:r w:rsidRPr="00C63060">
        <w:t>постепенное повышение трудности заданий</w:t>
      </w:r>
    </w:p>
    <w:p w:rsidR="008B2B09" w:rsidRPr="00C63060" w:rsidRDefault="008B2B09" w:rsidP="008B2B09">
      <w:r w:rsidRPr="00C63060">
        <w:t>постоянное уделение внимания мотивационно-занимательной стороне обучения, стимулирующей развитие познавательных интересов</w:t>
      </w:r>
    </w:p>
    <w:p w:rsidR="00DE3170" w:rsidRPr="00EF08CF" w:rsidRDefault="00DE3170" w:rsidP="00DE3170">
      <w:pPr>
        <w:jc w:val="center"/>
        <w:rPr>
          <w:b/>
          <w:bCs/>
          <w:color w:val="000000" w:themeColor="text1"/>
        </w:rPr>
      </w:pPr>
    </w:p>
    <w:p w:rsidR="00E8502D" w:rsidRDefault="00DE3170" w:rsidP="00D84523">
      <w:pPr>
        <w:spacing w:line="276" w:lineRule="auto"/>
        <w:rPr>
          <w:b/>
          <w:bCs/>
          <w:color w:val="000000" w:themeColor="text1"/>
        </w:rPr>
      </w:pPr>
      <w:r w:rsidRPr="00EF08CF">
        <w:rPr>
          <w:b/>
          <w:bCs/>
          <w:color w:val="000000" w:themeColor="text1"/>
        </w:rPr>
        <w:lastRenderedPageBreak/>
        <w:t>Требования к уровню подготовки обучающихся:</w:t>
      </w:r>
    </w:p>
    <w:p w:rsidR="00426C86" w:rsidRDefault="00426C86" w:rsidP="00D84523">
      <w:pPr>
        <w:spacing w:line="276" w:lineRule="auto"/>
        <w:rPr>
          <w:b/>
          <w:bCs/>
          <w:color w:val="000000" w:themeColor="text1"/>
        </w:rPr>
      </w:pP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b/>
          <w:bCs/>
          <w:color w:val="000000"/>
          <w:lang w:eastAsia="ru-RU"/>
        </w:rPr>
        <w:t>Личностными результатами</w:t>
      </w:r>
      <w:r w:rsidRPr="00426C86">
        <w:rPr>
          <w:color w:val="000000"/>
          <w:lang w:eastAsia="ru-RU"/>
        </w:rPr>
        <w:t> обучения в 8 классе являются: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осознание важности здорового образа жизни;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соблюдение правил здорового образа жизни;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соблюдение правил безопасности в быту, в школе, на прогулках;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способность оценивать своё поведение в разных жизненных ситуациях;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способность предвидеть опасные ситуации и избегать их;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быть готовыми к преодолению опасных ситуаций в случае неизбежности.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b/>
          <w:bCs/>
          <w:color w:val="000000"/>
          <w:lang w:eastAsia="ru-RU"/>
        </w:rPr>
        <w:t>Метапредметные результаты</w:t>
      </w:r>
      <w:r w:rsidRPr="00426C86">
        <w:rPr>
          <w:color w:val="000000"/>
          <w:lang w:eastAsia="ru-RU"/>
        </w:rPr>
        <w:t> обучения представлены универсальными учебными действиями: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анализом ситуаций, влияющих положительно и отрицательно на самочувствие и здоровье человека;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сравнением примеров опасного и безопасного поведения;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планированием и организацией своей жизни и деятельности с учётом безопасности;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обобщением изученного материала, формулированием выводов о возможных причинах возникновения опасных ситуаций,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b/>
          <w:bCs/>
          <w:color w:val="000000"/>
          <w:lang w:eastAsia="ru-RU"/>
        </w:rPr>
        <w:t>Предметные результаты</w:t>
      </w:r>
      <w:r w:rsidRPr="00426C86">
        <w:rPr>
          <w:color w:val="000000"/>
          <w:lang w:eastAsia="ru-RU"/>
        </w:rPr>
        <w:t> обучения нацелены на решение прежде всего образовательных задач: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расширение знаний о здоровом образе жизни, ситуациях, которые нарушают его, и причинах их возникновения;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426C86" w:rsidRPr="00426C86" w:rsidRDefault="00426C86" w:rsidP="00426C86">
      <w:pPr>
        <w:shd w:val="clear" w:color="auto" w:fill="FFFFFF"/>
        <w:suppressAutoHyphens w:val="0"/>
        <w:spacing w:line="294" w:lineRule="atLeast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426C86">
        <w:rPr>
          <w:color w:val="000000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26C86" w:rsidRDefault="00426C86" w:rsidP="00D84523">
      <w:pPr>
        <w:spacing w:line="276" w:lineRule="auto"/>
        <w:rPr>
          <w:b/>
          <w:bCs/>
          <w:color w:val="000000" w:themeColor="text1"/>
        </w:rPr>
      </w:pPr>
    </w:p>
    <w:p w:rsidR="003647D4" w:rsidRPr="00EF08CF" w:rsidRDefault="003647D4" w:rsidP="003647D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E95" w:rsidRDefault="00315E95" w:rsidP="00315E95">
      <w:pPr>
        <w:pStyle w:val="a3"/>
        <w:autoSpaceDE w:val="0"/>
        <w:autoSpaceDN w:val="0"/>
        <w:adjustRightInd w:val="0"/>
        <w:jc w:val="center"/>
        <w:rPr>
          <w:color w:val="000000" w:themeColor="text1"/>
        </w:rPr>
      </w:pPr>
      <w:r w:rsidRPr="00EF08CF">
        <w:rPr>
          <w:rFonts w:ascii="Times New Roman" w:hAnsi="Times New Roman" w:cs="Times New Roman"/>
          <w:b/>
          <w:color w:val="000000" w:themeColor="text1"/>
        </w:rPr>
        <w:t>Содерж</w:t>
      </w:r>
      <w:r w:rsidR="00667307" w:rsidRPr="00EF08CF">
        <w:rPr>
          <w:rFonts w:ascii="Times New Roman" w:hAnsi="Times New Roman" w:cs="Times New Roman"/>
          <w:b/>
          <w:color w:val="000000" w:themeColor="text1"/>
        </w:rPr>
        <w:t xml:space="preserve">ание учебной программы ОБЖ </w:t>
      </w:r>
      <w:r w:rsidR="00217731" w:rsidRPr="00EF08CF">
        <w:rPr>
          <w:rFonts w:ascii="Times New Roman" w:hAnsi="Times New Roman" w:cs="Times New Roman"/>
          <w:b/>
          <w:color w:val="000000" w:themeColor="text1"/>
        </w:rPr>
        <w:t>для класса</w:t>
      </w:r>
      <w:r w:rsidRPr="00EF08CF">
        <w:rPr>
          <w:color w:val="000000" w:themeColor="text1"/>
        </w:rPr>
        <w:t>.</w:t>
      </w:r>
    </w:p>
    <w:p w:rsidR="00C51079" w:rsidRPr="00C51079" w:rsidRDefault="00C51079" w:rsidP="00C510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Опасности, с которыми мы сталкиваемся на природе </w:t>
      </w:r>
      <w:r w:rsidR="00E20D60">
        <w:rPr>
          <w:b/>
        </w:rPr>
        <w:t>(2 часа</w:t>
      </w:r>
      <w:r w:rsidRPr="00C51079">
        <w:rPr>
          <w:b/>
        </w:rPr>
        <w:t>)</w:t>
      </w:r>
      <w:r w:rsidRPr="00C51079">
        <w:rPr>
          <w:sz w:val="23"/>
          <w:szCs w:val="23"/>
        </w:rPr>
        <w:t xml:space="preserve">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 </w:t>
      </w:r>
    </w:p>
    <w:p w:rsid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Расширение кругозора. Ядовитые растения, мифы о грибах, опасные земноводные </w:t>
      </w:r>
    </w:p>
    <w:p w:rsidR="00021373" w:rsidRPr="00C51079" w:rsidRDefault="00021373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</w:p>
    <w:p w:rsidR="00C51079" w:rsidRPr="00C51079" w:rsidRDefault="00C51079" w:rsidP="00C51079">
      <w:pPr>
        <w:pStyle w:val="Default"/>
        <w:rPr>
          <w:sz w:val="23"/>
          <w:szCs w:val="23"/>
        </w:rPr>
      </w:pPr>
      <w:r w:rsidRPr="00C51079">
        <w:rPr>
          <w:b/>
          <w:color w:val="000000" w:themeColor="text1"/>
          <w:lang w:eastAsia="ru-RU"/>
        </w:rPr>
        <w:t xml:space="preserve">Современный транспорт и безопасность </w:t>
      </w:r>
      <w:r w:rsidRPr="00C51079">
        <w:rPr>
          <w:b/>
          <w:sz w:val="23"/>
          <w:szCs w:val="23"/>
        </w:rPr>
        <w:t>(</w:t>
      </w:r>
      <w:r w:rsidR="00E20D60">
        <w:rPr>
          <w:b/>
          <w:sz w:val="23"/>
          <w:szCs w:val="23"/>
        </w:rPr>
        <w:t>4</w:t>
      </w:r>
      <w:r w:rsidRPr="00C51079">
        <w:rPr>
          <w:b/>
          <w:sz w:val="23"/>
          <w:szCs w:val="23"/>
        </w:rPr>
        <w:t xml:space="preserve"> часов)</w:t>
      </w:r>
      <w:r w:rsidRPr="00C51079">
        <w:rPr>
          <w:sz w:val="23"/>
          <w:szCs w:val="23"/>
        </w:rPr>
        <w:t xml:space="preserve">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Транспорт в современном мире. Виды транспортных средств. Негативное воздействие транспорта на природу.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Чрезвычайные ситуации на дорогах. Причины и последствия дорожно-транспортных происшествий, поведение их участников, помощь пострадавшим.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Метро — транспорт повышенной опасности. Возможные опасные ситуации, связанные с метро. Правила поведения в метро.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Правила поведения пассажиров на борту авиалайнера. Нестандартные ситуации во время полёта.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lastRenderedPageBreak/>
        <w:t xml:space="preserve">Меры предосторожности при ухудшении самочувствия во время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полёта.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Особенность железнодорожного транспорта. Правила поведения при крушении поезда, при возникновении в вагоне пожара.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Расширение кругозора. Экологически безопасный транспорт, ремни безопасности, наказания за нарушения правил безопасного полёта </w:t>
      </w:r>
    </w:p>
    <w:p w:rsidR="00C51079" w:rsidRPr="00021373" w:rsidRDefault="00C51079" w:rsidP="00021373">
      <w:pPr>
        <w:pStyle w:val="Default"/>
        <w:rPr>
          <w:sz w:val="23"/>
          <w:szCs w:val="23"/>
        </w:rPr>
      </w:pPr>
      <w:r w:rsidRPr="00C51079">
        <w:rPr>
          <w:b/>
          <w:color w:val="000000" w:themeColor="text1"/>
          <w:lang w:eastAsia="ru-RU"/>
        </w:rPr>
        <w:t xml:space="preserve">Безопасный туризм </w:t>
      </w:r>
      <w:r w:rsidR="001902E7">
        <w:rPr>
          <w:b/>
          <w:sz w:val="23"/>
          <w:szCs w:val="23"/>
        </w:rPr>
        <w:t>(</w:t>
      </w:r>
      <w:r w:rsidR="004F7780">
        <w:rPr>
          <w:b/>
          <w:sz w:val="23"/>
          <w:szCs w:val="23"/>
        </w:rPr>
        <w:t>7</w:t>
      </w:r>
      <w:r w:rsidRPr="00C51079">
        <w:rPr>
          <w:b/>
          <w:sz w:val="23"/>
          <w:szCs w:val="23"/>
        </w:rPr>
        <w:t xml:space="preserve"> часов)</w:t>
      </w:r>
      <w:r w:rsidRPr="00C51079">
        <w:rPr>
          <w:sz w:val="23"/>
          <w:szCs w:val="23"/>
        </w:rPr>
        <w:t xml:space="preserve">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Узлы в туристском походе. Функции, свойства и особенности узлов, 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 </w:t>
      </w:r>
    </w:p>
    <w:p w:rsidR="004D5FF2" w:rsidRPr="00C51079" w:rsidRDefault="00C51079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  <w:r w:rsidRPr="00C51079">
        <w:rPr>
          <w:color w:val="000000" w:themeColor="text1"/>
          <w:lang w:eastAsia="ru-RU"/>
        </w:rPr>
        <w:t xml:space="preserve">Расширение кругозора. Требования к подбору рюкзака для туристского похода </w:t>
      </w:r>
    </w:p>
    <w:p w:rsidR="00C51079" w:rsidRDefault="00021373" w:rsidP="00C51079">
      <w:pPr>
        <w:shd w:val="clear" w:color="auto" w:fill="FFFFFF"/>
        <w:suppressAutoHyphens w:val="0"/>
        <w:spacing w:line="276" w:lineRule="auto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Промежуточная аттестация</w:t>
      </w:r>
      <w:r w:rsidR="00C51079" w:rsidRPr="00C51079">
        <w:rPr>
          <w:b/>
          <w:color w:val="000000" w:themeColor="text1"/>
          <w:lang w:eastAsia="ru-RU"/>
        </w:rPr>
        <w:t xml:space="preserve"> </w:t>
      </w:r>
      <w:r w:rsidR="00C51079">
        <w:rPr>
          <w:b/>
          <w:color w:val="000000" w:themeColor="text1"/>
          <w:lang w:eastAsia="ru-RU"/>
        </w:rPr>
        <w:t>(1 час)</w:t>
      </w:r>
    </w:p>
    <w:p w:rsidR="004D5FF2" w:rsidRPr="004D5FF2" w:rsidRDefault="004D5FF2" w:rsidP="00C51079">
      <w:pPr>
        <w:shd w:val="clear" w:color="auto" w:fill="FFFFFF"/>
        <w:suppressAutoHyphens w:val="0"/>
        <w:spacing w:line="276" w:lineRule="auto"/>
        <w:rPr>
          <w:b/>
          <w:color w:val="000000" w:themeColor="text1"/>
          <w:lang w:eastAsia="ru-RU"/>
        </w:rPr>
      </w:pPr>
      <w:r w:rsidRPr="004D5FF2">
        <w:rPr>
          <w:b/>
          <w:color w:val="000000" w:themeColor="text1"/>
        </w:rPr>
        <w:t>Практическое занятие - вязание туристических узлов</w:t>
      </w:r>
      <w:r>
        <w:rPr>
          <w:b/>
          <w:color w:val="000000" w:themeColor="text1"/>
        </w:rPr>
        <w:t xml:space="preserve"> </w:t>
      </w:r>
      <w:r w:rsidR="003C3387">
        <w:rPr>
          <w:b/>
          <w:color w:val="000000" w:themeColor="text1"/>
          <w:lang w:eastAsia="ru-RU"/>
        </w:rPr>
        <w:t>(2</w:t>
      </w:r>
      <w:r>
        <w:rPr>
          <w:b/>
          <w:color w:val="000000" w:themeColor="text1"/>
          <w:lang w:eastAsia="ru-RU"/>
        </w:rPr>
        <w:t xml:space="preserve"> час)</w:t>
      </w:r>
    </w:p>
    <w:p w:rsidR="00C51079" w:rsidRPr="00C51079" w:rsidRDefault="00C51079" w:rsidP="00C51079">
      <w:pPr>
        <w:shd w:val="clear" w:color="auto" w:fill="FFFFFF"/>
        <w:suppressAutoHyphens w:val="0"/>
        <w:spacing w:line="276" w:lineRule="auto"/>
        <w:rPr>
          <w:b/>
          <w:color w:val="000000" w:themeColor="text1"/>
          <w:lang w:eastAsia="ru-RU"/>
        </w:rPr>
      </w:pPr>
      <w:r w:rsidRPr="00C51079">
        <w:rPr>
          <w:b/>
          <w:color w:val="000000" w:themeColor="text1"/>
          <w:lang w:eastAsia="ru-RU"/>
        </w:rPr>
        <w:t>Итоговое повторение и обобщение</w:t>
      </w:r>
      <w:r w:rsidR="00E20D60">
        <w:rPr>
          <w:b/>
          <w:color w:val="000000" w:themeColor="text1"/>
          <w:lang w:eastAsia="ru-RU"/>
        </w:rPr>
        <w:t xml:space="preserve"> (2</w:t>
      </w:r>
      <w:r>
        <w:rPr>
          <w:b/>
          <w:color w:val="000000" w:themeColor="text1"/>
          <w:lang w:eastAsia="ru-RU"/>
        </w:rPr>
        <w:t xml:space="preserve"> час)</w:t>
      </w:r>
    </w:p>
    <w:p w:rsidR="00315E95" w:rsidRPr="00EF08CF" w:rsidRDefault="00315E95" w:rsidP="00C51079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</w:p>
    <w:p w:rsidR="00315E95" w:rsidRPr="00EF08CF" w:rsidRDefault="00315E95" w:rsidP="00DE3170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</w:p>
    <w:p w:rsidR="00420866" w:rsidRPr="00EF08CF" w:rsidRDefault="00217731" w:rsidP="00420866">
      <w:pPr>
        <w:suppressAutoHyphens w:val="0"/>
        <w:ind w:left="113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Тематическое планирование 8</w:t>
      </w:r>
      <w:r w:rsidR="00420866" w:rsidRPr="00EF08CF">
        <w:rPr>
          <w:b/>
          <w:color w:val="000000" w:themeColor="text1"/>
        </w:rPr>
        <w:t xml:space="preserve"> «А»</w:t>
      </w:r>
      <w:r w:rsidR="00426C86">
        <w:rPr>
          <w:b/>
          <w:color w:val="000000" w:themeColor="text1"/>
        </w:rPr>
        <w:t xml:space="preserve"> </w:t>
      </w:r>
    </w:p>
    <w:p w:rsidR="00420866" w:rsidRPr="00EF08CF" w:rsidRDefault="00420866" w:rsidP="00420866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 w:themeColor="text1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EF08CF" w:rsidRPr="00EF08CF" w:rsidTr="00EB0473">
        <w:trPr>
          <w:cantSplit/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№</w:t>
            </w:r>
          </w:p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EF08CF" w:rsidRDefault="00420866" w:rsidP="00E8502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EF08CF" w:rsidRDefault="00420866" w:rsidP="00E8502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Примечания</w:t>
            </w:r>
          </w:p>
        </w:tc>
      </w:tr>
      <w:tr w:rsidR="00EF08CF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EF08CF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EB0473" w:rsidP="00E8502D">
            <w:pPr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Лес-это серьёзно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E20D60" w:rsidP="00E8502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120D2F" w:rsidP="00E8502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Водоём зимой и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191566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Современный транспорт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191566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Опасные ситуации в метро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191566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Авиакатастрофы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191566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Железнодорожные 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41BEF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безопасности в туристических походах. Туризм – это отдых связанный с преодоление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41BEF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Движение по туристическому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F5014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Преодоление естественных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F5014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безопасности при выборе места бивуака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F5014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турист отстал от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0F5014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безопасности в водном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8" w:rsidRDefault="00FE69B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Узлы в туристическом походе</w:t>
            </w:r>
          </w:p>
          <w:p w:rsidR="00EB0473" w:rsidRPr="00EB0473" w:rsidRDefault="004F7780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FE69B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FE69B8" w:rsidP="00EB047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1</w:t>
            </w: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F63D32" w:rsidP="00F63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 - вязание туристических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F63D32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2B09" w:rsidRPr="00EF08CF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9" w:rsidRPr="00EF08CF" w:rsidRDefault="008B2B09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9" w:rsidRDefault="008B2B09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9" w:rsidRPr="00EB0473" w:rsidRDefault="00E20D60" w:rsidP="00EB0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6C86">
              <w:rPr>
                <w:color w:val="000000" w:themeColor="text1"/>
              </w:rPr>
              <w:t>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9" w:rsidRPr="00EB0473" w:rsidRDefault="008B2B09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420866" w:rsidRPr="00EF08CF" w:rsidRDefault="00420866" w:rsidP="00420866">
      <w:pPr>
        <w:rPr>
          <w:color w:val="000000" w:themeColor="text1"/>
        </w:rPr>
      </w:pPr>
    </w:p>
    <w:p w:rsidR="00420866" w:rsidRPr="00EF08CF" w:rsidRDefault="00420866" w:rsidP="00420866">
      <w:pPr>
        <w:rPr>
          <w:color w:val="000000" w:themeColor="text1"/>
        </w:rPr>
      </w:pPr>
    </w:p>
    <w:sectPr w:rsidR="00420866" w:rsidRPr="00EF08CF" w:rsidSect="00E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5A1"/>
    <w:multiLevelType w:val="hybridMultilevel"/>
    <w:tmpl w:val="553C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0F0530B"/>
    <w:multiLevelType w:val="hybridMultilevel"/>
    <w:tmpl w:val="79C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56B"/>
    <w:multiLevelType w:val="hybridMultilevel"/>
    <w:tmpl w:val="19D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021373"/>
    <w:rsid w:val="00041BEF"/>
    <w:rsid w:val="000F5014"/>
    <w:rsid w:val="00120D2F"/>
    <w:rsid w:val="001902E7"/>
    <w:rsid w:val="00191566"/>
    <w:rsid w:val="00217731"/>
    <w:rsid w:val="002432D3"/>
    <w:rsid w:val="00315E95"/>
    <w:rsid w:val="003424BA"/>
    <w:rsid w:val="003647D4"/>
    <w:rsid w:val="003C3387"/>
    <w:rsid w:val="003C5D98"/>
    <w:rsid w:val="00420866"/>
    <w:rsid w:val="0042542C"/>
    <w:rsid w:val="00426C86"/>
    <w:rsid w:val="0046142D"/>
    <w:rsid w:val="004D5FF2"/>
    <w:rsid w:val="004F7780"/>
    <w:rsid w:val="0050459E"/>
    <w:rsid w:val="00667307"/>
    <w:rsid w:val="008B2B09"/>
    <w:rsid w:val="00920B9D"/>
    <w:rsid w:val="00A3356F"/>
    <w:rsid w:val="00B53780"/>
    <w:rsid w:val="00B55634"/>
    <w:rsid w:val="00C238DE"/>
    <w:rsid w:val="00C51079"/>
    <w:rsid w:val="00CC16D3"/>
    <w:rsid w:val="00D14D8E"/>
    <w:rsid w:val="00D53218"/>
    <w:rsid w:val="00D84523"/>
    <w:rsid w:val="00DE3170"/>
    <w:rsid w:val="00DF13F7"/>
    <w:rsid w:val="00E20D60"/>
    <w:rsid w:val="00E8502D"/>
    <w:rsid w:val="00E876F4"/>
    <w:rsid w:val="00EB0473"/>
    <w:rsid w:val="00EF08CF"/>
    <w:rsid w:val="00F63D32"/>
    <w:rsid w:val="00F8512B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1712"/>
  <w15:docId w15:val="{7BD7F324-42B2-42E2-B20D-1F56344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8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PaCmAn</cp:lastModifiedBy>
  <cp:revision>18</cp:revision>
  <cp:lastPrinted>2017-09-27T05:40:00Z</cp:lastPrinted>
  <dcterms:created xsi:type="dcterms:W3CDTF">2019-08-30T12:11:00Z</dcterms:created>
  <dcterms:modified xsi:type="dcterms:W3CDTF">2019-11-06T10:09:00Z</dcterms:modified>
</cp:coreProperties>
</file>