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7" w:rsidRPr="00CD7CB7" w:rsidRDefault="00221D2B" w:rsidP="00CD7CB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7C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82C65" w:rsidRPr="00CD7CB7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Музыкальная игра</w:t>
      </w:r>
      <w:r w:rsidR="00382C65" w:rsidRPr="00CD7CB7">
        <w:rPr>
          <w:rFonts w:ascii="Times New Roman" w:hAnsi="Times New Roman" w:cs="Times New Roman"/>
          <w:sz w:val="24"/>
          <w:szCs w:val="24"/>
          <w:lang w:eastAsia="ru-RU"/>
        </w:rPr>
        <w:t xml:space="preserve"> - как одно из активнейших сре</w:t>
      </w:r>
      <w:proofErr w:type="gramStart"/>
      <w:r w:rsidR="00382C65" w:rsidRPr="00CD7CB7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82C65" w:rsidRPr="00CD7CB7">
        <w:rPr>
          <w:rFonts w:ascii="Times New Roman" w:hAnsi="Times New Roman" w:cs="Times New Roman"/>
          <w:sz w:val="24"/>
          <w:szCs w:val="24"/>
          <w:lang w:eastAsia="ru-RU"/>
        </w:rPr>
        <w:t>я развития ладового и музыкально-ритмического чувства в их взаимосвязи, что образует основу эмоциональной отзывчивости на музыку.</w:t>
      </w:r>
      <w:r w:rsidR="00CD7CB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</w:t>
      </w:r>
      <w:r w:rsidR="00382C65" w:rsidRPr="00CD7CB7">
        <w:rPr>
          <w:rFonts w:ascii="Times New Roman" w:hAnsi="Times New Roman" w:cs="Times New Roman"/>
          <w:sz w:val="24"/>
          <w:szCs w:val="24"/>
          <w:lang w:eastAsia="ru-RU"/>
        </w:rPr>
        <w:t>Дошкольники с большим желанием включаются в передачу музыкально-игровых образов, привыкают не только слышать, но и слушать музыку, осознанно реагируя на особенности её формы, жанра, средств музыкальной выразительности.</w:t>
      </w:r>
      <w:r w:rsidR="00CD7CB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C96945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под инструментальную музыку: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сюжетные;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несюжетные;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инсценировки.</w:t>
      </w:r>
      <w:r w:rsidR="00CD7CB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C96945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с пением:</w:t>
      </w:r>
      <w:r w:rsidR="00C96945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хороводы;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песен;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ародные игры с пением.</w:t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6945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Музыкально-дидактические игры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 xml:space="preserve">на развитие </w:t>
      </w:r>
      <w:proofErr w:type="spellStart"/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 xml:space="preserve"> слуха;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чувства ритма, тембрового слуха, воспри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ятия музыки, музыкальной памяти;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на развитие ладотонального и гармонического слуха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7C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6945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Ритмические    игры  со словом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а развитие чувства ритма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на развитие ориентировки в пространстве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7C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6945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спектакли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узыкально-драматические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proofErr w:type="spellStart"/>
      <w:proofErr w:type="gramStart"/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ритмо</w:t>
      </w:r>
      <w:proofErr w:type="spellEnd"/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-пластические</w:t>
      </w:r>
      <w:proofErr w:type="gramEnd"/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на обрядовой основе;</w:t>
      </w:r>
      <w:r w:rsidR="00584DFB" w:rsidRPr="00CD7CB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C96945" w:rsidRPr="00CD7CB7">
        <w:rPr>
          <w:rFonts w:ascii="Times New Roman" w:hAnsi="Times New Roman" w:cs="Times New Roman"/>
          <w:sz w:val="24"/>
          <w:szCs w:val="24"/>
          <w:lang w:eastAsia="ru-RU"/>
        </w:rPr>
        <w:t>на основе певческих импровизаций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4DFB" w:rsidRPr="00CD7C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0B27" w:rsidRPr="00CD7C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953B0" w:rsidRPr="00CD7CB7">
        <w:rPr>
          <w:rFonts w:ascii="Times New Roman" w:hAnsi="Times New Roman" w:cs="Times New Roman"/>
          <w:sz w:val="24"/>
          <w:szCs w:val="24"/>
          <w:lang w:val="kk-KZ"/>
        </w:rPr>
        <w:t xml:space="preserve"> При организации начала занятия я использую вводные упражнения или упражнения на координацию речи с движением. Выполняя упражнения, дети учатся сочетать речь с движениями, развиваются физически, укрепляют костно-мышечный аппарат. И сейчас одно из таких упражнений я вам покажу.</w:t>
      </w:r>
      <w:r w:rsidR="00CD7CB7">
        <w:rPr>
          <w:rFonts w:ascii="Times New Roman" w:hAnsi="Times New Roman" w:cs="Times New Roman"/>
          <w:sz w:val="24"/>
          <w:szCs w:val="24"/>
          <w:lang w:val="kk-KZ"/>
        </w:rPr>
        <w:br/>
      </w:r>
      <w:r w:rsidR="00CD7CB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2953B0" w:rsidRPr="00CD7CB7">
        <w:rPr>
          <w:rFonts w:ascii="Times New Roman" w:hAnsi="Times New Roman" w:cs="Times New Roman"/>
          <w:b/>
          <w:sz w:val="24"/>
          <w:szCs w:val="24"/>
          <w:lang w:val="kk-KZ"/>
        </w:rPr>
        <w:t>Упражнение на координацию речи с движением</w:t>
      </w:r>
      <w:r w:rsidR="000F7B0E" w:rsidRPr="00CD7C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953B0" w:rsidRPr="00CD7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CB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2953B0" w:rsidRPr="00CD7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«В Казахстане мы живём...» </w:t>
      </w:r>
      <w:r w:rsidR="00CD7CB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0F7B0E" w:rsidRPr="00CD7CB7">
        <w:rPr>
          <w:rFonts w:ascii="Times New Roman" w:hAnsi="Times New Roman" w:cs="Times New Roman"/>
          <w:sz w:val="24"/>
          <w:szCs w:val="24"/>
        </w:rPr>
        <w:t>Есть у каждого свой дом,</w:t>
      </w:r>
      <w:r w:rsidR="000F7B0E" w:rsidRPr="00CD7CB7">
        <w:rPr>
          <w:rFonts w:ascii="Times New Roman" w:hAnsi="Times New Roman" w:cs="Times New Roman"/>
          <w:sz w:val="24"/>
          <w:szCs w:val="24"/>
        </w:rPr>
        <w:br/>
        <w:t>Есть работа, есть друзья,</w:t>
      </w:r>
      <w:r w:rsidR="000F7B0E" w:rsidRPr="00CD7CB7">
        <w:rPr>
          <w:rFonts w:ascii="Times New Roman" w:hAnsi="Times New Roman" w:cs="Times New Roman"/>
          <w:sz w:val="24"/>
          <w:szCs w:val="24"/>
        </w:rPr>
        <w:br/>
        <w:t>Папа, мама, ты и я</w:t>
      </w:r>
      <w:proofErr w:type="gramStart"/>
      <w:r w:rsidR="000F7B0E" w:rsidRPr="00CD7CB7">
        <w:rPr>
          <w:rFonts w:ascii="Times New Roman" w:hAnsi="Times New Roman" w:cs="Times New Roman"/>
          <w:sz w:val="24"/>
          <w:szCs w:val="24"/>
        </w:rPr>
        <w:t>!...</w:t>
      </w:r>
      <w:r w:rsidR="000F7B0E" w:rsidRPr="00CD7CB7">
        <w:rPr>
          <w:sz w:val="24"/>
          <w:szCs w:val="24"/>
        </w:rPr>
        <w:t xml:space="preserve"> </w:t>
      </w:r>
      <w:r w:rsidR="002953B0" w:rsidRPr="00CD7CB7">
        <w:rPr>
          <w:sz w:val="24"/>
          <w:szCs w:val="24"/>
        </w:rPr>
        <w:t xml:space="preserve">               </w:t>
      </w:r>
      <w:proofErr w:type="gramEnd"/>
    </w:p>
    <w:p w:rsidR="00C96945" w:rsidRPr="00CD7CB7" w:rsidRDefault="00F87597" w:rsidP="00C9694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D7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6945" w:rsidRPr="00CD7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«Здравствуй солнце золотое!...»                                 </w:t>
      </w:r>
      <w:r w:rsidR="00C96945" w:rsidRPr="00CD7CB7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  </w:t>
      </w:r>
      <w:r w:rsidR="00C96945" w:rsidRPr="00CD7CB7">
        <w:rPr>
          <w:rFonts w:ascii="Times New Roman" w:hAnsi="Times New Roman" w:cs="Times New Roman"/>
          <w:sz w:val="24"/>
          <w:szCs w:val="24"/>
          <w:lang w:val="kk-KZ"/>
        </w:rPr>
        <w:t>Здравствуй небо голубое,</w:t>
      </w:r>
      <w:r w:rsidR="00C96945" w:rsidRPr="00CD7CB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</w:t>
      </w:r>
      <w:bookmarkStart w:id="0" w:name="_GoBack"/>
      <w:bookmarkEnd w:id="0"/>
      <w:r w:rsidR="00C96945" w:rsidRPr="00CD7CB7">
        <w:rPr>
          <w:rFonts w:ascii="Times New Roman" w:hAnsi="Times New Roman" w:cs="Times New Roman"/>
          <w:sz w:val="24"/>
          <w:szCs w:val="24"/>
          <w:lang w:val="kk-KZ"/>
        </w:rPr>
        <w:t>Здравствуй вольный ветерок,</w:t>
      </w:r>
      <w:r w:rsidR="00C96945" w:rsidRPr="00CD7CB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Здравствуй маленький цветок!</w:t>
      </w:r>
      <w:r w:rsidR="00C96945" w:rsidRPr="00CD7CB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Я живу в родном краю,</w:t>
      </w:r>
      <w:r w:rsidR="00C96945" w:rsidRPr="00CD7CB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Всех я вас приветствую!</w:t>
      </w:r>
    </w:p>
    <w:p w:rsidR="000F7B0E" w:rsidRPr="00CD7CB7" w:rsidRDefault="000F7B0E" w:rsidP="007172C5">
      <w:pPr>
        <w:pStyle w:val="a3"/>
        <w:shd w:val="clear" w:color="auto" w:fill="FFFFFF"/>
        <w:spacing w:before="0" w:beforeAutospacing="0" w:after="150" w:afterAutospacing="0"/>
        <w:rPr>
          <w:b/>
          <w:lang w:val="kk-KZ"/>
        </w:rPr>
      </w:pPr>
    </w:p>
    <w:p w:rsidR="00CD7CB7" w:rsidRDefault="00CD7CB7" w:rsidP="007172C5">
      <w:pPr>
        <w:pStyle w:val="a3"/>
        <w:shd w:val="clear" w:color="auto" w:fill="FFFFFF"/>
        <w:spacing w:before="0" w:beforeAutospacing="0" w:after="150" w:afterAutospacing="0"/>
        <w:rPr>
          <w:b/>
          <w:lang w:val="kk-KZ"/>
        </w:rPr>
      </w:pPr>
    </w:p>
    <w:p w:rsidR="00CD7CB7" w:rsidRDefault="00CD7CB7" w:rsidP="007172C5">
      <w:pPr>
        <w:pStyle w:val="a3"/>
        <w:shd w:val="clear" w:color="auto" w:fill="FFFFFF"/>
        <w:spacing w:before="0" w:beforeAutospacing="0" w:after="150" w:afterAutospacing="0"/>
        <w:rPr>
          <w:b/>
          <w:lang w:val="kk-KZ"/>
        </w:rPr>
      </w:pPr>
    </w:p>
    <w:p w:rsidR="007172C5" w:rsidRPr="00CD7CB7" w:rsidRDefault="00382C65" w:rsidP="007172C5">
      <w:pPr>
        <w:pStyle w:val="a3"/>
        <w:shd w:val="clear" w:color="auto" w:fill="FFFFFF"/>
        <w:spacing w:before="0" w:beforeAutospacing="0" w:after="150" w:afterAutospacing="0"/>
        <w:rPr>
          <w:b/>
          <w:lang w:val="kk-KZ"/>
        </w:rPr>
      </w:pPr>
      <w:r w:rsidRPr="00CD7CB7">
        <w:rPr>
          <w:b/>
          <w:lang w:val="kk-KZ"/>
        </w:rPr>
        <w:lastRenderedPageBreak/>
        <w:t>Игра для развития чувства ритма:</w:t>
      </w:r>
      <w:r w:rsidR="00CD7CB7">
        <w:rPr>
          <w:b/>
          <w:lang w:val="kk-KZ"/>
        </w:rPr>
        <w:t xml:space="preserve">  </w:t>
      </w:r>
      <w:r w:rsidRPr="00CD7CB7">
        <w:rPr>
          <w:b/>
          <w:lang w:val="kk-KZ"/>
        </w:rPr>
        <w:t>«Знакомство»</w:t>
      </w:r>
      <w:r w:rsidRPr="00CD7CB7">
        <w:rPr>
          <w:b/>
          <w:lang w:val="kk-KZ"/>
        </w:rPr>
        <w:br/>
      </w:r>
      <w:r w:rsidR="00CD7CB7">
        <w:t xml:space="preserve">            </w:t>
      </w:r>
      <w:r w:rsidRPr="00CD7CB7">
        <w:t xml:space="preserve">Предлагаю каждому по очереди назвать ритмично своё имя (по слогам) и украсить его каким-нибудь инструментом: хлопать, топать, шлёпать или щёлкать. «Инструмент» (звучащие жесты) каждый выбирает сам.  Например: </w:t>
      </w:r>
      <w:proofErr w:type="gramStart"/>
      <w:r w:rsidR="00DA3CFE" w:rsidRPr="00CD7CB7">
        <w:rPr>
          <w:i/>
        </w:rPr>
        <w:t>Ми</w:t>
      </w:r>
      <w:r w:rsidRPr="00CD7CB7">
        <w:rPr>
          <w:i/>
        </w:rPr>
        <w:t>-</w:t>
      </w:r>
      <w:proofErr w:type="spellStart"/>
      <w:r w:rsidRPr="00CD7CB7">
        <w:rPr>
          <w:i/>
        </w:rPr>
        <w:t>ша</w:t>
      </w:r>
      <w:proofErr w:type="spellEnd"/>
      <w:proofErr w:type="gramEnd"/>
      <w:r w:rsidRPr="00CD7CB7">
        <w:rPr>
          <w:i/>
        </w:rPr>
        <w:t xml:space="preserve"> </w:t>
      </w:r>
      <w:r w:rsidRPr="00CD7CB7">
        <w:t xml:space="preserve">– с хлопками, </w:t>
      </w:r>
      <w:r w:rsidR="00DA3CFE" w:rsidRPr="00CD7CB7">
        <w:rPr>
          <w:i/>
        </w:rPr>
        <w:t>Ай-ну-</w:t>
      </w:r>
      <w:proofErr w:type="spellStart"/>
      <w:r w:rsidR="00DA3CFE" w:rsidRPr="00CD7CB7">
        <w:rPr>
          <w:i/>
        </w:rPr>
        <w:t>ра</w:t>
      </w:r>
      <w:proofErr w:type="spellEnd"/>
      <w:r w:rsidRPr="00CD7CB7">
        <w:rPr>
          <w:i/>
        </w:rPr>
        <w:t xml:space="preserve"> </w:t>
      </w:r>
      <w:r w:rsidRPr="00CD7CB7">
        <w:t>– со щел</w:t>
      </w:r>
      <w:r w:rsidR="00D76EF8" w:rsidRPr="00CD7CB7">
        <w:t>ч</w:t>
      </w:r>
      <w:r w:rsidRPr="00CD7CB7">
        <w:t xml:space="preserve">ками и т.д. </w:t>
      </w:r>
      <w:r w:rsidR="00CD7CB7">
        <w:rPr>
          <w:b/>
          <w:lang w:val="kk-KZ"/>
        </w:rPr>
        <w:br/>
        <w:t xml:space="preserve">             </w:t>
      </w:r>
      <w:r w:rsidRPr="00CD7CB7">
        <w:t>Постарайтесь непринуждённо дирижировать процессом, чтобы не было пауз, и выдерживался единый темп. Это очень важно. В этой игре именно единая пульсация имеет музыкальный смысл</w:t>
      </w:r>
      <w:proofErr w:type="gramStart"/>
      <w:r w:rsidRPr="00CD7CB7">
        <w:t>.</w:t>
      </w:r>
      <w:proofErr w:type="gramEnd"/>
      <w:r w:rsidRPr="00CD7CB7">
        <w:t xml:space="preserve">  </w:t>
      </w:r>
      <w:r w:rsidRPr="00CD7CB7">
        <w:rPr>
          <w:lang w:val="kk-KZ"/>
        </w:rPr>
        <w:br/>
      </w:r>
      <w:r w:rsidR="007172C5" w:rsidRPr="00CD7CB7">
        <w:rPr>
          <w:lang w:val="kk-KZ"/>
        </w:rPr>
        <w:t xml:space="preserve">-  </w:t>
      </w:r>
      <w:r w:rsidRPr="00CD7CB7">
        <w:rPr>
          <w:lang w:val="kk-KZ"/>
        </w:rPr>
        <w:t>(</w:t>
      </w:r>
      <w:proofErr w:type="gramStart"/>
      <w:r w:rsidRPr="00CD7CB7">
        <w:rPr>
          <w:lang w:val="kk-KZ"/>
        </w:rPr>
        <w:t>к</w:t>
      </w:r>
      <w:proofErr w:type="gramEnd"/>
      <w:r w:rsidRPr="00CD7CB7">
        <w:rPr>
          <w:lang w:val="kk-KZ"/>
        </w:rPr>
        <w:t>омментарии для педагогов) Вот такой эмоциональный настрой важен в работе с детьми. Такой прием организации детей можно исполь</w:t>
      </w:r>
      <w:r w:rsidR="00DA3CFE" w:rsidRPr="00CD7CB7">
        <w:rPr>
          <w:lang w:val="kk-KZ"/>
        </w:rPr>
        <w:t xml:space="preserve">зовать  не только на музыкальных занятиях... </w:t>
      </w:r>
    </w:p>
    <w:p w:rsidR="007172C5" w:rsidRPr="00CD7CB7" w:rsidRDefault="000F7B0E" w:rsidP="007172C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7CB7">
        <w:rPr>
          <w:rFonts w:ascii="Times New Roman" w:hAnsi="Times New Roman" w:cs="Times New Roman"/>
          <w:b/>
          <w:sz w:val="24"/>
          <w:szCs w:val="24"/>
          <w:lang w:val="kk-KZ"/>
        </w:rPr>
        <w:t>Игра</w:t>
      </w:r>
      <w:r w:rsidR="007172C5" w:rsidRPr="00CD7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пением: </w:t>
      </w:r>
      <w:r w:rsidR="00F30B27" w:rsidRPr="00CD7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72C5" w:rsidRPr="00CD7CB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D7CB7">
        <w:rPr>
          <w:rFonts w:ascii="Times New Roman" w:hAnsi="Times New Roman" w:cs="Times New Roman"/>
          <w:b/>
          <w:sz w:val="24"/>
          <w:szCs w:val="24"/>
          <w:lang w:val="kk-KZ"/>
        </w:rPr>
        <w:t>Музыкальный сундучок</w:t>
      </w:r>
      <w:r w:rsidR="007172C5" w:rsidRPr="00CD7CB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172C5" w:rsidRPr="00CD7CB7" w:rsidRDefault="007172C5" w:rsidP="007172C5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D7CB7">
        <w:rPr>
          <w:rFonts w:ascii="Times New Roman" w:hAnsi="Times New Roman" w:cs="Times New Roman"/>
          <w:i/>
          <w:sz w:val="24"/>
          <w:szCs w:val="24"/>
          <w:lang w:val="kk-KZ"/>
        </w:rPr>
        <w:t>(учить находить варианты голосового сопровождения к изображению рисунков)</w:t>
      </w:r>
    </w:p>
    <w:p w:rsidR="00F634DC" w:rsidRPr="00CD7CB7" w:rsidRDefault="00382C65" w:rsidP="00F634D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D7CB7">
        <w:rPr>
          <w:color w:val="000000" w:themeColor="text1"/>
        </w:rPr>
        <w:t>Вышли дружно поиграть, песню спеть и танцевать.</w:t>
      </w:r>
    </w:p>
    <w:p w:rsidR="00826279" w:rsidRPr="00CD7CB7" w:rsidRDefault="00382C65" w:rsidP="005168A3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CD7CB7">
        <w:rPr>
          <w:rStyle w:val="c2"/>
          <w:b/>
          <w:color w:val="000000" w:themeColor="text1"/>
        </w:rPr>
        <w:t xml:space="preserve"> Игра </w:t>
      </w:r>
      <w:r w:rsidR="000F7B0E" w:rsidRPr="00CD7CB7">
        <w:rPr>
          <w:rStyle w:val="c2"/>
          <w:b/>
          <w:color w:val="000000" w:themeColor="text1"/>
        </w:rPr>
        <w:t>с движением:</w:t>
      </w:r>
      <w:r w:rsidR="00CD7CB7">
        <w:rPr>
          <w:rStyle w:val="c2"/>
          <w:b/>
          <w:color w:val="000000" w:themeColor="text1"/>
        </w:rPr>
        <w:t xml:space="preserve"> «</w:t>
      </w:r>
      <w:proofErr w:type="spellStart"/>
      <w:r w:rsidR="00CD7CB7">
        <w:rPr>
          <w:rStyle w:val="c2"/>
          <w:b/>
          <w:color w:val="000000" w:themeColor="text1"/>
        </w:rPr>
        <w:t>Дыбысты</w:t>
      </w:r>
      <w:proofErr w:type="spellEnd"/>
      <w:r w:rsidR="00CD7CB7">
        <w:rPr>
          <w:rStyle w:val="c2"/>
          <w:b/>
          <w:color w:val="000000" w:themeColor="text1"/>
        </w:rPr>
        <w:t xml:space="preserve"> ты</w:t>
      </w:r>
      <w:r w:rsidR="00CD7CB7">
        <w:rPr>
          <w:rStyle w:val="c2"/>
          <w:b/>
          <w:color w:val="000000" w:themeColor="text1"/>
          <w:lang w:val="kk-KZ"/>
        </w:rPr>
        <w:t>ңда</w:t>
      </w:r>
      <w:r w:rsidR="00CD7CB7">
        <w:rPr>
          <w:rStyle w:val="c2"/>
          <w:b/>
          <w:color w:val="000000" w:themeColor="text1"/>
        </w:rPr>
        <w:t>»</w:t>
      </w:r>
      <w:r w:rsidRPr="00CD7CB7">
        <w:rPr>
          <w:rStyle w:val="c2"/>
          <w:b/>
          <w:color w:val="000000" w:themeColor="text1"/>
        </w:rPr>
        <w:br/>
      </w:r>
      <w:r w:rsidRPr="00CD7CB7">
        <w:rPr>
          <w:rStyle w:val="c2"/>
          <w:color w:val="000000" w:themeColor="text1"/>
        </w:rPr>
        <w:t>Зазвучит Аса-</w:t>
      </w:r>
      <w:proofErr w:type="spellStart"/>
      <w:r w:rsidRPr="00CD7CB7">
        <w:rPr>
          <w:rStyle w:val="c2"/>
          <w:color w:val="000000" w:themeColor="text1"/>
        </w:rPr>
        <w:t>таяк</w:t>
      </w:r>
      <w:proofErr w:type="spellEnd"/>
      <w:r w:rsidRPr="00CD7CB7">
        <w:rPr>
          <w:rStyle w:val="c2"/>
          <w:color w:val="000000" w:themeColor="text1"/>
        </w:rPr>
        <w:t xml:space="preserve">,     На носочек ножку так... </w:t>
      </w:r>
      <w:r w:rsidRPr="00CD7CB7">
        <w:rPr>
          <w:rStyle w:val="c2"/>
          <w:color w:val="000000" w:themeColor="text1"/>
        </w:rPr>
        <w:br/>
        <w:t xml:space="preserve">А потом стучит </w:t>
      </w:r>
      <w:proofErr w:type="spellStart"/>
      <w:r w:rsidRPr="00CD7CB7">
        <w:rPr>
          <w:rStyle w:val="c2"/>
          <w:color w:val="000000" w:themeColor="text1"/>
        </w:rPr>
        <w:t>тұяқ</w:t>
      </w:r>
      <w:proofErr w:type="spellEnd"/>
      <w:r w:rsidRPr="00CD7CB7">
        <w:rPr>
          <w:rStyle w:val="c2"/>
          <w:color w:val="000000" w:themeColor="text1"/>
        </w:rPr>
        <w:t xml:space="preserve">, Мы на пятку ножку так... </w:t>
      </w:r>
      <w:r w:rsidRPr="00CD7CB7">
        <w:rPr>
          <w:rStyle w:val="c2"/>
          <w:color w:val="000000" w:themeColor="text1"/>
        </w:rPr>
        <w:br/>
      </w:r>
      <w:proofErr w:type="spellStart"/>
      <w:r w:rsidRPr="00CD7CB7">
        <w:rPr>
          <w:rStyle w:val="c2"/>
          <w:color w:val="000000" w:themeColor="text1"/>
        </w:rPr>
        <w:t>Қонырау</w:t>
      </w:r>
      <w:proofErr w:type="spellEnd"/>
      <w:r w:rsidRPr="00CD7CB7">
        <w:rPr>
          <w:rStyle w:val="c2"/>
          <w:color w:val="000000" w:themeColor="text1"/>
        </w:rPr>
        <w:t xml:space="preserve"> зазвенел,      Хлопнуть трижды я успел.</w:t>
      </w:r>
      <w:r w:rsidRPr="00CD7CB7">
        <w:rPr>
          <w:rStyle w:val="c2"/>
          <w:color w:val="000000" w:themeColor="text1"/>
        </w:rPr>
        <w:br/>
      </w:r>
      <w:r w:rsidRPr="00CD7CB7">
        <w:rPr>
          <w:rStyle w:val="c2"/>
          <w:i/>
          <w:color w:val="000000" w:themeColor="text1"/>
        </w:rPr>
        <w:t xml:space="preserve">Дети стоят в кругу. В середине круга дети-исполнители. У одного ребенка в руках </w:t>
      </w:r>
      <w:proofErr w:type="gramStart"/>
      <w:r w:rsidRPr="00CD7CB7">
        <w:rPr>
          <w:rStyle w:val="c2"/>
          <w:i/>
          <w:color w:val="000000" w:themeColor="text1"/>
        </w:rPr>
        <w:t>Аса-</w:t>
      </w:r>
      <w:proofErr w:type="spellStart"/>
      <w:r w:rsidRPr="00CD7CB7">
        <w:rPr>
          <w:rStyle w:val="c2"/>
          <w:i/>
          <w:color w:val="000000" w:themeColor="text1"/>
        </w:rPr>
        <w:t>тая</w:t>
      </w:r>
      <w:proofErr w:type="gramEnd"/>
      <w:r w:rsidRPr="00CD7CB7">
        <w:rPr>
          <w:rStyle w:val="c2"/>
          <w:i/>
          <w:color w:val="000000" w:themeColor="text1"/>
        </w:rPr>
        <w:t>қ</w:t>
      </w:r>
      <w:proofErr w:type="spellEnd"/>
      <w:r w:rsidRPr="00CD7CB7">
        <w:rPr>
          <w:rStyle w:val="c2"/>
          <w:i/>
          <w:color w:val="000000" w:themeColor="text1"/>
        </w:rPr>
        <w:t xml:space="preserve">,  у второго </w:t>
      </w:r>
      <w:proofErr w:type="spellStart"/>
      <w:r w:rsidRPr="00CD7CB7">
        <w:rPr>
          <w:rStyle w:val="c2"/>
          <w:i/>
          <w:color w:val="000000" w:themeColor="text1"/>
        </w:rPr>
        <w:t>тұяқ</w:t>
      </w:r>
      <w:proofErr w:type="spellEnd"/>
      <w:r w:rsidRPr="00CD7CB7">
        <w:rPr>
          <w:rStyle w:val="c2"/>
          <w:i/>
          <w:color w:val="000000" w:themeColor="text1"/>
        </w:rPr>
        <w:t xml:space="preserve">, у третьего </w:t>
      </w:r>
      <w:proofErr w:type="spellStart"/>
      <w:r w:rsidRPr="00CD7CB7">
        <w:rPr>
          <w:rStyle w:val="c2"/>
          <w:i/>
          <w:color w:val="000000" w:themeColor="text1"/>
        </w:rPr>
        <w:t>қонырау</w:t>
      </w:r>
      <w:proofErr w:type="spellEnd"/>
      <w:r w:rsidRPr="00CD7CB7">
        <w:rPr>
          <w:rStyle w:val="c2"/>
          <w:i/>
          <w:color w:val="000000" w:themeColor="text1"/>
        </w:rPr>
        <w:t xml:space="preserve">. 1-4 такты. Дети поют и выполняют легкие пружинки. 5-8 такты. Дети выставляют ногу на носок, а </w:t>
      </w:r>
      <w:proofErr w:type="gramStart"/>
      <w:r w:rsidRPr="00CD7CB7">
        <w:rPr>
          <w:rStyle w:val="c2"/>
          <w:i/>
          <w:color w:val="000000" w:themeColor="text1"/>
        </w:rPr>
        <w:t>ребенок</w:t>
      </w:r>
      <w:proofErr w:type="gramEnd"/>
      <w:r w:rsidRPr="00CD7CB7">
        <w:rPr>
          <w:rStyle w:val="c2"/>
          <w:i/>
          <w:color w:val="000000" w:themeColor="text1"/>
        </w:rPr>
        <w:t xml:space="preserve"> у которого Аса-</w:t>
      </w:r>
      <w:proofErr w:type="spellStart"/>
      <w:r w:rsidRPr="00CD7CB7">
        <w:rPr>
          <w:rStyle w:val="c2"/>
          <w:i/>
          <w:color w:val="000000" w:themeColor="text1"/>
        </w:rPr>
        <w:t>таяқ</w:t>
      </w:r>
      <w:proofErr w:type="spellEnd"/>
      <w:r w:rsidRPr="00CD7CB7">
        <w:rPr>
          <w:rStyle w:val="c2"/>
          <w:i/>
          <w:color w:val="000000" w:themeColor="text1"/>
        </w:rPr>
        <w:t xml:space="preserve">, играет на своем инструменте. 9-12 такты. Дети поют и выполняют легкие пружинки. 13-16 такты. Дети выставляют ногу на пятку, а ребенок у которого </w:t>
      </w:r>
      <w:proofErr w:type="spellStart"/>
      <w:r w:rsidRPr="00CD7CB7">
        <w:rPr>
          <w:rStyle w:val="c2"/>
          <w:i/>
          <w:color w:val="000000" w:themeColor="text1"/>
        </w:rPr>
        <w:t>тұяқ</w:t>
      </w:r>
      <w:proofErr w:type="spellEnd"/>
      <w:r w:rsidRPr="00CD7CB7">
        <w:rPr>
          <w:rStyle w:val="c2"/>
          <w:i/>
          <w:color w:val="000000" w:themeColor="text1"/>
        </w:rPr>
        <w:t xml:space="preserve"> играет на своем инструменте. 17-20 </w:t>
      </w:r>
      <w:proofErr w:type="spellStart"/>
      <w:r w:rsidRPr="00CD7CB7">
        <w:rPr>
          <w:rStyle w:val="c2"/>
          <w:i/>
          <w:color w:val="000000" w:themeColor="text1"/>
        </w:rPr>
        <w:t>такты</w:t>
      </w:r>
      <w:proofErr w:type="gramStart"/>
      <w:r w:rsidRPr="00CD7CB7">
        <w:rPr>
          <w:rStyle w:val="c2"/>
          <w:i/>
          <w:color w:val="000000" w:themeColor="text1"/>
        </w:rPr>
        <w:t>.Д</w:t>
      </w:r>
      <w:proofErr w:type="gramEnd"/>
      <w:r w:rsidRPr="00CD7CB7">
        <w:rPr>
          <w:rStyle w:val="c2"/>
          <w:i/>
          <w:color w:val="000000" w:themeColor="text1"/>
        </w:rPr>
        <w:t>ети</w:t>
      </w:r>
      <w:proofErr w:type="spellEnd"/>
      <w:r w:rsidRPr="00CD7CB7">
        <w:rPr>
          <w:rStyle w:val="c2"/>
          <w:i/>
          <w:color w:val="000000" w:themeColor="text1"/>
        </w:rPr>
        <w:t xml:space="preserve"> выполняют пружинки и поют. 21-24 такты. Дети передают ритм музыки хлопками, а </w:t>
      </w:r>
      <w:proofErr w:type="gramStart"/>
      <w:r w:rsidRPr="00CD7CB7">
        <w:rPr>
          <w:rStyle w:val="c2"/>
          <w:i/>
          <w:color w:val="000000" w:themeColor="text1"/>
        </w:rPr>
        <w:t>ребенок</w:t>
      </w:r>
      <w:proofErr w:type="gramEnd"/>
      <w:r w:rsidRPr="00CD7CB7">
        <w:rPr>
          <w:rStyle w:val="c2"/>
          <w:i/>
          <w:color w:val="000000" w:themeColor="text1"/>
        </w:rPr>
        <w:t xml:space="preserve"> у которого </w:t>
      </w:r>
      <w:proofErr w:type="spellStart"/>
      <w:r w:rsidRPr="00CD7CB7">
        <w:rPr>
          <w:rStyle w:val="c2"/>
          <w:i/>
          <w:color w:val="000000" w:themeColor="text1"/>
        </w:rPr>
        <w:t>қонырау</w:t>
      </w:r>
      <w:proofErr w:type="spellEnd"/>
      <w:r w:rsidRPr="00CD7CB7">
        <w:rPr>
          <w:rStyle w:val="c2"/>
          <w:i/>
          <w:color w:val="000000" w:themeColor="text1"/>
        </w:rPr>
        <w:t>, играет на своем инструменте. Затем исполнители передают инструменты другим детям, игра  повторяется.</w:t>
      </w:r>
      <w:r w:rsidRPr="00CD7CB7">
        <w:rPr>
          <w:rStyle w:val="c2"/>
          <w:i/>
          <w:color w:val="000000" w:themeColor="text1"/>
        </w:rPr>
        <w:br/>
      </w:r>
      <w:r w:rsidR="00826279" w:rsidRPr="00CD7CB7">
        <w:rPr>
          <w:rStyle w:val="c2"/>
          <w:b/>
          <w:color w:val="000000" w:themeColor="text1"/>
        </w:rPr>
        <w:t xml:space="preserve">Игра «Пиала» </w:t>
      </w:r>
      <w:r w:rsidR="00826279" w:rsidRPr="00CD7CB7">
        <w:rPr>
          <w:rStyle w:val="c2"/>
          <w:b/>
          <w:color w:val="000000" w:themeColor="text1"/>
        </w:rPr>
        <w:br/>
      </w:r>
      <w:r w:rsidR="00826279" w:rsidRPr="00CD7CB7">
        <w:rPr>
          <w:color w:val="000000" w:themeColor="text1"/>
        </w:rPr>
        <w:t>Пиала идёт по кругу</w:t>
      </w:r>
      <w:r w:rsidR="005168A3" w:rsidRPr="00CD7CB7">
        <w:rPr>
          <w:color w:val="000000" w:themeColor="text1"/>
        </w:rPr>
        <w:t xml:space="preserve"> угостим чайком </w:t>
      </w:r>
      <w:proofErr w:type="spellStart"/>
      <w:proofErr w:type="gramStart"/>
      <w:r w:rsidR="005168A3" w:rsidRPr="00CD7CB7">
        <w:rPr>
          <w:color w:val="000000" w:themeColor="text1"/>
        </w:rPr>
        <w:t>друг-друга</w:t>
      </w:r>
      <w:proofErr w:type="spellEnd"/>
      <w:proofErr w:type="gramEnd"/>
      <w:r w:rsidR="005168A3" w:rsidRPr="00CD7CB7">
        <w:rPr>
          <w:color w:val="000000" w:themeColor="text1"/>
        </w:rPr>
        <w:t>,</w:t>
      </w:r>
      <w:r w:rsidR="005168A3" w:rsidRPr="00CD7CB7">
        <w:rPr>
          <w:color w:val="000000" w:themeColor="text1"/>
        </w:rPr>
        <w:br/>
        <w:t>Пили все, пили все, танцевать сейчас тебе…</w:t>
      </w:r>
    </w:p>
    <w:p w:rsidR="00971E2F" w:rsidRPr="00CD7CB7" w:rsidRDefault="005168A3" w:rsidP="00382C65">
      <w:pPr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(танец-импровизация под музыку)</w:t>
      </w:r>
      <w:r w:rsidRPr="00CD7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CD7CB7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proofErr w:type="spellStart"/>
      <w:r w:rsidRPr="00CD7CB7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Тюбитейка</w:t>
      </w:r>
      <w:proofErr w:type="spellEnd"/>
      <w:r w:rsidRPr="00CD7CB7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D7CB7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Потихоньку, незаметно, обойду я вас,</w:t>
      </w:r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Тюбитейку</w:t>
      </w:r>
      <w:proofErr w:type="spellEnd"/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положу кому-нибудь из вас.</w:t>
      </w:r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br/>
        <w:t>Ты её скорей бери и за мной быстрей беги!</w:t>
      </w:r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Pr="00CD7CB7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(кому досталась </w:t>
      </w:r>
      <w:proofErr w:type="spellStart"/>
      <w:r w:rsidRPr="00CD7CB7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тюбитейка</w:t>
      </w:r>
      <w:proofErr w:type="spellEnd"/>
      <w:r w:rsidRPr="00CD7CB7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t>, догоняет водящего, пытаясь одеть на него)</w:t>
      </w:r>
      <w:r w:rsidRPr="00CD7CB7">
        <w:rPr>
          <w:rStyle w:val="c2"/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CD7CB7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Игра «Верблюжонок»</w:t>
      </w:r>
    </w:p>
    <w:p w:rsidR="00971E2F" w:rsidRPr="00CD7CB7" w:rsidRDefault="00971E2F" w:rsidP="00382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7CB7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Верблюжонок, ты где? – </w:t>
      </w:r>
      <w:r w:rsidRPr="00CD7CB7">
        <w:rPr>
          <w:rFonts w:ascii="Times New Roman" w:hAnsi="Times New Roman" w:cs="Times New Roman"/>
          <w:b/>
          <w:sz w:val="24"/>
          <w:szCs w:val="24"/>
        </w:rPr>
        <w:t>(</w:t>
      </w:r>
      <w:r w:rsidRPr="00CD7CB7">
        <w:rPr>
          <w:rFonts w:ascii="Times New Roman" w:hAnsi="Times New Roman" w:cs="Times New Roman"/>
          <w:sz w:val="24"/>
          <w:szCs w:val="24"/>
        </w:rPr>
        <w:t xml:space="preserve">произнести 3 </w:t>
      </w:r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раза различными интонациями:</w:t>
      </w:r>
      <w:proofErr w:type="gramEnd"/>
    </w:p>
    <w:p w:rsidR="00971E2F" w:rsidRPr="00CD7CB7" w:rsidRDefault="00971E2F" w:rsidP="00971E2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Нежно, ласково.</w:t>
      </w:r>
    </w:p>
    <w:p w:rsidR="00971E2F" w:rsidRPr="00CD7CB7" w:rsidRDefault="00971E2F" w:rsidP="00971E2F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Сердито.</w:t>
      </w:r>
    </w:p>
    <w:p w:rsidR="005168A3" w:rsidRPr="00CD7CB7" w:rsidRDefault="00971E2F" w:rsidP="00971E2F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Рассержено</w:t>
      </w:r>
      <w:proofErr w:type="gramStart"/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7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(«</w:t>
      </w:r>
      <w:proofErr w:type="gramStart"/>
      <w:r w:rsidRPr="00CD7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CD7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ерблюжонок» отвечает: </w:t>
      </w:r>
      <w:proofErr w:type="gramStart"/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Я здесь!</w:t>
      </w:r>
      <w:r w:rsidRPr="00CD7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убегает…)</w:t>
      </w:r>
      <w:proofErr w:type="gramEnd"/>
    </w:p>
    <w:p w:rsidR="00382C65" w:rsidRPr="00CD7CB7" w:rsidRDefault="006B32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Музыкальные подвижные игры:</w:t>
      </w:r>
      <w:r w:rsidRPr="00CD7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«Пяточк</w:t>
      </w:r>
      <w:proofErr w:type="gramStart"/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носочек», «Вперёд четыре шага», «Мы повесим шарики», «Паровоз с Дедом Морозом»…</w:t>
      </w:r>
      <w:r w:rsidR="00584DFB" w:rsidRPr="00CD7C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82C65" w:rsidRPr="00CD7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</w:t>
      </w:r>
      <w:r w:rsidR="00382C65" w:rsidRPr="00CD7C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4DFB" w:rsidRPr="00CD7CB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382C65" w:rsidRPr="00C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43C"/>
    <w:multiLevelType w:val="hybridMultilevel"/>
    <w:tmpl w:val="E8C0A904"/>
    <w:lvl w:ilvl="0" w:tplc="2688843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07F4"/>
    <w:multiLevelType w:val="hybridMultilevel"/>
    <w:tmpl w:val="91D6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64FC"/>
    <w:multiLevelType w:val="hybridMultilevel"/>
    <w:tmpl w:val="B934781C"/>
    <w:lvl w:ilvl="0" w:tplc="7D3A9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084F"/>
    <w:multiLevelType w:val="hybridMultilevel"/>
    <w:tmpl w:val="F31030FE"/>
    <w:lvl w:ilvl="0" w:tplc="ADBE01A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C7"/>
    <w:rsid w:val="000F7B0E"/>
    <w:rsid w:val="00165DBF"/>
    <w:rsid w:val="00221D2B"/>
    <w:rsid w:val="002953B0"/>
    <w:rsid w:val="003737C7"/>
    <w:rsid w:val="00382C65"/>
    <w:rsid w:val="005168A3"/>
    <w:rsid w:val="00584DFB"/>
    <w:rsid w:val="006A5569"/>
    <w:rsid w:val="006B3267"/>
    <w:rsid w:val="007172C5"/>
    <w:rsid w:val="007D5911"/>
    <w:rsid w:val="00826279"/>
    <w:rsid w:val="0091727D"/>
    <w:rsid w:val="00971E2F"/>
    <w:rsid w:val="00C06F1D"/>
    <w:rsid w:val="00C34118"/>
    <w:rsid w:val="00C96945"/>
    <w:rsid w:val="00CD7CB7"/>
    <w:rsid w:val="00D76EF8"/>
    <w:rsid w:val="00DA3CFE"/>
    <w:rsid w:val="00E60809"/>
    <w:rsid w:val="00F30B27"/>
    <w:rsid w:val="00F5070C"/>
    <w:rsid w:val="00F634DC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65"/>
  </w:style>
  <w:style w:type="paragraph" w:styleId="a4">
    <w:name w:val="No Spacing"/>
    <w:uiPriority w:val="1"/>
    <w:qFormat/>
    <w:rsid w:val="00382C65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382C65"/>
  </w:style>
  <w:style w:type="paragraph" w:styleId="a5">
    <w:name w:val="List Paragraph"/>
    <w:basedOn w:val="a"/>
    <w:uiPriority w:val="34"/>
    <w:qFormat/>
    <w:rsid w:val="0097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65"/>
  </w:style>
  <w:style w:type="paragraph" w:styleId="a4">
    <w:name w:val="No Spacing"/>
    <w:uiPriority w:val="1"/>
    <w:qFormat/>
    <w:rsid w:val="00382C65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382C65"/>
  </w:style>
  <w:style w:type="paragraph" w:styleId="a5">
    <w:name w:val="List Paragraph"/>
    <w:basedOn w:val="a"/>
    <w:uiPriority w:val="34"/>
    <w:qFormat/>
    <w:rsid w:val="009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2016-11-27T10:17:00Z</dcterms:created>
  <dcterms:modified xsi:type="dcterms:W3CDTF">2017-12-17T21:43:00Z</dcterms:modified>
</cp:coreProperties>
</file>