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30" w:rsidRPr="00227088" w:rsidRDefault="009F5630" w:rsidP="009F5630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702"/>
        <w:gridCol w:w="306"/>
        <w:gridCol w:w="1679"/>
        <w:gridCol w:w="2126"/>
        <w:gridCol w:w="780"/>
        <w:gridCol w:w="921"/>
        <w:gridCol w:w="1701"/>
        <w:gridCol w:w="1417"/>
      </w:tblGrid>
      <w:tr w:rsidR="009F5630" w:rsidRPr="00BA044C" w:rsidTr="00D81C3E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Музыкалық қоржын</w:t>
            </w:r>
          </w:p>
        </w:tc>
        <w:tc>
          <w:tcPr>
            <w:tcW w:w="48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167830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1678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Смагулов Ж.С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</w:p>
        </w:tc>
      </w:tr>
      <w:tr w:rsidR="009F5630" w:rsidRPr="0065589B" w:rsidTr="00D81C3E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2</w:t>
            </w:r>
          </w:p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</w:p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0 </w:t>
            </w:r>
          </w:p>
        </w:tc>
      </w:tr>
      <w:tr w:rsidR="009F5630" w:rsidRPr="00DB58C2" w:rsidTr="00D81C3E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65589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90274" w:rsidRDefault="009F5630" w:rsidP="00D81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274">
              <w:rPr>
                <w:rFonts w:ascii="Times New Roman" w:hAnsi="Times New Roman"/>
                <w:sz w:val="24"/>
                <w:szCs w:val="24"/>
                <w:lang w:val="kk-KZ"/>
              </w:rPr>
              <w:t>2.1.1.1- музыканың көркемдеуші  құралдарын және</w:t>
            </w:r>
          </w:p>
          <w:p w:rsidR="009F5630" w:rsidRPr="0065589B" w:rsidRDefault="009F5630" w:rsidP="00D81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274">
              <w:rPr>
                <w:rFonts w:ascii="Times New Roman" w:hAnsi="Times New Roman"/>
                <w:sz w:val="24"/>
                <w:szCs w:val="24"/>
                <w:lang w:val="kk-KZ"/>
              </w:rPr>
              <w:t>музыканың сипатын анықтау</w:t>
            </w:r>
          </w:p>
        </w:tc>
      </w:tr>
      <w:tr w:rsidR="009F5630" w:rsidRPr="00DB58C2" w:rsidTr="00D81C3E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жұмысты брлесе орындайды.Өз бетінше жұмыс жасайды. Сұраққа жауап береді. Қосымша үлестірме ресурстармен  жұмыс жасайды.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9F5630" w:rsidRPr="0065589B" w:rsidRDefault="009F5630" w:rsidP="00D8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9F5630" w:rsidRPr="00DB58C2" w:rsidTr="00D81C3E">
        <w:trPr>
          <w:trHeight w:val="68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9F5630" w:rsidRPr="00DB58C2" w:rsidTr="00D81C3E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9F5630" w:rsidRPr="0065589B" w:rsidTr="00D81C3E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9F5630" w:rsidRPr="0065589B" w:rsidTr="00D81C3E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9F5630" w:rsidRPr="0065589B" w:rsidTr="00D81C3E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9F5630" w:rsidRPr="0065589B" w:rsidTr="00D81C3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9F5630" w:rsidRPr="000645D4" w:rsidTr="00D81C3E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A07FD5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парақшасымен таныстыру</w:t>
            </w:r>
          </w:p>
          <w:p w:rsidR="009F5630" w:rsidRPr="002D4072" w:rsidRDefault="009F5630" w:rsidP="00D81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</w:p>
          <w:p w:rsidR="009F5630" w:rsidRDefault="009F5630" w:rsidP="00D8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933700" cy="1819275"/>
                  <wp:effectExtent l="19050" t="0" r="0" b="0"/>
                  <wp:docPr id="30" name="Рисунок 2" descr="Картинки по запросу топқа бө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топқа бө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630" w:rsidRPr="001E32F5" w:rsidRDefault="009F5630" w:rsidP="00D81C3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9F5630" w:rsidRPr="005310DB" w:rsidRDefault="009F5630" w:rsidP="00D81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9F5630" w:rsidRPr="003C1AED" w:rsidRDefault="009F5630" w:rsidP="00D81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«Аялы алақан»</w:t>
            </w:r>
          </w:p>
          <w:p w:rsidR="009F5630" w:rsidRPr="003C1AED" w:rsidRDefault="009F5630" w:rsidP="00D81C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жылылық, сенімділік деңгейін, еркіндікті дамыту.</w:t>
            </w:r>
          </w:p>
          <w:p w:rsidR="009F5630" w:rsidRPr="00A75EEF" w:rsidRDefault="009F5630" w:rsidP="00D81C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Нұсқаулық: қатысушылар шеңбер болып отырады. «Бүгінгі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сабақтан не алғ</w:t>
            </w: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ыңыз, не көргіңіз келеді?» — сұрағын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оқушыларға</w:t>
            </w:r>
            <w:r w:rsidRPr="003C1A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қойып, сұрақтарға жауап алу. Бастапқы қатысушы жанындағы көршісінің қолын ұстайды. Тренинг шеңбер бойымен жалғасады. (Тренинг соңында қатысушылар дөңгеленіп қолдарын ұстайды)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қорапшадан өздеріне ұнайтын түске сай маркерлер алады.</w:t>
            </w: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3C1AED" w:rsidRDefault="009F5630" w:rsidP="00D81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«Аялы алақан»</w:t>
            </w:r>
          </w:p>
          <w:p w:rsidR="009F5630" w:rsidRPr="00A75EEF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Тренинг.</w:t>
            </w:r>
          </w:p>
        </w:tc>
      </w:tr>
      <w:tr w:rsidR="009F5630" w:rsidRPr="00DB58C2" w:rsidTr="00D81C3E">
        <w:trPr>
          <w:trHeight w:val="213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9F5630" w:rsidRPr="0065589B" w:rsidRDefault="009F5630" w:rsidP="00D81C3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9F5630" w:rsidRPr="0065589B" w:rsidRDefault="009F5630" w:rsidP="00D81C3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900188" cy="1409700"/>
                  <wp:effectExtent l="19050" t="0" r="4812" b="0"/>
                  <wp:docPr id="31" name="Рисунок 29" descr="Картинки по запросу методы обу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методы обу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630" w:rsidRPr="006E48E3" w:rsidRDefault="009F5630" w:rsidP="00D81C3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4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Көшбасшы және тыңдаушылар</w:t>
            </w:r>
            <w:r w:rsidRPr="006E4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әдісі</w:t>
            </w:r>
          </w:p>
          <w:p w:rsidR="009F5630" w:rsidRDefault="009F5630" w:rsidP="00D81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Берілген жаңа тақырыпты түсіндіру үшін сыныптан өз еркімен бір оқушы Көшбасшы ретінде өзін ұсынады. Көшбасшының қалауынша мәтінмен жұмыс жүргізу.</w:t>
            </w:r>
          </w:p>
          <w:p w:rsidR="009F5630" w:rsidRDefault="009F5630" w:rsidP="00D81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Музыкалық қоржын.</w:t>
            </w:r>
          </w:p>
          <w:p w:rsidR="009F5630" w:rsidRDefault="009F5630" w:rsidP="00D81C3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«Ойлан,тап» ойыны.</w:t>
            </w:r>
          </w:p>
          <w:p w:rsidR="009F5630" w:rsidRDefault="009F5630" w:rsidP="00D81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Музыканы тыңда.</w:t>
            </w:r>
          </w:p>
          <w:p w:rsidR="009F5630" w:rsidRPr="00560C97" w:rsidRDefault="009F5630" w:rsidP="00D81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Қандай көркемдік  құралдар арқылы  ұқсастық немесе айырмашылықты табуға болады?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E127E7" w:rsidRDefault="009F5630" w:rsidP="00D81C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2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«Көшбасшы және тыңдаушылар» әдісі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5630" w:rsidRPr="00DB58C2" w:rsidTr="00D81C3E">
        <w:trPr>
          <w:trHeight w:val="70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Ортасы  </w:t>
            </w: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жұмыс.</w:t>
            </w:r>
          </w:p>
          <w:p w:rsidR="009F5630" w:rsidRDefault="005953EF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6" type="#_x0000_t124" style="position:absolute;margin-left:8.35pt;margin-top:3.8pt;width:342.75pt;height:123pt;z-index:251661312" fillcolor="white [3201]" strokecolor="#9bbb59 [3206]" strokeweight="5pt">
                  <v:shadow color="#868686"/>
                  <v:textbox>
                    <w:txbxContent>
                      <w:p w:rsidR="009F5630" w:rsidRDefault="009F5630" w:rsidP="009F563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</w:pPr>
                        <w:r w:rsidRPr="00DB355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  <w:t>Екпін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  <w:t xml:space="preserve">                     дыбыс күші</w:t>
                        </w:r>
                      </w:p>
                      <w:p w:rsidR="009F5630" w:rsidRDefault="009F5630" w:rsidP="009F563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</w:pPr>
                      </w:p>
                      <w:p w:rsidR="009F5630" w:rsidRPr="00DB3550" w:rsidRDefault="009F5630" w:rsidP="009F563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  <w:t>Дыбыс биіктігі    ырғақ</w:t>
                        </w:r>
                      </w:p>
                    </w:txbxContent>
                  </v:textbox>
                </v:shape>
              </w:pict>
            </w: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9F5630" w:rsidRPr="0065589B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орындық әдісі</w:t>
            </w:r>
          </w:p>
          <w:p w:rsidR="009F5630" w:rsidRPr="0065589B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 оқушы алдыңғы жақта, орындықтар оны айнала қоршай орналастырылады.</w:t>
            </w:r>
          </w:p>
          <w:p w:rsidR="009F5630" w:rsidRPr="0065589B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Жаттығудың сипаттамасы:</w:t>
            </w:r>
          </w:p>
          <w:p w:rsidR="009F5630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noProof/>
                <w:lang w:val="kk-KZ"/>
              </w:rPr>
            </w:pPr>
          </w:p>
          <w:p w:rsidR="009F5630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-798830</wp:posOffset>
                  </wp:positionV>
                  <wp:extent cx="1085850" cy="1141095"/>
                  <wp:effectExtent l="0" t="0" r="0" b="1905"/>
                  <wp:wrapSquare wrapText="bothSides"/>
                  <wp:docPr id="7168" name="Рисунок 5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023" r="15697"/>
                          <a:stretch/>
                        </pic:blipFill>
                        <pic:spPr bwMode="auto">
                          <a:xfrm>
                            <a:off x="0" y="0"/>
                            <a:ext cx="108585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 оқушы алға шығып өз пікірін айтып және тақырып бойынша сұрақтарға жауап береді. Сұрақты анағұрлым мазмұнды қылу үшін, оқушылар белгілі бір пікір бойынша бірлесіп алға шығып сөйлей алады.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ab/>
            </w:r>
          </w:p>
          <w:p w:rsidR="009F5630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  <w:color w:val="FF0000"/>
                <w:sz w:val="32"/>
                <w:szCs w:val="32"/>
                <w:lang w:val="kk-KZ"/>
              </w:rPr>
            </w:pPr>
            <w:r w:rsidRPr="00DB3550">
              <w:rPr>
                <w:rFonts w:ascii="Times New Roman" w:eastAsia="Arial" w:hAnsi="Times New Roman" w:cs="Times New Roman"/>
                <w:b/>
                <w:i/>
                <w:color w:val="FF0000"/>
                <w:sz w:val="32"/>
                <w:szCs w:val="32"/>
                <w:lang w:val="kk-KZ"/>
              </w:rPr>
              <w:t>Екпін, ырғақ, дыбыс күші, дыбыс биіктігі  музыкалық көркемдеуіш құралдарға жатады.</w:t>
            </w:r>
          </w:p>
          <w:p w:rsidR="009F5630" w:rsidRPr="00CE0B54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32"/>
                <w:szCs w:val="32"/>
                <w:lang w:val="kk-KZ"/>
              </w:rPr>
            </w:pPr>
            <w:r w:rsidRPr="00CE0B54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32"/>
                <w:szCs w:val="32"/>
                <w:lang w:val="kk-KZ"/>
              </w:rPr>
              <w:t>Ойыншықтар әуені.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Оқулық,қабырғаға ілінген  ватмандар, түрлі-түсті маркерлер</w:t>
            </w:r>
          </w:p>
          <w:p w:rsidR="009F5630" w:rsidRPr="008714AE" w:rsidRDefault="009F5630" w:rsidP="00D81C3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 w:rsidRPr="0065589B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орындық әдісі, сұрақтар, орындық.</w:t>
            </w:r>
          </w:p>
        </w:tc>
      </w:tr>
      <w:tr w:rsidR="009F5630" w:rsidRPr="0065589B" w:rsidTr="00D81C3E">
        <w:trPr>
          <w:trHeight w:val="79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560C97" w:rsidRDefault="009F5630" w:rsidP="00D81C3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560C9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Сергіту сәті "Күміс құмған-ай"</w:t>
            </w:r>
          </w:p>
          <w:p w:rsidR="009F5630" w:rsidRPr="00570E9B" w:rsidRDefault="009F5630" w:rsidP="00D81C3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lastRenderedPageBreak/>
              <w:drawing>
                <wp:inline distT="0" distB="0" distL="0" distR="0">
                  <wp:extent cx="2105025" cy="1257300"/>
                  <wp:effectExtent l="19050" t="0" r="9525" b="0"/>
                  <wp:docPr id="716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346" t="27473" r="42181" b="1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570E9B" w:rsidRDefault="009F5630" w:rsidP="00D81C3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570E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Оқушылар би билеп сергіп қалады.</w:t>
            </w:r>
          </w:p>
        </w:tc>
      </w:tr>
      <w:tr w:rsidR="009F5630" w:rsidRPr="0065589B" w:rsidTr="00D81C3E">
        <w:trPr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Аяқталуы </w:t>
            </w:r>
          </w:p>
          <w:p w:rsidR="009F5630" w:rsidRPr="0065589B" w:rsidRDefault="009F5630" w:rsidP="00D81C3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5630" w:rsidRDefault="009F5630" w:rsidP="00D81C3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 w:rsidRPr="00BA211B">
              <w:rPr>
                <w:b/>
                <w:color w:val="000000"/>
                <w:lang w:val="kk-KZ"/>
              </w:rPr>
              <w:t>Синтез</w:t>
            </w:r>
          </w:p>
          <w:p w:rsidR="009F5630" w:rsidRDefault="009F5630" w:rsidP="00D81C3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9A018B">
              <w:rPr>
                <w:color w:val="000000"/>
                <w:lang w:val="kk-KZ"/>
              </w:rPr>
              <w:t>"Таңда да таста" әдісі</w:t>
            </w:r>
          </w:p>
          <w:p w:rsidR="009F5630" w:rsidRPr="009A018B" w:rsidRDefault="009F5630" w:rsidP="00D81C3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9A018B">
              <w:rPr>
                <w:b/>
                <w:color w:val="000000"/>
                <w:sz w:val="28"/>
                <w:szCs w:val="28"/>
                <w:lang w:val="kk-KZ"/>
              </w:rPr>
              <w:t>https://www.akavideos.com/watch?v=RAo-zw5U8gQ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5630" w:rsidRPr="00EE2E96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EE2E96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"Таңда да таста"</w:t>
            </w:r>
            <w:r w:rsidRPr="009A0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</w:tc>
      </w:tr>
      <w:tr w:rsidR="009F5630" w:rsidRPr="00DB58C2" w:rsidTr="00D81C3E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Default="009F5630" w:rsidP="00D81C3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127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«Жетістік» баспалдағы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9F5630" w:rsidRPr="00E127E7" w:rsidRDefault="009F5630" w:rsidP="00D8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4076700" cy="2400300"/>
                  <wp:effectExtent l="19050" t="0" r="0" b="0"/>
                  <wp:docPr id="7170" name="Рисунок 38" descr="Картинки по запросу сабақтағы рефлексия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сабақтағы рефлексия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16" cy="240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30" w:rsidRPr="006E48E3" w:rsidRDefault="009F5630" w:rsidP="00D81C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парағы.</w:t>
            </w:r>
            <w:r w:rsidRPr="00E127E7">
              <w:rPr>
                <w:lang w:val="kk-KZ"/>
              </w:rPr>
              <w:t xml:space="preserve"> </w:t>
            </w:r>
            <w:r w:rsidRPr="00E12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«Жетістік» баспалдағы.</w:t>
            </w:r>
          </w:p>
        </w:tc>
      </w:tr>
      <w:tr w:rsidR="009F5630" w:rsidRPr="0065589B" w:rsidTr="00D81C3E">
        <w:tc>
          <w:tcPr>
            <w:tcW w:w="10632" w:type="dxa"/>
            <w:gridSpan w:val="8"/>
          </w:tcPr>
          <w:p w:rsidR="009F5630" w:rsidRPr="00E07CEE" w:rsidRDefault="009F5630" w:rsidP="00D81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Үйге тапсырма: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қу,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жаттау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F5630" w:rsidRPr="0065589B" w:rsidTr="00D81C3E"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көмек көрсетуд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қалай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қабілеті жоғары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оқушыларға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күрделендіруді қалай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 - Оқушылардың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үйренгенін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қалай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Пəнаралық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Қауіпсіздік жəне еңбекті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қорғау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АКТ-мен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Құндылықтардағы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9F5630" w:rsidRPr="0065589B" w:rsidTr="00D81C3E">
        <w:trPr>
          <w:trHeight w:val="415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Сабақ / оқу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Бүгін оқушылар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Сыныптағы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Мен жоспарлаған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уақыт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үлгердім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 Мен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өз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қандай түзетулер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енгіздім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жəне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неліктен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келетін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сұрақтарға </w:t>
            </w:r>
            <w:proofErr w:type="spellStart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</w:t>
            </w:r>
            <w:proofErr w:type="spellEnd"/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беріңіз.</w:t>
            </w:r>
          </w:p>
        </w:tc>
      </w:tr>
      <w:tr w:rsidR="009F5630" w:rsidRPr="0065589B" w:rsidTr="00D81C3E">
        <w:tc>
          <w:tcPr>
            <w:tcW w:w="10632" w:type="dxa"/>
            <w:gridSpan w:val="8"/>
          </w:tcPr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Қорытынды бағамдау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нəрсе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(оқытуды да, оқуды да ескеріңіз)?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нəрсе сабақты жақсарта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(оқытуды да, оқуды да ескеріңіз)?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F5630" w:rsidRPr="0065589B" w:rsidRDefault="009F5630" w:rsidP="00D8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Сабақ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менің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сабағымды</w:t>
            </w:r>
          </w:p>
          <w:p w:rsidR="009F5630" w:rsidRPr="0065589B" w:rsidRDefault="009F5630" w:rsidP="00D8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 xml:space="preserve"> көмектесетін не </w:t>
            </w:r>
            <w:proofErr w:type="spellStart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 w:rsidRPr="006558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100826" w:rsidRDefault="00100826"/>
    <w:sectPr w:rsidR="00100826" w:rsidSect="0059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>
    <w:nsid w:val="20B615D3"/>
    <w:multiLevelType w:val="hybridMultilevel"/>
    <w:tmpl w:val="07303C2C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5630"/>
    <w:rsid w:val="00100826"/>
    <w:rsid w:val="002340D5"/>
    <w:rsid w:val="005953EF"/>
    <w:rsid w:val="009F5630"/>
    <w:rsid w:val="00DB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F563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F563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F5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F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2017-12-12T08:48:00Z</dcterms:created>
  <dcterms:modified xsi:type="dcterms:W3CDTF">2017-12-12T08:49:00Z</dcterms:modified>
</cp:coreProperties>
</file>