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9A72" w14:textId="7F643CA5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290AB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kk-KZ"/>
        </w:rPr>
        <w:t>Сабақтың тақырыбы</w:t>
      </w:r>
      <w:r w:rsidRPr="00290A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«</w:t>
      </w:r>
      <w:r w:rsidRPr="00290A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Музыкалық аспаптар әлемінде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»</w:t>
      </w:r>
      <w:r w:rsidRPr="00290A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Сөзжұмбақ шешу)</w:t>
      </w:r>
      <w:r w:rsidR="00012D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1-2 сынып</w:t>
      </w:r>
    </w:p>
    <w:p w14:paraId="1B09F676" w14:textId="7777777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lang w:val="kk-KZ"/>
        </w:rPr>
      </w:pPr>
      <w:r w:rsidRPr="00290AB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kk-KZ"/>
        </w:rPr>
        <w:t>Мақсаты:</w:t>
      </w:r>
      <w:r w:rsidRPr="00290ABB">
        <w:rPr>
          <w:color w:val="333333"/>
          <w:sz w:val="32"/>
          <w:szCs w:val="32"/>
          <w:lang w:val="kk-KZ"/>
        </w:rPr>
        <w:t xml:space="preserve"> </w:t>
      </w:r>
      <w:r w:rsidRPr="00290ABB">
        <w:rPr>
          <w:rFonts w:ascii="Times New Roman" w:hAnsi="Times New Roman" w:cs="Times New Roman"/>
          <w:color w:val="333333"/>
          <w:sz w:val="36"/>
          <w:szCs w:val="36"/>
          <w:lang w:val="kk-KZ"/>
        </w:rPr>
        <w:t>Өнер арқылы баланың жеке басын дамыту, балалардың еркін озін-өзі көрсетуіне жағдай жасау, орындаушылық және тыңдаушылық мәдениетті тәрбиелеу</w:t>
      </w:r>
      <w:r>
        <w:rPr>
          <w:rFonts w:ascii="Times New Roman" w:hAnsi="Times New Roman" w:cs="Times New Roman"/>
          <w:color w:val="333333"/>
          <w:sz w:val="36"/>
          <w:szCs w:val="36"/>
          <w:lang w:val="kk-KZ"/>
        </w:rPr>
        <w:t>.</w:t>
      </w:r>
    </w:p>
    <w:p w14:paraId="6840C7AF" w14:textId="7777777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90ABB">
        <w:rPr>
          <w:rFonts w:ascii="Times New Roman" w:hAnsi="Times New Roman" w:cs="Times New Roman"/>
          <w:b/>
          <w:bCs/>
          <w:color w:val="333333"/>
          <w:sz w:val="36"/>
          <w:szCs w:val="36"/>
          <w:lang w:val="kk-KZ"/>
        </w:rPr>
        <w:t>Сабақтың барысы:</w:t>
      </w:r>
      <w:r w:rsidRPr="00290A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14:paraId="183974F8" w14:textId="77777777" w:rsidR="00837917" w:rsidRPr="00E5758C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Түркештің күйі «Көңіл ашар»</w:t>
      </w:r>
    </w:p>
    <w:p w14:paraId="6F491340" w14:textId="77777777" w:rsidR="00837917" w:rsidRPr="00E5758C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C365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.</w:t>
      </w:r>
      <w:r w:rsidRPr="00C365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Амандасу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. Қазылар алқасымен таныстыру.</w:t>
      </w:r>
    </w:p>
    <w:p w14:paraId="61747130" w14:textId="77777777" w:rsidR="00837917" w:rsidRPr="00E5758C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C365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</w:t>
      </w:r>
      <w:r w:rsidRPr="00290A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Өткен ғасырлар үніне құлақ түрсек, біздің ата – бабаларымыз тастан, ағаштан, өсімдіктен, малдың терісінен, сүйегінен, мүйізден, ішектен, қылдан т. б. алуан түрлі заттардан дыбыс шығаруға болатынын аңғарып, қарапайым музыкалық аспаптар жаса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ғ</w:t>
      </w:r>
      <w:r w:rsidRPr="00C365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ан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.</w:t>
      </w:r>
    </w:p>
    <w:p w14:paraId="4B2730DA" w14:textId="6E1C86A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290A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Балалар, қандай аспаптарды білеміз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?(Оқушылыр суре</w:t>
      </w:r>
      <w:r w:rsidR="00FC18B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т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ке қарап  білетін аспаптарды атайды)</w:t>
      </w:r>
    </w:p>
    <w:p w14:paraId="398A030C" w14:textId="77777777" w:rsidR="00837917" w:rsidRPr="00E5758C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E5758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Жақсы</w:t>
      </w:r>
    </w:p>
    <w:p w14:paraId="7EA3B3C1" w14:textId="7777777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Енді осы аспаптар туралы сөзжұмбақтар шешейік. Ол үшін екі топқа бөлініп тұрайық, бастаймыз!</w:t>
      </w:r>
    </w:p>
    <w:p w14:paraId="6933EF7E" w14:textId="77777777" w:rsidR="00837917" w:rsidRPr="00447CFD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kk-KZ"/>
        </w:rPr>
      </w:pPr>
      <w:r w:rsidRPr="00447CF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kk-KZ"/>
        </w:rPr>
        <w:t>1топ -</w:t>
      </w:r>
      <w:r w:rsidRPr="00447CFD"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Басы бар денесі жоқ, бойы бір кез,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Табарсың болсаң зерек осыны тез.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Қозғалсаң қос құлағын тігіп алып,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Тамаша әр тараптан айтады сөз.</w:t>
      </w:r>
      <w:r w:rsidRPr="00290ABB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  <w:t xml:space="preserve"> Домбыра</w:t>
      </w:r>
    </w:p>
    <w:p w14:paraId="0877A2B2" w14:textId="7777777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  <w:lang w:val="kk-KZ"/>
        </w:rPr>
      </w:pPr>
    </w:p>
    <w:p w14:paraId="70A94C0C" w14:textId="7777777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  <w:lang w:val="kk-KZ"/>
        </w:rPr>
      </w:pPr>
      <w:r w:rsidRPr="00447CFD"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  <w:lang w:val="kk-KZ"/>
        </w:rPr>
        <w:t>2  топ-</w:t>
      </w:r>
    </w:p>
    <w:p w14:paraId="29D749D8" w14:textId="77777777" w:rsidR="00837917" w:rsidRPr="00290ABB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</w:pPr>
      <w:r w:rsidRPr="00C3651C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 xml:space="preserve"> </w:t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Бұл аспап жайлы бар аңыз,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Күй тартқан екен ұлы абыз.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Қарағайдың түбінен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 xml:space="preserve">Жасалынған бұл </w:t>
      </w:r>
      <w:r w:rsidRPr="00C3651C"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  <w:t>– қобыз.</w:t>
      </w:r>
    </w:p>
    <w:p w14:paraId="4338A315" w14:textId="7777777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</w:rPr>
      </w:pPr>
    </w:p>
    <w:p w14:paraId="6ED53EA2" w14:textId="77777777" w:rsidR="00837917" w:rsidRPr="00C3651C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</w:pPr>
      <w:r w:rsidRPr="00447CFD"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</w:rPr>
        <w:t>1 топ-</w:t>
      </w:r>
      <w:r w:rsidRPr="00C3651C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 xml:space="preserve"> </w:t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Ағашқа тиек бекіген,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Ішек саны жетіден.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Үні нәзік жағымды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 xml:space="preserve">Аспап түрі – </w:t>
      </w:r>
      <w:r w:rsidRPr="00C3651C"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  <w:t>жетіген.</w:t>
      </w:r>
    </w:p>
    <w:p w14:paraId="05D0BD2C" w14:textId="77777777" w:rsidR="00837917" w:rsidRDefault="00837917" w:rsidP="0083791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</w:rPr>
      </w:pPr>
    </w:p>
    <w:p w14:paraId="33F5FF40" w14:textId="77777777" w:rsidR="00837917" w:rsidRPr="00365D26" w:rsidRDefault="00837917" w:rsidP="0083791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</w:pPr>
      <w:r w:rsidRPr="00447CFD"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</w:rPr>
        <w:lastRenderedPageBreak/>
        <w:t>2 топ-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Саусақ батпас түтіктен,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Сандуғаш құс сайрайды.</w:t>
      </w:r>
      <w:r w:rsidRPr="00C3651C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290ABB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  <w:t>Сыбызғы</w:t>
      </w:r>
    </w:p>
    <w:p w14:paraId="7F4E11EA" w14:textId="77777777" w:rsidR="00837917" w:rsidRPr="00290ABB" w:rsidRDefault="00837917" w:rsidP="0083791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</w:pPr>
      <w:r w:rsidRPr="00447CFD"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</w:rPr>
        <w:t>1 топ-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Тілі бар түймелі,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Кеңірдегі кернеген,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Ән менен күй кені.</w:t>
      </w:r>
      <w:r w:rsidRPr="00C3651C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290ABB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  <w:t>Сырнай</w:t>
      </w:r>
    </w:p>
    <w:p w14:paraId="71122BC6" w14:textId="77777777" w:rsidR="00837917" w:rsidRPr="00E421A6" w:rsidRDefault="00837917" w:rsidP="0083791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  <w:lang w:val="kk-KZ"/>
        </w:rPr>
      </w:pPr>
      <w:r w:rsidRPr="00447CFD"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</w:rPr>
        <w:t>2 топ-</w:t>
      </w:r>
      <w:r>
        <w:rPr>
          <w:rFonts w:ascii="Times New Roman" w:hAnsi="Times New Roman" w:cs="Times New Roman"/>
          <w:b/>
          <w:bCs/>
          <w:color w:val="000000"/>
          <w:spacing w:val="3"/>
          <w:sz w:val="36"/>
          <w:szCs w:val="36"/>
          <w:shd w:val="clear" w:color="auto" w:fill="FFFFFF"/>
          <w:lang w:val="kk-KZ"/>
        </w:rPr>
        <w:t xml:space="preserve"> 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Кепкен жарғақ,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Шеңберге керілген,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Соқсаң сарнап,</w:t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000000"/>
          <w:spacing w:val="3"/>
          <w:sz w:val="36"/>
          <w:szCs w:val="36"/>
          <w:shd w:val="clear" w:color="auto" w:fill="FFFFFF"/>
        </w:rPr>
        <w:t>Үн шығады төгілген.</w:t>
      </w:r>
      <w:r w:rsidRPr="00C3651C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  <w:lang w:val="kk-KZ"/>
        </w:rPr>
        <w:t>дауылпаз</w:t>
      </w:r>
    </w:p>
    <w:p w14:paraId="61264F2D" w14:textId="77777777" w:rsidR="00837917" w:rsidRPr="00290ABB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</w:pPr>
      <w:r w:rsidRPr="00C3651C"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  <w:t>1 топ-</w:t>
      </w:r>
      <w:r w:rsidRPr="00C3651C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 xml:space="preserve"> </w:t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Басында темір сылдырмақ,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Күрек тектес бір таяқ.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Шайқап, ырғап ойналар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 xml:space="preserve">Аспап түрі – </w:t>
      </w:r>
      <w:r w:rsidRPr="00C3651C"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  <w:t>аса таяқ.</w:t>
      </w:r>
    </w:p>
    <w:p w14:paraId="15B8621E" w14:textId="77777777" w:rsidR="00837917" w:rsidRPr="00C3651C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</w:pPr>
      <w:r w:rsidRPr="00C3651C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  <w:t>2 топ-</w:t>
      </w:r>
    </w:p>
    <w:p w14:paraId="5D98DA89" w14:textId="77777777" w:rsidR="00837917" w:rsidRPr="00C3651C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</w:pP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Жарасымды әніміз,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Домбыра, қобыз сәніміз.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Тартымды күйді түрлентер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 xml:space="preserve">Ойналса егер – </w:t>
      </w:r>
      <w:r w:rsidRPr="00C3651C"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  <w:t>шаңқобыз.</w:t>
      </w:r>
    </w:p>
    <w:p w14:paraId="4C04981B" w14:textId="7777777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</w:pPr>
      <w:r w:rsidRPr="00C3651C"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  <w:t>1 топ-</w:t>
      </w:r>
    </w:p>
    <w:p w14:paraId="674C1195" w14:textId="7777777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</w:pP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Ағаштан ойып жасаған,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Қазақ халқы өнерпаз.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Жаугершілік заманда</w:t>
      </w:r>
      <w:r w:rsidRPr="00290ABB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290ABB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 xml:space="preserve">Дабыл қаққан </w:t>
      </w:r>
      <w:r w:rsidRPr="00C3651C"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  <w:t>дауылпаз</w:t>
      </w:r>
    </w:p>
    <w:p w14:paraId="6C4B6FCC" w14:textId="77777777" w:rsidR="00837917" w:rsidRPr="00365D26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6"/>
          <w:szCs w:val="36"/>
          <w:bdr w:val="none" w:sz="0" w:space="0" w:color="auto" w:frame="1"/>
          <w:shd w:val="clear" w:color="auto" w:fill="FFFFFF"/>
        </w:rPr>
      </w:pPr>
      <w:r w:rsidRPr="00365D26"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  <w:t>2 топ-</w:t>
      </w:r>
      <w:r w:rsidRPr="00365D26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Ұлы халқым жеңімпаз,</w:t>
      </w:r>
      <w:r w:rsidRPr="00365D26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365D26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Шырқалса ән-күй көңіл мәз.</w:t>
      </w:r>
      <w:r w:rsidRPr="00365D26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365D26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>Үрмелі аспап тобына</w:t>
      </w:r>
      <w:r w:rsidRPr="00365D26">
        <w:rPr>
          <w:rFonts w:ascii="Times New Roman" w:hAnsi="Times New Roman" w:cs="Times New Roman"/>
          <w:color w:val="4F5E62"/>
          <w:sz w:val="36"/>
          <w:szCs w:val="36"/>
        </w:rPr>
        <w:br/>
      </w:r>
      <w:r w:rsidRPr="00365D26">
        <w:rPr>
          <w:rFonts w:ascii="Times New Roman" w:hAnsi="Times New Roman" w:cs="Times New Roman"/>
          <w:color w:val="4F5E62"/>
          <w:sz w:val="36"/>
          <w:szCs w:val="36"/>
          <w:shd w:val="clear" w:color="auto" w:fill="FFFFFF"/>
        </w:rPr>
        <w:t xml:space="preserve">Жатады екен – </w:t>
      </w:r>
      <w:r w:rsidRPr="00365D26">
        <w:rPr>
          <w:rFonts w:ascii="Times New Roman" w:hAnsi="Times New Roman" w:cs="Times New Roman"/>
          <w:b/>
          <w:bCs/>
          <w:color w:val="4F5E62"/>
          <w:sz w:val="36"/>
          <w:szCs w:val="36"/>
          <w:shd w:val="clear" w:color="auto" w:fill="FFFFFF"/>
        </w:rPr>
        <w:t>желбуаз.</w:t>
      </w:r>
    </w:p>
    <w:p w14:paraId="250CC9D1" w14:textId="77777777" w:rsidR="00837917" w:rsidRDefault="00837917" w:rsidP="00837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6278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Қорытынды: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365D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Же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ңімпаздарды құттықтау.</w:t>
      </w:r>
      <w:r w:rsidRPr="00290A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Балалар жарайсыңдар, бүгін қазақтың ұлттық аспаптар жайында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жұмбақ шештік</w:t>
      </w:r>
      <w:r w:rsidRPr="00290A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Ұлы жазушы М. Әуезов «әнге әуес, күйге құмар бала жаны сұлу, өмірге ғашық болып өседі» деген екен. Ендеше ән мен күйге құмар болып, қызығушылықтарың арта түссін деп бүгінгі о</w:t>
      </w:r>
      <w:r w:rsidRPr="00C365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йынымызды </w:t>
      </w:r>
      <w:r w:rsidRPr="00290A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аяқтаймыз.</w:t>
      </w:r>
      <w:r w:rsidRPr="00C365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DA60B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Сау болындар!</w:t>
      </w:r>
    </w:p>
    <w:p w14:paraId="48665EE9" w14:textId="77777777" w:rsidR="00AA571A" w:rsidRDefault="00AA571A"/>
    <w:sectPr w:rsidR="00AA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17"/>
    <w:rsid w:val="00012DA3"/>
    <w:rsid w:val="00837917"/>
    <w:rsid w:val="00AA571A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D383"/>
  <w15:chartTrackingRefBased/>
  <w15:docId w15:val="{876E18EF-CAA7-4644-82AB-A3AE998B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Кенжегуль Шаухатовна</dc:creator>
  <cp:keywords/>
  <dc:description/>
  <cp:lastModifiedBy>Кенжегуль Шаухатовна</cp:lastModifiedBy>
  <cp:revision>5</cp:revision>
  <dcterms:created xsi:type="dcterms:W3CDTF">2021-11-30T17:11:00Z</dcterms:created>
  <dcterms:modified xsi:type="dcterms:W3CDTF">2021-12-26T12:10:00Z</dcterms:modified>
</cp:coreProperties>
</file>