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5DEB" w14:textId="1669E2D9" w:rsidR="009C4521" w:rsidRPr="005F7382" w:rsidRDefault="009C4521" w:rsidP="00120F1D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73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Профессиональная направленность учебно-воспитательного процесса на уроках истории </w:t>
      </w:r>
    </w:p>
    <w:p w14:paraId="0A402939" w14:textId="24CFA658" w:rsidR="009C4521" w:rsidRPr="005F7382" w:rsidRDefault="00B946C4" w:rsidP="00120F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F7382">
        <w:rPr>
          <w:rFonts w:ascii="Times New Roman" w:hAnsi="Times New Roman" w:cs="Times New Roman"/>
          <w:sz w:val="28"/>
          <w:szCs w:val="28"/>
        </w:rPr>
        <w:t>Когыльничан Татьяна Петровна</w:t>
      </w:r>
      <w:r w:rsidR="009C4521" w:rsidRPr="005F7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73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 преподаватель истории КОГПОАУ ВЭМТ</w:t>
      </w:r>
    </w:p>
    <w:p w14:paraId="4EDC49DD" w14:textId="79CD34D9" w:rsidR="00296B4C" w:rsidRDefault="00E1220F" w:rsidP="00296B4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Тема: </w:t>
      </w:r>
      <w:r w:rsidR="005F7382" w:rsidRPr="005F7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</w:t>
      </w:r>
      <w:r w:rsidR="007A23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омышленность</w:t>
      </w:r>
      <w:r w:rsidR="005F7382" w:rsidRPr="005F7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Кировской области </w:t>
      </w:r>
    </w:p>
    <w:p w14:paraId="4D2D3C02" w14:textId="229525EA" w:rsidR="00120F1D" w:rsidRDefault="005F7382" w:rsidP="00296B4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7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296B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второй половине ХХ века</w:t>
      </w:r>
    </w:p>
    <w:p w14:paraId="52B759D4" w14:textId="77777777" w:rsidR="003C7DA4" w:rsidRDefault="003C7DA4" w:rsidP="005F7382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B867971" w14:textId="516B31EF" w:rsidR="00543C66" w:rsidRDefault="003C7DA4" w:rsidP="003C7DA4">
      <w:pPr>
        <w:shd w:val="clear" w:color="auto" w:fill="FFFFFF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7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Вводное слово преподавателя:</w:t>
      </w:r>
    </w:p>
    <w:p w14:paraId="31C418C6" w14:textId="04F3386F" w:rsidR="00E1220F" w:rsidRPr="00F92C7C" w:rsidRDefault="00F92C7C" w:rsidP="00F92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профессия начинается с воспитания уважительного отношения к ее истории, людям, которые повлияли на ее ход. </w:t>
      </w:r>
      <w:r w:rsidR="003C7DA4" w:rsidRPr="00F9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по истории 2023-2024 года для студентов СПО включает в себя уроки с профессиональной направленностью, в ходе которых </w:t>
      </w:r>
      <w:r w:rsidR="00E1220F" w:rsidRPr="00F92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формируется </w:t>
      </w:r>
      <w:r w:rsidRPr="00F9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понимание сущности и социальной значимости своей будущей профессии,</w:t>
      </w:r>
      <w:r w:rsidRPr="00F92C7C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F92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профессиональному развитию и, как результат, высокой конкурентоспособности специалиста. Развитие интереса к профессии, способности самостоятельно оценивать и определять задачи профессионального и личностного развития у будущих профессионалов – одна из важнейших задач, стоящих перед преподавателями СПО.</w:t>
      </w:r>
    </w:p>
    <w:p w14:paraId="647C44DA" w14:textId="570A04F2" w:rsidR="003C7DA4" w:rsidRDefault="003C7DA4" w:rsidP="003C7D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6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«</w:t>
      </w:r>
      <w:r w:rsidRPr="00296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</w:t>
      </w:r>
      <w:r w:rsidR="007A23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омышленность</w:t>
      </w:r>
      <w:r w:rsidRPr="00296B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Кировской области </w:t>
      </w:r>
      <w:r w:rsidR="00296B4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 второй половине ХХ века</w:t>
      </w:r>
      <w:r w:rsidRPr="00296B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» </w:t>
      </w:r>
      <w:r w:rsidR="00296B4C" w:rsidRPr="00296B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относится</w:t>
      </w:r>
      <w:r w:rsidR="00296B4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к </w:t>
      </w:r>
      <w:r w:rsidR="00296B4C" w:rsidRPr="00296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</w:t>
      </w:r>
      <w:r w:rsidR="00296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-му разделу программы по истории:</w:t>
      </w:r>
      <w:r w:rsidR="00296B4C" w:rsidRPr="00296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6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296B4C" w:rsidRPr="00296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СССР в 1945–1991 годы</w:t>
      </w:r>
      <w:r w:rsidR="00296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296B4C" w:rsidRPr="00296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6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F7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роводится в группе 1 курса Т-132 по профессии «Токарь на станках с числовым и программным управлением»</w:t>
      </w:r>
      <w:r w:rsidR="00296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речь пойдет о предприятиях</w:t>
      </w:r>
      <w:r w:rsidR="00C742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Кировской области, на которых используется труд токаря, о людях, которые посвятили себя этой профессии.</w:t>
      </w:r>
    </w:p>
    <w:p w14:paraId="718330C2" w14:textId="39AD7256" w:rsidR="00E1220F" w:rsidRPr="0039388F" w:rsidRDefault="00E1220F" w:rsidP="003C7DA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урока</w:t>
      </w:r>
      <w:r w:rsidR="00296B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93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Деловая игра –</w:t>
      </w:r>
      <w:r w:rsidR="00296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</w:t>
      </w:r>
      <w:r w:rsidRPr="00393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стреча с представителями </w:t>
      </w:r>
      <w:r w:rsidR="00296B4C" w:rsidRPr="00393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предприятий</w:t>
      </w:r>
      <w:r w:rsidR="00296B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представителями Центра занятости</w:t>
      </w:r>
      <w:r w:rsidRPr="00393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14:paraId="31476BCF" w14:textId="77777777" w:rsidR="00B768E6" w:rsidRDefault="00E1220F" w:rsidP="00B768E6">
      <w:pPr>
        <w:spacing w:after="0" w:line="360" w:lineRule="auto"/>
        <w:contextualSpacing/>
      </w:pPr>
      <w:r w:rsidRPr="00393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Средства:</w:t>
      </w:r>
      <w:r w:rsidRPr="003938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2C7C" w:rsidRPr="0039388F">
        <w:rPr>
          <w:rFonts w:ascii="Times New Roman" w:hAnsi="Times New Roman" w:cs="Times New Roman"/>
          <w:sz w:val="28"/>
          <w:szCs w:val="28"/>
        </w:rPr>
        <w:t>наглядно-демонстрационные</w:t>
      </w:r>
      <w:r w:rsidR="0039388F" w:rsidRPr="0039388F">
        <w:rPr>
          <w:rFonts w:ascii="Times New Roman" w:hAnsi="Times New Roman" w:cs="Times New Roman"/>
          <w:sz w:val="28"/>
          <w:szCs w:val="28"/>
        </w:rPr>
        <w:t xml:space="preserve">(таблички с логотипами предприятий), </w:t>
      </w:r>
      <w:r w:rsidR="00F92C7C" w:rsidRPr="0039388F">
        <w:rPr>
          <w:rFonts w:ascii="Times New Roman" w:hAnsi="Times New Roman" w:cs="Times New Roman"/>
          <w:sz w:val="28"/>
          <w:szCs w:val="28"/>
        </w:rPr>
        <w:t xml:space="preserve"> - мультимедийн</w:t>
      </w:r>
      <w:r w:rsidR="0039388F" w:rsidRPr="0039388F">
        <w:rPr>
          <w:rFonts w:ascii="Times New Roman" w:hAnsi="Times New Roman" w:cs="Times New Roman"/>
          <w:sz w:val="28"/>
          <w:szCs w:val="28"/>
        </w:rPr>
        <w:t>ые</w:t>
      </w:r>
      <w:r w:rsidR="00F92C7C" w:rsidRPr="0039388F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39388F" w:rsidRPr="0039388F">
        <w:rPr>
          <w:rFonts w:ascii="Times New Roman" w:hAnsi="Times New Roman" w:cs="Times New Roman"/>
          <w:sz w:val="28"/>
          <w:szCs w:val="28"/>
        </w:rPr>
        <w:t>и о предприятиях города Кирова</w:t>
      </w:r>
      <w:r w:rsidR="00F92C7C" w:rsidRPr="0039388F">
        <w:rPr>
          <w:rFonts w:ascii="Times New Roman" w:hAnsi="Times New Roman" w:cs="Times New Roman"/>
          <w:sz w:val="28"/>
          <w:szCs w:val="28"/>
        </w:rPr>
        <w:t>, раздаточный материал</w:t>
      </w:r>
      <w:r w:rsidR="00054792">
        <w:rPr>
          <w:rFonts w:ascii="Times New Roman" w:hAnsi="Times New Roman" w:cs="Times New Roman"/>
          <w:sz w:val="28"/>
          <w:szCs w:val="28"/>
        </w:rPr>
        <w:t xml:space="preserve">(буклеты о предприятиях, о профессии </w:t>
      </w:r>
      <w:r w:rsidR="00A0181F">
        <w:rPr>
          <w:rFonts w:ascii="Times New Roman" w:hAnsi="Times New Roman" w:cs="Times New Roman"/>
          <w:sz w:val="28"/>
          <w:szCs w:val="28"/>
        </w:rPr>
        <w:t>Т</w:t>
      </w:r>
      <w:r w:rsidR="00054792">
        <w:rPr>
          <w:rFonts w:ascii="Times New Roman" w:hAnsi="Times New Roman" w:cs="Times New Roman"/>
          <w:sz w:val="28"/>
          <w:szCs w:val="28"/>
        </w:rPr>
        <w:t>окарь)</w:t>
      </w:r>
      <w:r w:rsidR="00F92C7C" w:rsidRPr="0039388F">
        <w:rPr>
          <w:rFonts w:ascii="Times New Roman" w:hAnsi="Times New Roman" w:cs="Times New Roman"/>
          <w:sz w:val="28"/>
          <w:szCs w:val="28"/>
        </w:rPr>
        <w:t>;</w:t>
      </w:r>
      <w:r w:rsidR="00B768E6" w:rsidRPr="00B768E6">
        <w:t xml:space="preserve"> </w:t>
      </w:r>
    </w:p>
    <w:p w14:paraId="3D88D9F0" w14:textId="4B63086F" w:rsidR="00B768E6" w:rsidRPr="00B768E6" w:rsidRDefault="00B768E6" w:rsidP="00B768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8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урока</w:t>
      </w:r>
      <w:r w:rsidRPr="00B768E6">
        <w:rPr>
          <w:rFonts w:ascii="Times New Roman" w:hAnsi="Times New Roman" w:cs="Times New Roman"/>
          <w:sz w:val="28"/>
          <w:szCs w:val="28"/>
        </w:rPr>
        <w:t>: Узнать о заводах Кировской области, где применяются труд Токаря и о значении профессии Токарь.</w:t>
      </w:r>
    </w:p>
    <w:p w14:paraId="461DA2CE" w14:textId="77777777" w:rsidR="00B768E6" w:rsidRPr="00B768E6" w:rsidRDefault="00B768E6" w:rsidP="00B768E6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768E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79FB91C6" w14:textId="77777777" w:rsidR="00B768E6" w:rsidRPr="00B768E6" w:rsidRDefault="00B768E6" w:rsidP="00B768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8E6">
        <w:rPr>
          <w:rFonts w:ascii="Times New Roman" w:hAnsi="Times New Roman" w:cs="Times New Roman"/>
          <w:sz w:val="28"/>
          <w:szCs w:val="28"/>
        </w:rPr>
        <w:t>1.</w:t>
      </w:r>
      <w:r w:rsidRPr="00B768E6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профессии, бережного отношения к продуктам деятельности изобретателей, станочников.</w:t>
      </w:r>
    </w:p>
    <w:p w14:paraId="43144A12" w14:textId="77777777" w:rsidR="00B768E6" w:rsidRPr="00B768E6" w:rsidRDefault="00B768E6" w:rsidP="00B768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8E6">
        <w:rPr>
          <w:rFonts w:ascii="Times New Roman" w:hAnsi="Times New Roman" w:cs="Times New Roman"/>
          <w:sz w:val="28"/>
          <w:szCs w:val="28"/>
        </w:rPr>
        <w:t>2.</w:t>
      </w:r>
      <w:r w:rsidRPr="00B768E6">
        <w:rPr>
          <w:rFonts w:ascii="Times New Roman" w:hAnsi="Times New Roman" w:cs="Times New Roman"/>
          <w:sz w:val="28"/>
          <w:szCs w:val="28"/>
        </w:rPr>
        <w:tab/>
        <w:t>Воспитание патриотизма, гордости за своих земляков, трудившихся на заводах в годы войны.</w:t>
      </w:r>
    </w:p>
    <w:p w14:paraId="7C6A792A" w14:textId="77777777" w:rsidR="00B768E6" w:rsidRPr="00B768E6" w:rsidRDefault="00B768E6" w:rsidP="00B768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8E6">
        <w:rPr>
          <w:rFonts w:ascii="Times New Roman" w:hAnsi="Times New Roman" w:cs="Times New Roman"/>
          <w:sz w:val="28"/>
          <w:szCs w:val="28"/>
        </w:rPr>
        <w:t>3.</w:t>
      </w:r>
      <w:r w:rsidRPr="00B768E6">
        <w:rPr>
          <w:rFonts w:ascii="Times New Roman" w:hAnsi="Times New Roman" w:cs="Times New Roman"/>
          <w:sz w:val="28"/>
          <w:szCs w:val="28"/>
        </w:rPr>
        <w:tab/>
        <w:t>Развитие общеучебных навыков, связанных с технологическим характером будущей профессии.</w:t>
      </w:r>
    </w:p>
    <w:p w14:paraId="5F00BF38" w14:textId="42FD64A9" w:rsidR="00F92C7C" w:rsidRDefault="00B768E6" w:rsidP="00B768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68E6">
        <w:rPr>
          <w:rFonts w:ascii="Times New Roman" w:hAnsi="Times New Roman" w:cs="Times New Roman"/>
          <w:sz w:val="28"/>
          <w:szCs w:val="28"/>
        </w:rPr>
        <w:t>4.</w:t>
      </w:r>
      <w:r w:rsidRPr="00B768E6">
        <w:rPr>
          <w:rFonts w:ascii="Times New Roman" w:hAnsi="Times New Roman" w:cs="Times New Roman"/>
          <w:sz w:val="28"/>
          <w:szCs w:val="28"/>
        </w:rPr>
        <w:tab/>
        <w:t>Формирование активной позиции как необходимого условия успешной профессиональной адаптации.</w:t>
      </w:r>
    </w:p>
    <w:p w14:paraId="0E0B9026" w14:textId="55C10EA0" w:rsidR="00B768E6" w:rsidRPr="00B768E6" w:rsidRDefault="00B768E6" w:rsidP="00B768E6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768E6">
        <w:rPr>
          <w:rFonts w:ascii="Times New Roman" w:hAnsi="Times New Roman" w:cs="Times New Roman"/>
          <w:b/>
          <w:bCs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(проверка готовности</w:t>
      </w:r>
      <w:r w:rsidR="008E1C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 уроку)</w:t>
      </w:r>
    </w:p>
    <w:p w14:paraId="5956EA0B" w14:textId="168D1AD3" w:rsidR="00B768E6" w:rsidRPr="000176CA" w:rsidRDefault="00B768E6" w:rsidP="00B768E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017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Кирове</w:t>
      </w:r>
      <w:r w:rsidRPr="000176CA">
        <w:rPr>
          <w:rFonts w:ascii="Times New Roman" w:hAnsi="Times New Roman" w:cs="Times New Roman"/>
          <w:sz w:val="28"/>
          <w:szCs w:val="28"/>
        </w:rPr>
        <w:t xml:space="preserve"> располагаются около 40 крупных промышленных предприятий, среди них </w:t>
      </w:r>
      <w:r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как: Завод «</w:t>
      </w:r>
      <w:proofErr w:type="spellStart"/>
      <w:r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Сельмаш</w:t>
      </w:r>
      <w:proofErr w:type="spellEnd"/>
      <w:r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Кировский завод «Маяк», Электромашиностроительный завод «ЛЕПСЕ», Кировский машзавод 1 Мая, Авитек </w:t>
      </w:r>
    </w:p>
    <w:p w14:paraId="030B08A2" w14:textId="3E4ADE6E" w:rsidR="00B768E6" w:rsidRDefault="00B768E6" w:rsidP="00B768E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на каждом из этих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предприятий </w:t>
      </w:r>
      <w:r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востребован труд Токаря</w:t>
      </w:r>
    </w:p>
    <w:p w14:paraId="5943EA44" w14:textId="3DA60DB9" w:rsidR="00B768E6" w:rsidRDefault="00B768E6" w:rsidP="00B768E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68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Мотивация</w:t>
      </w:r>
      <w:r w:rsidR="008E1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(анкета)</w:t>
      </w:r>
    </w:p>
    <w:p w14:paraId="26695976" w14:textId="544CC454" w:rsidR="0067118D" w:rsidRDefault="0067118D" w:rsidP="00B768E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урока: </w:t>
      </w:r>
      <w:r w:rsidRPr="00671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историей заводов, записи в тетради</w:t>
      </w:r>
    </w:p>
    <w:p w14:paraId="2014C03B" w14:textId="2BD87C7C" w:rsidR="0067118D" w:rsidRDefault="0067118D" w:rsidP="00B768E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Вопросы – ответы -оценивание</w:t>
      </w:r>
    </w:p>
    <w:p w14:paraId="501CD702" w14:textId="0A8A47CB" w:rsidR="0067118D" w:rsidRPr="0067118D" w:rsidRDefault="0067118D" w:rsidP="00B768E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1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Рефлексия:</w:t>
      </w:r>
    </w:p>
    <w:p w14:paraId="55011A04" w14:textId="77777777" w:rsidR="0067118D" w:rsidRPr="0067118D" w:rsidRDefault="0067118D" w:rsidP="0067118D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нового вы узнали о работе Кировских предприятий машиностроительного комплекса?  </w:t>
      </w:r>
    </w:p>
    <w:p w14:paraId="264FF09C" w14:textId="77777777" w:rsidR="0067118D" w:rsidRPr="0067118D" w:rsidRDefault="0067118D" w:rsidP="0067118D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Что нового вы узнали о своей будущей профессии?</w:t>
      </w:r>
    </w:p>
    <w:p w14:paraId="63CE4C63" w14:textId="77777777" w:rsidR="0067118D" w:rsidRPr="0067118D" w:rsidRDefault="0067118D" w:rsidP="0067118D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считает, что сделал правильный выбор?</w:t>
      </w:r>
    </w:p>
    <w:p w14:paraId="75F0F921" w14:textId="7C55693F" w:rsidR="0067118D" w:rsidRPr="0067118D" w:rsidRDefault="0067118D" w:rsidP="0067118D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Кому думает, что учиться на токаря а потом работать на заводе – это очень трудно?</w:t>
      </w:r>
    </w:p>
    <w:p w14:paraId="393964B3" w14:textId="77777777" w:rsidR="00B768E6" w:rsidRDefault="00B768E6" w:rsidP="00F92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33FCAA0" w14:textId="77777777" w:rsidR="00B768E6" w:rsidRDefault="00B768E6" w:rsidP="00F92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944801B" w14:textId="77777777" w:rsidR="00B768E6" w:rsidRDefault="00B768E6" w:rsidP="00F92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04B247F" w14:textId="77777777" w:rsidR="00980F1E" w:rsidRDefault="00980F1E" w:rsidP="00B768E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8B66E53" w14:textId="0C80429C" w:rsidR="004C3394" w:rsidRDefault="004C3394" w:rsidP="00F92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B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Входят представители «предприятий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садятся на свои места. Входят </w:t>
      </w:r>
      <w:r w:rsidR="004728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«абитуриенты» -садятся.</w:t>
      </w:r>
    </w:p>
    <w:p w14:paraId="2F880F0C" w14:textId="481F5FC4" w:rsidR="008E1C30" w:rsidRPr="009B1A9C" w:rsidRDefault="008E1C30" w:rsidP="00F92C7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момент:</w:t>
      </w:r>
      <w:r w:rsidRPr="008E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приветствие, проверка наличия студентов на уроке, причины отсутствия, проверка готовности к уроку.</w:t>
      </w:r>
    </w:p>
    <w:p w14:paraId="5CC1F6CF" w14:textId="67DFF38D" w:rsidR="000176CA" w:rsidRPr="009B1A9C" w:rsidRDefault="009B1A9C" w:rsidP="00296B4C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день. Вы </w:t>
      </w:r>
      <w:r w:rsidR="005E0E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обратили внимание, что у нас сегодня не совсем обычный урок. Сегодня  у нас встреча с «</w:t>
      </w:r>
      <w:r w:rsidR="00B768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редставителями кировских предприятий</w:t>
      </w:r>
      <w:r w:rsidR="00B768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Центра занятости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Но это все же урок, поэтому</w:t>
      </w:r>
      <w:r w:rsidR="00B768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урока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забываем делать записи в тетрадях, отвечать, слушать внимательно. </w:t>
      </w:r>
    </w:p>
    <w:p w14:paraId="685AFD44" w14:textId="44766794" w:rsidR="009B1A9C" w:rsidRDefault="00C7423F" w:rsidP="00B768E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Мотивация</w:t>
      </w:r>
      <w:r w:rsid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01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0D38386" w14:textId="055AF801" w:rsidR="009B1A9C" w:rsidRDefault="00B768E6" w:rsidP="00B768E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думаю, что вы уже поняли, о чем пойдет сегодня речь. Давайте </w:t>
      </w:r>
      <w:r w:rsidR="008E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сформулируем тему урока. </w:t>
      </w:r>
    </w:p>
    <w:p w14:paraId="70ACA29C" w14:textId="77777777" w:rsidR="006D21C4" w:rsidRDefault="009B1A9C" w:rsidP="00B768E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(Ответы студентов. Да, </w:t>
      </w:r>
      <w:r w:rsidR="006D2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у нас будет возможность  поближе познакомиться с крупными предприятиями нашего города. </w:t>
      </w:r>
    </w:p>
    <w:p w14:paraId="1D9776BC" w14:textId="77777777" w:rsidR="006D21C4" w:rsidRPr="009B1A9C" w:rsidRDefault="006D21C4" w:rsidP="006D21C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доске тема урока: </w:t>
      </w:r>
      <w:r w:rsidRPr="009B1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омышленность </w:t>
      </w:r>
      <w:r w:rsidRPr="009B1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Кировской области </w:t>
      </w:r>
    </w:p>
    <w:p w14:paraId="2340FDC9" w14:textId="26436D0E" w:rsidR="006D21C4" w:rsidRDefault="006D21C4" w:rsidP="00B768E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1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 второй половине ХХ века.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5BD20884" w14:textId="77777777" w:rsidR="008E1C30" w:rsidRPr="008E1C30" w:rsidRDefault="008E1C30" w:rsidP="008E1C3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встречу с представителями кировских заводов пришли студенты – будущие рабочие – Токари. </w:t>
      </w:r>
    </w:p>
    <w:p w14:paraId="239D89CB" w14:textId="77777777" w:rsidR="008E1C30" w:rsidRPr="008E1C30" w:rsidRDefault="008E1C30" w:rsidP="008E1C3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вспомним, почему вы выбрали именно эту профессию. Для этого предлагаю заполнить небольшую анкету. Она анонимная, поэтому отвечаем как  есть. С итогами анкеты ознакомимся в конце урока.</w:t>
      </w:r>
    </w:p>
    <w:p w14:paraId="03BB66FD" w14:textId="6DBC026A" w:rsidR="008E1C30" w:rsidRPr="008E1C30" w:rsidRDefault="008E1C30" w:rsidP="008E1C3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(Студенты заполняют анкеты, результаты на доске)</w:t>
      </w:r>
    </w:p>
    <w:p w14:paraId="1F95EA2B" w14:textId="0DE8E4F4" w:rsidR="000176CA" w:rsidRDefault="004C3394" w:rsidP="004C339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поможет мне проанализировать результаты Александр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Бузилов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771D115" w14:textId="5E83D54A" w:rsidR="004E2F2C" w:rsidRPr="000176CA" w:rsidRDefault="00C7423F" w:rsidP="000176C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6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Актуализация. </w:t>
      </w:r>
      <w:r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Киров</w:t>
      </w:r>
      <w:r w:rsidR="004E2F2C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4E2F2C" w:rsidRPr="000176CA">
        <w:rPr>
          <w:rFonts w:ascii="Times New Roman" w:hAnsi="Times New Roman" w:cs="Times New Roman"/>
          <w:sz w:val="28"/>
          <w:szCs w:val="28"/>
        </w:rPr>
        <w:t xml:space="preserve"> </w:t>
      </w:r>
      <w:r w:rsidR="00A4310F" w:rsidRPr="000176CA">
        <w:rPr>
          <w:rFonts w:ascii="Times New Roman" w:hAnsi="Times New Roman" w:cs="Times New Roman"/>
          <w:sz w:val="28"/>
          <w:szCs w:val="28"/>
        </w:rPr>
        <w:t xml:space="preserve">располагаются около 40 крупных промышленных предприятий, среди них </w:t>
      </w:r>
      <w:r w:rsidR="000176CA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как</w:t>
      </w:r>
      <w:r w:rsidR="004E2F2C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A4310F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2F2C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Завод «</w:t>
      </w:r>
      <w:proofErr w:type="spellStart"/>
      <w:r w:rsidR="004E2F2C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Сельмаш</w:t>
      </w:r>
      <w:proofErr w:type="spellEnd"/>
      <w:r w:rsidR="004E2F2C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4310F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E2F2C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Кировский завод «Маяк</w:t>
      </w:r>
      <w:r w:rsidR="00A4310F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4E2F2C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Электромашиностроительный завод «ЛЕПСЕ»</w:t>
      </w:r>
      <w:r w:rsidR="00A4310F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E2F2C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Кировский машзавод 1 Мая</w:t>
      </w:r>
      <w:r w:rsidR="00A4310F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E2F2C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Авитек</w:t>
      </w:r>
      <w:r w:rsidR="004C3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</w:t>
      </w:r>
      <w:r w:rsidR="004C3394" w:rsidRPr="004C3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4C3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многих заводах студенты нашего техникума проходят учебную и производственную </w:t>
      </w:r>
      <w:r w:rsidR="004C3394" w:rsidRPr="004C3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практику, а потом продолжают работать на этих предприятиях.</w:t>
      </w:r>
    </w:p>
    <w:p w14:paraId="2F408FF5" w14:textId="3A2CA7AC" w:rsidR="004C3394" w:rsidRDefault="004E2F2C" w:rsidP="00980F1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на каждом из этих </w:t>
      </w:r>
      <w:r w:rsidR="000547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предприятий </w:t>
      </w:r>
      <w:r w:rsidR="000176CA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востребован труд</w:t>
      </w:r>
      <w:r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76CA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окар</w:t>
      </w:r>
      <w:r w:rsidR="000176CA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Сегодня у нас есть уникальная возможность познакомиться с историей </w:t>
      </w:r>
      <w:r w:rsidR="000176CA"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этих </w:t>
      </w:r>
      <w:r w:rsidRPr="000176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предприятий, с особенностями труда Токаря</w:t>
      </w:r>
      <w:r w:rsidR="00980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C3394" w:rsidRPr="004C3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</w:t>
      </w:r>
      <w:r w:rsidR="00980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больше </w:t>
      </w:r>
      <w:r w:rsidR="004C3394" w:rsidRPr="004C3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своей будущей профессии,  на каких предприятиях города Кирова востребована профессия  Токарь. </w:t>
      </w:r>
    </w:p>
    <w:p w14:paraId="1A3A6C37" w14:textId="18707436" w:rsidR="00980F1E" w:rsidRPr="00980F1E" w:rsidRDefault="00980F1E" w:rsidP="00980F1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Завод 1 Мая.</w:t>
      </w:r>
      <w:r w:rsidRPr="00980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Никита Олин</w:t>
      </w:r>
    </w:p>
    <w:p w14:paraId="2CF6F061" w14:textId="575B67DC" w:rsidR="00980F1E" w:rsidRDefault="00980F1E" w:rsidP="00980F1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Завод Авитек – Ураков Роман</w:t>
      </w:r>
    </w:p>
    <w:p w14:paraId="68AC4407" w14:textId="6DC40C3A" w:rsidR="00980F1E" w:rsidRDefault="00980F1E" w:rsidP="00980F1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Завод Авитек – Ураков Роман</w:t>
      </w:r>
    </w:p>
    <w:p w14:paraId="15160316" w14:textId="165F2E78" w:rsidR="00980F1E" w:rsidRDefault="00980F1E" w:rsidP="00980F1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Завод Маяк 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Суфиянов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</w:t>
      </w:r>
    </w:p>
    <w:p w14:paraId="5C8660F2" w14:textId="0E7B807A" w:rsidR="00980F1E" w:rsidRDefault="00980F1E" w:rsidP="00980F1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Лебедев Алексей – о прадеде</w:t>
      </w:r>
    </w:p>
    <w:p w14:paraId="34326E6C" w14:textId="150C91F5" w:rsidR="00980F1E" w:rsidRPr="00980F1E" w:rsidRDefault="00980F1E" w:rsidP="00980F1E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Завод </w:t>
      </w:r>
      <w:proofErr w:type="spellStart"/>
      <w:r w:rsidRPr="00980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Сельмаш</w:t>
      </w:r>
      <w:proofErr w:type="spellEnd"/>
      <w:r w:rsidRPr="00980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980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Ахмедов</w:t>
      </w:r>
    </w:p>
    <w:p w14:paraId="547A9982" w14:textId="2BE3501B" w:rsidR="00980F1E" w:rsidRDefault="00980F1E" w:rsidP="00980F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???Чем занимается  Токарь?</w:t>
      </w:r>
    </w:p>
    <w:p w14:paraId="3C1F6BC6" w14:textId="08E84CD4" w:rsidR="00E71B6B" w:rsidRDefault="00980F1E" w:rsidP="00980F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B6B" w:rsidRPr="00980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Презентация о профессии Токарь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Деришев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Вячеслав </w:t>
      </w:r>
    </w:p>
    <w:p w14:paraId="52D80F52" w14:textId="085BC256" w:rsidR="00980F1E" w:rsidRDefault="00980F1E" w:rsidP="00980F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??? </w:t>
      </w:r>
      <w:r w:rsidRPr="00980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Трудная ли эта профессия?</w:t>
      </w:r>
    </w:p>
    <w:p w14:paraId="4A3B68FE" w14:textId="433B01F5" w:rsidR="00980F1E" w:rsidRDefault="00980F1E" w:rsidP="00980F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-Отвечает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Кассихин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Михаил</w:t>
      </w:r>
    </w:p>
    <w:p w14:paraId="49C6EDFE" w14:textId="7B3DF792" w:rsidR="00980F1E" w:rsidRDefault="00980F1E" w:rsidP="00980F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????Сколько зарабатывает Токарь?(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Хортоломей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134F9606" w14:textId="12E36852" w:rsidR="00980F1E" w:rsidRDefault="00980F1E" w:rsidP="00980F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Отвечает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Шуткин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Вадим(вакансии) – Цент занятости</w:t>
      </w:r>
    </w:p>
    <w:p w14:paraId="3925C1AB" w14:textId="4A770EFD" w:rsidR="0067118D" w:rsidRDefault="0067118D" w:rsidP="00980F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11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 знаний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(ответы на вопросы) – презентация</w:t>
      </w:r>
    </w:p>
    <w:p w14:paraId="5770EF54" w14:textId="52286E2C" w:rsidR="0067118D" w:rsidRDefault="0067118D" w:rsidP="00980F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9-10 – оценка 5</w:t>
      </w:r>
    </w:p>
    <w:p w14:paraId="74176C64" w14:textId="332A3523" w:rsidR="0067118D" w:rsidRDefault="0067118D" w:rsidP="00980F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7-8 -оценка – 4</w:t>
      </w:r>
    </w:p>
    <w:p w14:paraId="3A5A0EFA" w14:textId="600D28E8" w:rsidR="0067118D" w:rsidRDefault="0067118D" w:rsidP="00980F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5-6 – оценка 3</w:t>
      </w:r>
    </w:p>
    <w:p w14:paraId="149F5968" w14:textId="5486E8BC" w:rsidR="00A26E9C" w:rsidRPr="0067118D" w:rsidRDefault="0067118D" w:rsidP="0067118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Менее 5 ответов -оценка 2</w:t>
      </w:r>
    </w:p>
    <w:p w14:paraId="4A429AD6" w14:textId="059C473C" w:rsidR="00A26E9C" w:rsidRPr="00326B6A" w:rsidRDefault="00A26E9C" w:rsidP="00326B6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02122"/>
          <w:sz w:val="28"/>
          <w:szCs w:val="28"/>
        </w:rPr>
      </w:pPr>
    </w:p>
    <w:p w14:paraId="74114A0E" w14:textId="4C514184" w:rsidR="00326B6A" w:rsidRDefault="00326B6A" w:rsidP="00326B6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202122"/>
          <w:sz w:val="28"/>
          <w:szCs w:val="28"/>
        </w:rPr>
      </w:pPr>
      <w:r w:rsidRPr="0047288A">
        <w:rPr>
          <w:b/>
          <w:bCs/>
          <w:color w:val="202122"/>
          <w:sz w:val="28"/>
          <w:szCs w:val="28"/>
        </w:rPr>
        <w:t>Рефлексия:</w:t>
      </w:r>
    </w:p>
    <w:p w14:paraId="644B4DED" w14:textId="475FDF3B" w:rsidR="0047288A" w:rsidRDefault="0047288A" w:rsidP="00326B6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202122"/>
          <w:sz w:val="28"/>
          <w:szCs w:val="28"/>
        </w:rPr>
      </w:pPr>
      <w:r>
        <w:rPr>
          <w:b/>
          <w:bCs/>
          <w:color w:val="202122"/>
          <w:sz w:val="28"/>
          <w:szCs w:val="28"/>
        </w:rPr>
        <w:t xml:space="preserve">Посмотреть итоги </w:t>
      </w:r>
      <w:r w:rsidR="0067118D">
        <w:rPr>
          <w:b/>
          <w:bCs/>
          <w:color w:val="202122"/>
          <w:sz w:val="28"/>
          <w:szCs w:val="28"/>
        </w:rPr>
        <w:t xml:space="preserve">входного </w:t>
      </w:r>
      <w:r>
        <w:rPr>
          <w:b/>
          <w:bCs/>
          <w:color w:val="202122"/>
          <w:sz w:val="28"/>
          <w:szCs w:val="28"/>
        </w:rPr>
        <w:t>теста.</w:t>
      </w:r>
      <w:r w:rsidR="0067118D">
        <w:rPr>
          <w:b/>
          <w:bCs/>
          <w:color w:val="202122"/>
          <w:sz w:val="28"/>
          <w:szCs w:val="28"/>
        </w:rPr>
        <w:t xml:space="preserve"> Ответить на вопросы</w:t>
      </w:r>
    </w:p>
    <w:p w14:paraId="43D93D6B" w14:textId="77777777" w:rsidR="00326B6A" w:rsidRPr="0047288A" w:rsidRDefault="00326B6A" w:rsidP="0067118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202122"/>
          <w:sz w:val="28"/>
          <w:szCs w:val="28"/>
        </w:rPr>
      </w:pPr>
    </w:p>
    <w:p w14:paraId="34C24EF9" w14:textId="480612AD" w:rsidR="00A26E9C" w:rsidRPr="00326B6A" w:rsidRDefault="00326B6A" w:rsidP="00326B6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02122"/>
          <w:sz w:val="28"/>
          <w:szCs w:val="28"/>
        </w:rPr>
      </w:pPr>
      <w:r w:rsidRPr="00326B6A">
        <w:rPr>
          <w:color w:val="202122"/>
          <w:sz w:val="28"/>
          <w:szCs w:val="28"/>
        </w:rPr>
        <w:t xml:space="preserve"> - </w:t>
      </w:r>
      <w:r w:rsidR="00A26E9C" w:rsidRPr="00326B6A">
        <w:rPr>
          <w:color w:val="202122"/>
          <w:sz w:val="28"/>
          <w:szCs w:val="28"/>
        </w:rPr>
        <w:t>Что нового вы узнали о работе Кировских предприятий машиностроительного комплекса?</w:t>
      </w:r>
      <w:r w:rsidRPr="00326B6A">
        <w:rPr>
          <w:color w:val="202122"/>
          <w:sz w:val="28"/>
          <w:szCs w:val="28"/>
        </w:rPr>
        <w:t xml:space="preserve">  </w:t>
      </w:r>
    </w:p>
    <w:p w14:paraId="7A081DA5" w14:textId="2B5F0E52" w:rsidR="00A26E9C" w:rsidRDefault="00326B6A" w:rsidP="00326B6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02122"/>
          <w:sz w:val="28"/>
          <w:szCs w:val="28"/>
        </w:rPr>
      </w:pPr>
      <w:r w:rsidRPr="00326B6A">
        <w:rPr>
          <w:color w:val="202122"/>
          <w:sz w:val="28"/>
          <w:szCs w:val="28"/>
        </w:rPr>
        <w:t xml:space="preserve"> - </w:t>
      </w:r>
      <w:r w:rsidR="0067118D">
        <w:rPr>
          <w:color w:val="202122"/>
          <w:sz w:val="28"/>
          <w:szCs w:val="28"/>
        </w:rPr>
        <w:t>Что нового вы узнали о своей будущей профессии?</w:t>
      </w:r>
    </w:p>
    <w:p w14:paraId="78B52AA4" w14:textId="0BA4F5AD" w:rsidR="0067118D" w:rsidRDefault="0067118D" w:rsidP="00326B6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- Кто считает, что сделал правильный выбор?</w:t>
      </w:r>
    </w:p>
    <w:p w14:paraId="5271B3E8" w14:textId="4D39CE24" w:rsidR="0067118D" w:rsidRPr="00326B6A" w:rsidRDefault="0067118D" w:rsidP="00326B6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- Кому думает, что учиться на токаря а потом работать на заводе – это очень трудно?</w:t>
      </w:r>
    </w:p>
    <w:p w14:paraId="62A1448B" w14:textId="77777777" w:rsidR="00A26E9C" w:rsidRPr="00326B6A" w:rsidRDefault="00A26E9C" w:rsidP="00326B6A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02122"/>
          <w:sz w:val="28"/>
          <w:szCs w:val="28"/>
        </w:rPr>
      </w:pPr>
    </w:p>
    <w:p w14:paraId="1705D6E8" w14:textId="23805604" w:rsidR="00BE0FE8" w:rsidRPr="00326B6A" w:rsidRDefault="00BE0FE8" w:rsidP="00326B6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E0FE8" w:rsidRPr="0032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2F88"/>
    <w:multiLevelType w:val="multilevel"/>
    <w:tmpl w:val="7DD4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A7931"/>
    <w:multiLevelType w:val="hybridMultilevel"/>
    <w:tmpl w:val="F766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4EA2"/>
    <w:multiLevelType w:val="multilevel"/>
    <w:tmpl w:val="E62E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64966"/>
    <w:multiLevelType w:val="hybridMultilevel"/>
    <w:tmpl w:val="12AA4636"/>
    <w:lvl w:ilvl="0" w:tplc="613494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D37A9E"/>
    <w:multiLevelType w:val="multilevel"/>
    <w:tmpl w:val="8B50D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14351"/>
    <w:multiLevelType w:val="multilevel"/>
    <w:tmpl w:val="9B70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C1D38"/>
    <w:multiLevelType w:val="hybridMultilevel"/>
    <w:tmpl w:val="74B6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16EF7"/>
    <w:multiLevelType w:val="hybridMultilevel"/>
    <w:tmpl w:val="86E2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5D"/>
    <w:rsid w:val="000176CA"/>
    <w:rsid w:val="00043F6A"/>
    <w:rsid w:val="00054792"/>
    <w:rsid w:val="00084E37"/>
    <w:rsid w:val="00120F1D"/>
    <w:rsid w:val="001F4FC5"/>
    <w:rsid w:val="00210F14"/>
    <w:rsid w:val="002358C4"/>
    <w:rsid w:val="00240335"/>
    <w:rsid w:val="002626A9"/>
    <w:rsid w:val="00296B4C"/>
    <w:rsid w:val="00326B6A"/>
    <w:rsid w:val="0039388F"/>
    <w:rsid w:val="003C7DA4"/>
    <w:rsid w:val="00407F01"/>
    <w:rsid w:val="004263EA"/>
    <w:rsid w:val="0047288A"/>
    <w:rsid w:val="004C3394"/>
    <w:rsid w:val="004E2F2C"/>
    <w:rsid w:val="00543C66"/>
    <w:rsid w:val="00585540"/>
    <w:rsid w:val="005E0E2C"/>
    <w:rsid w:val="005F7382"/>
    <w:rsid w:val="0060322D"/>
    <w:rsid w:val="0067118D"/>
    <w:rsid w:val="006B1B58"/>
    <w:rsid w:val="006D21C4"/>
    <w:rsid w:val="006D7D93"/>
    <w:rsid w:val="007A231B"/>
    <w:rsid w:val="008428F9"/>
    <w:rsid w:val="00845C73"/>
    <w:rsid w:val="008E1C30"/>
    <w:rsid w:val="00937F71"/>
    <w:rsid w:val="009531BB"/>
    <w:rsid w:val="00980F1E"/>
    <w:rsid w:val="009B1A9C"/>
    <w:rsid w:val="009C4521"/>
    <w:rsid w:val="00A0181F"/>
    <w:rsid w:val="00A1466B"/>
    <w:rsid w:val="00A261FD"/>
    <w:rsid w:val="00A26E9C"/>
    <w:rsid w:val="00A4310F"/>
    <w:rsid w:val="00AF462B"/>
    <w:rsid w:val="00B33103"/>
    <w:rsid w:val="00B768E6"/>
    <w:rsid w:val="00B864B7"/>
    <w:rsid w:val="00B946C4"/>
    <w:rsid w:val="00BE0FE8"/>
    <w:rsid w:val="00C22D5C"/>
    <w:rsid w:val="00C7423F"/>
    <w:rsid w:val="00D357DF"/>
    <w:rsid w:val="00E06B77"/>
    <w:rsid w:val="00E1220F"/>
    <w:rsid w:val="00E71B6B"/>
    <w:rsid w:val="00ED011D"/>
    <w:rsid w:val="00F3215D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A0FE"/>
  <w15:chartTrackingRefBased/>
  <w15:docId w15:val="{A1A3BEDC-EA3E-4DBC-BCF3-B8E8319F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0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6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3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Татьяна Петровна</dc:creator>
  <cp:keywords/>
  <dc:description/>
  <cp:lastModifiedBy>Когыльничан Татьяна Петровна</cp:lastModifiedBy>
  <cp:revision>25</cp:revision>
  <dcterms:created xsi:type="dcterms:W3CDTF">2024-01-08T19:54:00Z</dcterms:created>
  <dcterms:modified xsi:type="dcterms:W3CDTF">2024-02-26T23:28:00Z</dcterms:modified>
</cp:coreProperties>
</file>