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59" w:rsidRPr="00265759" w:rsidRDefault="00265759" w:rsidP="00265759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Методическая разработка «Картина из салфеток»</w:t>
      </w:r>
    </w:p>
    <w:bookmarkEnd w:id="0"/>
    <w:p w:rsidR="00265759" w:rsidRPr="00265759" w:rsidRDefault="00265759" w:rsidP="0026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Нет ничего прекраснее, чем самодельные картины. И не имеет значения, из чего они сделаны или чем нарисованы. Такие картины идеально подходит для домашнего интерьера, и они очень ценны, потому что изготовлены из подручного материала, руками мастера.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уроках технологии я научилась делать разные картины из разных материалов. И я </w:t>
      </w:r>
      <w:proofErr w:type="gramStart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решила</w:t>
      </w:r>
      <w:proofErr w:type="gramEnd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используя свои умения и навыки, показать вам всю красоту осеннего пейзажа, созданных своими руками из крученых салфеток.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Каждый </w:t>
      </w:r>
      <w:proofErr w:type="gramStart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</w:t>
      </w:r>
      <w:proofErr w:type="gramEnd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когда я посещаю разные выставки и картинные галереи я всегда восхищаюсь оригинальностью картин авторов их привлекательностью и щепетильностью работы. И в этом году я решилась тоже создать </w:t>
      </w:r>
      <w:proofErr w:type="gramStart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картину</w:t>
      </w:r>
      <w:proofErr w:type="gramEnd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которая будет такой же красивой как и осенний пейзаж. Я не сомневаюсь в том, что у меня все получилось.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Цель</w:t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показать всю красоту осеннего пейзажа изобразив его </w:t>
      </w:r>
      <w:proofErr w:type="gramStart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картине</w:t>
      </w:r>
      <w:proofErr w:type="gramEnd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сделанной из крученых салфеток.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Прежде чем приступить к проектированию и изготовлению изделий по проекту, я долго думала над тем из чего сделать картину. И наконец пришла к выводу что лучше картину сделать из салфеток. Богатый выбор цветов, доступность и лёгкость в использовании, яркость и красочность в результате делают </w:t>
      </w:r>
      <w:r w:rsidRPr="00265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салфетки</w:t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неоценимыми помощниками в изготовлении таких картин.</w:t>
      </w:r>
    </w:p>
    <w:p w:rsidR="00265759" w:rsidRPr="00265759" w:rsidRDefault="00265759" w:rsidP="00265759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265759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Из истории салфеток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Бумажные салфетки</w:t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давно превратились для современного человека в нечто обыденное. Мы пользуемся ими за столом совершенно автоматически. Для повседневных трапез покупаем белые салфетки, для торжественных застолий – цветные, с узорами или рисунками. Салфетки бумажные незаменимы везде, где требуется чистота, - дома ли, на работе, в походе или на даче.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Россию салфетки попали во времена Петра I, до этого руки вытирали о край скатерти.</w:t>
      </w:r>
    </w:p>
    <w:p w:rsidR="00265759" w:rsidRPr="00265759" w:rsidRDefault="00265759" w:rsidP="0026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книге по этикету, изданной в 1729 году, так описывается предназначение салфеток: «</w:t>
      </w:r>
      <w:r w:rsidRPr="0026575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ru-RU"/>
        </w:rPr>
        <w:t>Для вытирания губ, рта и пальцев, если они испачканы жиром, для вытирания ножа перед разрезанием хлеба, для очистки ложки и вилки после использования. Если пальцы слишком грязные, для начала вытрите их об хлеб, чтоб не использовать много салфеток</w:t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».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Интересна история салфеток. Толковый словарь русского языка поясняет, что так называют платок для вытирания губ или небольшую скатерть. Салфетки имеют солидный возраст. Древние римляне ели руками, а роль салфеток играли специальные рабы: об их волосы вытирали грязные руки. Немного позже в качестве салфеток древние египтяне использовали листья фигового дерева.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Греции салфетки делали из алебастра, для того, чтобы их очистить, их не мыли, кидали в огонь. На востоке роль салфеток выполнял тонкий лаваш. В Японии и Китае - листочки рисовой бумаги. Они её разминали, использовали и выбрасывали. Такое расточительство </w:t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казалось гостям из Европы кощунственным, поскольку бумага была в те времена дорога. Именно эта привычка японцев положила начало производству одноразовых салфеток.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Дату появления бумажных салфеток история сохранила для нас точно - 9 июля 1887 год. Фабрикант Джон </w:t>
      </w:r>
      <w:proofErr w:type="spellStart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Дикенсон</w:t>
      </w:r>
      <w:proofErr w:type="spellEnd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торжественном обеде по поводу ежегодной встречи производителей бумаги предложил впервые использовать бумажные салфетки.</w:t>
      </w:r>
    </w:p>
    <w:p w:rsidR="00265759" w:rsidRPr="00265759" w:rsidRDefault="00265759" w:rsidP="00265759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26575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Идеи картины из салфеток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Идея 1: </w:t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сделать картину из цветной бумаги, но я посчитала что цветная бумага очень грубая.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Идея 2:</w:t>
      </w: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сделать из салфеток. </w:t>
      </w:r>
      <w:proofErr w:type="gramStart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Думаю</w:t>
      </w:r>
      <w:proofErr w:type="gramEnd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самое подходящее для моей картины и я более опытна в делах связанных с салфетками.</w:t>
      </w:r>
    </w:p>
    <w:p w:rsidR="00265759" w:rsidRPr="00265759" w:rsidRDefault="00265759" w:rsidP="00265759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всех моих идей самой подходящей оказалось идея 2.</w:t>
      </w:r>
    </w:p>
    <w:p w:rsidR="00265759" w:rsidRPr="00265759" w:rsidRDefault="00265759" w:rsidP="00265759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265759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Материалы и инструменты</w:t>
      </w:r>
    </w:p>
    <w:p w:rsidR="00265759" w:rsidRPr="00265759" w:rsidRDefault="00265759" w:rsidP="0026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Клей ПВА</w:t>
      </w:r>
    </w:p>
    <w:p w:rsidR="00265759" w:rsidRPr="00265759" w:rsidRDefault="00265759" w:rsidP="0026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Салфетки( желательно</w:t>
      </w:r>
      <w:proofErr w:type="gramEnd"/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яркого цвета). Цвета: зеленый, синий, голубой, красный, желтый, оранжевый, белый, бордовый.</w:t>
      </w:r>
    </w:p>
    <w:p w:rsidR="00265759" w:rsidRPr="00265759" w:rsidRDefault="00265759" w:rsidP="0026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Бумага формата А3</w:t>
      </w:r>
    </w:p>
    <w:p w:rsidR="00265759" w:rsidRPr="00265759" w:rsidRDefault="00265759" w:rsidP="0026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Карандаш (для создания эскиза)</w:t>
      </w:r>
    </w:p>
    <w:p w:rsidR="00265759" w:rsidRPr="00265759" w:rsidRDefault="00265759" w:rsidP="002657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657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Рамка</w:t>
      </w:r>
    </w:p>
    <w:p w:rsidR="00DB40C6" w:rsidRDefault="00DB40C6"/>
    <w:sectPr w:rsidR="00DB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6914"/>
    <w:multiLevelType w:val="multilevel"/>
    <w:tmpl w:val="02BC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59"/>
    <w:rsid w:val="00265759"/>
    <w:rsid w:val="00BB2B52"/>
    <w:rsid w:val="00D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214FD-A02E-4C45-BC12-E8991F9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5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759"/>
    <w:rPr>
      <w:b/>
      <w:bCs/>
    </w:rPr>
  </w:style>
  <w:style w:type="character" w:styleId="a5">
    <w:name w:val="Emphasis"/>
    <w:basedOn w:val="a0"/>
    <w:uiPriority w:val="20"/>
    <w:qFormat/>
    <w:rsid w:val="00265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2023-01-24T12:18:00Z</dcterms:created>
  <dcterms:modified xsi:type="dcterms:W3CDTF">2023-01-24T12:20:00Z</dcterms:modified>
</cp:coreProperties>
</file>