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13" w:rsidRDefault="00FA6D13" w:rsidP="00FA6D13">
      <w:pPr>
        <w:jc w:val="center"/>
        <w:rPr>
          <w:rFonts w:asciiTheme="majorHAnsi" w:hAnsiTheme="maj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4445</wp:posOffset>
                </wp:positionV>
                <wp:extent cx="6515100" cy="9515475"/>
                <wp:effectExtent l="19050" t="19050" r="38100" b="47625"/>
                <wp:wrapNone/>
                <wp:docPr id="8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951547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.15pt;margin-top:.35pt;width:513pt;height:7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DEqQIAAB8FAAAOAAAAZHJzL2Uyb0RvYy54bWysVM2O0zAQviPxDpbv3SQlabfRpqtV0yKk&#10;BVba5QHcxGmsTWxju00XhITEFYlH4CG4IH72GdI3Yuy0pWUvCJGD47HHM98389ln5+u6QiuqNBM8&#10;wcGJjxHlmcgZXyT41c2sd4qRNoTnpBKcJviOanw+fvzorJEx7YtSVDlVCIJwHTcywaUxMvY8nZW0&#10;JvpESMphsxCqJgZMtfByRRqIXlde3/cHXiNULpXIqNawmnabeOziFwXNzMui0NSgKsGAzbhRuXFu&#10;R298RuKFIrJk2RYG+QcUNWEcku5DpcQQtFTsQaiaZUpoUZiTTNSeKAqWUccB2AT+H2yuSyKp4wLF&#10;0XJfJv3/wmYvVlcKsTzB0ChOamhR+3nzfvOp/dHebz60X9r79vvmY/uz/dp+Q4GtVyN1DMeu5ZWy&#10;jLW8FNmtRlxMSsIX9EIp0ZSU5IDS+XtHB6yh4SiaN89FDunI0ghXunWhahsQioLWrkN3+w7RtUEZ&#10;LA6iIAp8aGQGeyMwwmFkMXkk3h2XSpunVNTIThKsQAIuPFldatO57lxsNi5mrKqcDCqOmgRHwyCy&#10;CWoJRTEl4zcgjVsXQouK5dbd8VaL+aRSaEWstNy3RXLkVjMDAq9YDRXeO5HYFmjKc5fXEFZ1c6BR&#10;cRsc+ALa7awT0tuRP5qeTk/DXtgfTHuhn6a9i9kk7A1mwTBKn6STSRq8sziDMC5ZnlNuoe5EHYR/&#10;J5rt9erkuJf1ESV9yHzmvofMvWMYrkXAavd37JwyrBg6Uc1FfgfCUALaBh2AVwUmpVBvMGrghiZY&#10;v14SRTGqnnEQ1ygIQ3ulnRFGwz4Y6nBnfrhDeAahoKMYddOJ6Z6BpVRsUUKmwPWYiwsQZMGcVKxY&#10;O1SA2xpwCx2D7Ythr/mh7bx+v2vjXwAAAP//AwBQSwMEFAAGAAgAAAAhAHYeJ6jdAAAACAEAAA8A&#10;AABkcnMvZG93bnJldi54bWxMj81OwzAQhO9IvIO1SNxah/DbEKcqFbT0SMsDOPEmDo3XUey2gadn&#10;e4LbrGY0+00+H10njjiE1pOCm2kCAqnypqVGwefubfIEIkRNRneeUME3BpgXlxe5zow/0Qcet7ER&#10;XEIh0wpsjH0mZagsOh2mvkdir/aD05HPoZFm0Ccud51Mk+RBOt0Sf7C6x6XFar89OAX7zcvqvVxi&#10;/bP5Wph6tbO0frVKXV+Ni2cQEcf4F4YzPqNDwUylP5AJolMwueWggkcQZzNJ71mVrO5msxRkkcv/&#10;A4pfAAAA//8DAFBLAQItABQABgAIAAAAIQC2gziS/gAAAOEBAAATAAAAAAAAAAAAAAAAAAAAAABb&#10;Q29udGVudF9UeXBlc10ueG1sUEsBAi0AFAAGAAgAAAAhADj9If/WAAAAlAEAAAsAAAAAAAAAAAAA&#10;AAAALwEAAF9yZWxzLy5yZWxzUEsBAi0AFAAGAAgAAAAhAJIAgMSpAgAAHwUAAA4AAAAAAAAAAAAA&#10;AAAALgIAAGRycy9lMm9Eb2MueG1sUEsBAi0AFAAGAAgAAAAhAHYeJ6jdAAAACAEAAA8AAAAAAAAA&#10;AAAAAAAAAwUAAGRycy9kb3ducmV2LnhtbFBLBQYAAAAABAAEAPMAAAANBgAAAAA=&#10;" filled="f" strokeweight="4.5pt">
                <v:stroke linestyle="thinThick"/>
              </v:rect>
            </w:pict>
          </mc:Fallback>
        </mc:AlternateContent>
      </w:r>
    </w:p>
    <w:p w:rsidR="00FA6D13" w:rsidRPr="00CE5229" w:rsidRDefault="00FA6D13" w:rsidP="00FA6D13">
      <w:pPr>
        <w:jc w:val="center"/>
        <w:rPr>
          <w:rFonts w:asciiTheme="majorHAnsi" w:hAnsiTheme="majorHAnsi"/>
        </w:rPr>
      </w:pPr>
      <w:r w:rsidRPr="00CE5229">
        <w:rPr>
          <w:rFonts w:asciiTheme="majorHAnsi" w:hAnsiTheme="majorHAnsi"/>
        </w:rPr>
        <w:t>Муниципальное бюджетное  общеобразовательное учреждение.</w:t>
      </w:r>
    </w:p>
    <w:p w:rsidR="00FA6D13" w:rsidRDefault="00FA6D13" w:rsidP="00FA6D13">
      <w:pPr>
        <w:jc w:val="center"/>
        <w:rPr>
          <w:rFonts w:asciiTheme="majorHAnsi" w:hAnsiTheme="majorHAnsi"/>
        </w:rPr>
      </w:pPr>
      <w:r w:rsidRPr="00CE5229">
        <w:rPr>
          <w:rFonts w:asciiTheme="majorHAnsi" w:hAnsiTheme="majorHAnsi"/>
        </w:rPr>
        <w:t xml:space="preserve">Ногинская  специальная  (коррекционная) школа – интернат </w:t>
      </w:r>
    </w:p>
    <w:p w:rsidR="00FA6D13" w:rsidRPr="00CE5229" w:rsidRDefault="00FA6D13" w:rsidP="00FA6D13">
      <w:pPr>
        <w:jc w:val="center"/>
        <w:rPr>
          <w:rFonts w:asciiTheme="majorHAnsi" w:hAnsiTheme="majorHAnsi"/>
        </w:rPr>
      </w:pPr>
      <w:r w:rsidRPr="00CE5229">
        <w:rPr>
          <w:rFonts w:asciiTheme="majorHAnsi" w:hAnsiTheme="majorHAnsi"/>
        </w:rPr>
        <w:t xml:space="preserve">для </w:t>
      </w:r>
      <w:proofErr w:type="gramStart"/>
      <w:r w:rsidRPr="00CE5229">
        <w:rPr>
          <w:rFonts w:asciiTheme="majorHAnsi" w:hAnsiTheme="majorHAnsi"/>
        </w:rPr>
        <w:t>обучающихся</w:t>
      </w:r>
      <w:proofErr w:type="gramEnd"/>
      <w:r w:rsidRPr="00CE5229">
        <w:rPr>
          <w:rFonts w:asciiTheme="majorHAnsi" w:hAnsiTheme="majorHAnsi"/>
        </w:rPr>
        <w:t xml:space="preserve"> с ограниченными возможностями здоровья</w:t>
      </w:r>
    </w:p>
    <w:p w:rsidR="00FA6D13" w:rsidRDefault="00FA6D13" w:rsidP="00FA6D13">
      <w:pPr>
        <w:jc w:val="center"/>
      </w:pPr>
    </w:p>
    <w:p w:rsidR="00FA6D13" w:rsidRDefault="00FA6D13" w:rsidP="00FA6D13">
      <w:pPr>
        <w:jc w:val="center"/>
      </w:pPr>
    </w:p>
    <w:p w:rsidR="00FA6D13" w:rsidRDefault="00FA6D13" w:rsidP="00FA6D13">
      <w:pPr>
        <w:jc w:val="center"/>
      </w:pPr>
    </w:p>
    <w:p w:rsidR="00FA6D13" w:rsidRDefault="00FA6D13" w:rsidP="00FA6D13">
      <w:pPr>
        <w:jc w:val="center"/>
        <w:rPr>
          <w:sz w:val="40"/>
          <w:szCs w:val="40"/>
        </w:rPr>
      </w:pPr>
    </w:p>
    <w:p w:rsidR="00FA6D13" w:rsidRDefault="00FA6D13" w:rsidP="00FA6D13">
      <w:pPr>
        <w:jc w:val="center"/>
        <w:rPr>
          <w:sz w:val="40"/>
          <w:szCs w:val="40"/>
        </w:rPr>
      </w:pPr>
    </w:p>
    <w:p w:rsidR="00FA6D13" w:rsidRDefault="00FA6D13" w:rsidP="00FA6D13">
      <w:pPr>
        <w:jc w:val="center"/>
        <w:rPr>
          <w:sz w:val="40"/>
          <w:szCs w:val="40"/>
        </w:rPr>
      </w:pPr>
    </w:p>
    <w:p w:rsidR="00FA6D13" w:rsidRDefault="00FA6D13" w:rsidP="00FA6D13">
      <w:pPr>
        <w:jc w:val="center"/>
        <w:rPr>
          <w:sz w:val="40"/>
          <w:szCs w:val="40"/>
        </w:rPr>
      </w:pPr>
    </w:p>
    <w:p w:rsidR="00FA6D13" w:rsidRDefault="00FA6D13" w:rsidP="00FA6D13">
      <w:pPr>
        <w:jc w:val="center"/>
        <w:rPr>
          <w:sz w:val="40"/>
          <w:szCs w:val="40"/>
        </w:rPr>
      </w:pPr>
    </w:p>
    <w:p w:rsidR="00FA6D13" w:rsidRDefault="00FA6D13" w:rsidP="00FA6D13">
      <w:pPr>
        <w:jc w:val="center"/>
        <w:rPr>
          <w:sz w:val="40"/>
          <w:szCs w:val="40"/>
        </w:rPr>
      </w:pPr>
    </w:p>
    <w:p w:rsidR="00FA6D13" w:rsidRPr="00823EE9" w:rsidRDefault="00FA6D13" w:rsidP="00FA6D13">
      <w:pPr>
        <w:jc w:val="center"/>
        <w:rPr>
          <w:rFonts w:ascii="Bodoni Initials" w:hAnsi="Bodoni Initials"/>
          <w:b/>
          <w:sz w:val="36"/>
          <w:szCs w:val="36"/>
        </w:rPr>
      </w:pPr>
      <w:r w:rsidRPr="00823EE9">
        <w:rPr>
          <w:rFonts w:ascii="Bodoni Initials" w:hAnsi="Bodoni Initials"/>
          <w:b/>
          <w:sz w:val="36"/>
          <w:szCs w:val="36"/>
        </w:rPr>
        <w:t>ШМО УЧИТЕЛЕЙ ТРУДОВОГО ОБУЧЕНИЯ</w:t>
      </w:r>
    </w:p>
    <w:p w:rsidR="00FA6D13" w:rsidRDefault="00FA6D13" w:rsidP="00FA6D13">
      <w:pPr>
        <w:jc w:val="center"/>
        <w:rPr>
          <w:sz w:val="40"/>
          <w:szCs w:val="40"/>
        </w:rPr>
      </w:pPr>
    </w:p>
    <w:p w:rsidR="00FA6D13" w:rsidRDefault="00FA6D13" w:rsidP="00FA6D13">
      <w:pPr>
        <w:jc w:val="center"/>
        <w:rPr>
          <w:sz w:val="40"/>
          <w:szCs w:val="40"/>
        </w:rPr>
      </w:pPr>
    </w:p>
    <w:p w:rsidR="00FA6D13" w:rsidRDefault="00FA6D13" w:rsidP="00FA6D13">
      <w:pPr>
        <w:jc w:val="center"/>
        <w:rPr>
          <w:sz w:val="40"/>
          <w:szCs w:val="40"/>
        </w:rPr>
      </w:pPr>
    </w:p>
    <w:p w:rsidR="00FA6D13" w:rsidRPr="00E81D57" w:rsidRDefault="00FA6D13" w:rsidP="00FA6D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Презентация</w:t>
      </w:r>
      <w:r w:rsidRPr="00E81D57">
        <w:rPr>
          <w:b/>
          <w:sz w:val="28"/>
          <w:szCs w:val="28"/>
        </w:rPr>
        <w:t>:</w:t>
      </w:r>
    </w:p>
    <w:p w:rsidR="00FA6D13" w:rsidRPr="000440FB" w:rsidRDefault="00FA6D13" w:rsidP="00FA6D13">
      <w:pPr>
        <w:jc w:val="center"/>
        <w:rPr>
          <w:sz w:val="36"/>
          <w:szCs w:val="36"/>
        </w:rPr>
      </w:pPr>
    </w:p>
    <w:p w:rsidR="00FA6D13" w:rsidRPr="002620F3" w:rsidRDefault="00FA6D13" w:rsidP="00FA6D13">
      <w:pPr>
        <w:jc w:val="center"/>
        <w:rPr>
          <w:rFonts w:ascii="Baskerville Old Face" w:hAnsi="Baskerville Old Face"/>
          <w:sz w:val="48"/>
          <w:szCs w:val="48"/>
        </w:rPr>
      </w:pPr>
      <w:r w:rsidRPr="002620F3">
        <w:rPr>
          <w:rFonts w:ascii="Baskerville Old Face" w:hAnsi="Baskerville Old Face" w:cs="Arial"/>
          <w:sz w:val="48"/>
          <w:szCs w:val="48"/>
        </w:rPr>
        <w:t>«</w:t>
      </w:r>
      <w:r w:rsidR="00F752CC">
        <w:rPr>
          <w:rFonts w:cs="Times New Roman"/>
          <w:b/>
          <w:sz w:val="48"/>
          <w:szCs w:val="48"/>
          <w:lang w:eastAsia="ru-RU"/>
        </w:rPr>
        <w:t>Паровозик счастья</w:t>
      </w:r>
      <w:bookmarkStart w:id="0" w:name="_GoBack"/>
      <w:bookmarkEnd w:id="0"/>
      <w:r w:rsidRPr="002620F3">
        <w:rPr>
          <w:rFonts w:ascii="Baskerville Old Face" w:hAnsi="Baskerville Old Face" w:cs="Arial"/>
          <w:sz w:val="48"/>
          <w:szCs w:val="48"/>
        </w:rPr>
        <w:t>»</w:t>
      </w: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Pr="007C0566" w:rsidRDefault="00FA6D13" w:rsidP="00FA6D13">
      <w:pPr>
        <w:jc w:val="center"/>
        <w:rPr>
          <w:b/>
          <w:sz w:val="28"/>
          <w:szCs w:val="28"/>
        </w:rPr>
      </w:pPr>
      <w:r w:rsidRPr="007C0566">
        <w:rPr>
          <w:b/>
          <w:sz w:val="28"/>
          <w:szCs w:val="28"/>
        </w:rPr>
        <w:t>Учитель: Гвоздков Виктор Борисович</w:t>
      </w:r>
      <w:proofErr w:type="gramStart"/>
      <w:r w:rsidRPr="007C0566">
        <w:rPr>
          <w:b/>
          <w:sz w:val="28"/>
          <w:szCs w:val="28"/>
        </w:rPr>
        <w:t>.(</w:t>
      </w:r>
      <w:proofErr w:type="gramEnd"/>
      <w:r w:rsidRPr="007C0566">
        <w:rPr>
          <w:b/>
          <w:sz w:val="28"/>
          <w:szCs w:val="28"/>
        </w:rPr>
        <w:t xml:space="preserve"> столярное дело)</w:t>
      </w: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  <w:r w:rsidRPr="000440FB">
        <w:rPr>
          <w:b/>
          <w:sz w:val="28"/>
          <w:szCs w:val="28"/>
        </w:rPr>
        <w:t>Ногинск.</w:t>
      </w: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9875" cy="3752850"/>
            <wp:effectExtent l="0" t="0" r="0" b="0"/>
            <wp:docPr id="2" name="Рисунок 2" descr="C:\Users\user\Desktop\Новая папка (2)\PC03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PC030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19875" cy="4962525"/>
            <wp:effectExtent l="0" t="0" r="0" b="0"/>
            <wp:docPr id="3" name="Рисунок 3" descr="C:\Users\user\Desktop\Новая папка (2)\PC03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PC030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9875" cy="4362450"/>
            <wp:effectExtent l="0" t="0" r="0" b="0"/>
            <wp:docPr id="4" name="Рисунок 4" descr="C:\Users\user\Desktop\Новая папка (2)\PC03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PC030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19875" cy="4962525"/>
            <wp:effectExtent l="0" t="0" r="0" b="0"/>
            <wp:docPr id="5" name="Рисунок 5" descr="C:\Users\user\Desktop\Новая папка (2)\PC0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PC030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5019675"/>
            <wp:effectExtent l="0" t="0" r="9525" b="9525"/>
            <wp:docPr id="6" name="Рисунок 6" descr="C:\Users\user\Desktop\Новая папка (2)\PC0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PC030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</w:p>
    <w:p w:rsidR="00FA6D13" w:rsidRDefault="00FA6D13" w:rsidP="00FA6D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361E862" wp14:editId="4E1CD722">
            <wp:extent cx="6619875" cy="4343400"/>
            <wp:effectExtent l="0" t="0" r="9525" b="0"/>
            <wp:docPr id="7" name="Рисунок 7" descr="C:\Users\user\Desktop\Новая папка (2)\PC03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PC03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CC" w:rsidRDefault="00F752CC" w:rsidP="00FA6D13">
      <w:pPr>
        <w:jc w:val="center"/>
        <w:rPr>
          <w:b/>
          <w:sz w:val="28"/>
          <w:szCs w:val="28"/>
        </w:rPr>
      </w:pPr>
    </w:p>
    <w:p w:rsidR="00F752CC" w:rsidRPr="000440FB" w:rsidRDefault="00F752CC" w:rsidP="00FA6D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19875" cy="4962525"/>
            <wp:effectExtent l="0" t="0" r="9525" b="9525"/>
            <wp:docPr id="1" name="Рисунок 1" descr="D:\школа\PC08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PC080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00" w:rsidRDefault="00333E00"/>
    <w:p w:rsidR="00FA6D13" w:rsidRPr="00F752CC" w:rsidRDefault="00FA6D13" w:rsidP="00FA6D13">
      <w:pPr>
        <w:jc w:val="center"/>
        <w:rPr>
          <w:b/>
          <w:sz w:val="28"/>
          <w:szCs w:val="28"/>
        </w:rPr>
      </w:pPr>
      <w:r w:rsidRPr="00F752CC">
        <w:rPr>
          <w:b/>
          <w:sz w:val="28"/>
          <w:szCs w:val="28"/>
        </w:rPr>
        <w:t>На фотографиях показана деталировка и последовате</w:t>
      </w:r>
      <w:r w:rsidR="00F752CC" w:rsidRPr="00F752CC">
        <w:rPr>
          <w:b/>
          <w:sz w:val="28"/>
          <w:szCs w:val="28"/>
        </w:rPr>
        <w:t>льность сборки изделия «Паровозик счастья</w:t>
      </w:r>
      <w:r w:rsidRPr="00F752CC">
        <w:rPr>
          <w:b/>
          <w:sz w:val="28"/>
          <w:szCs w:val="28"/>
        </w:rPr>
        <w:t>».</w:t>
      </w:r>
    </w:p>
    <w:sectPr w:rsidR="00FA6D13" w:rsidRPr="00F752CC" w:rsidSect="00FA6D13">
      <w:pgSz w:w="11906" w:h="16838"/>
      <w:pgMar w:top="426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Initials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D13"/>
    <w:rsid w:val="00246215"/>
    <w:rsid w:val="00333E00"/>
    <w:rsid w:val="00734E38"/>
    <w:rsid w:val="00DF433F"/>
    <w:rsid w:val="00F752CC"/>
    <w:rsid w:val="00FA6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D13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1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D13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1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</Words>
  <Characters>384</Characters>
  <Application>Microsoft Office Word</Application>
  <DocSecurity>0</DocSecurity>
  <Lines>3</Lines>
  <Paragraphs>1</Paragraphs>
  <ScaleCrop>false</ScaleCrop>
  <Company>SPecialiST RePack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2017-02-15T08:49:00Z</dcterms:created>
  <dcterms:modified xsi:type="dcterms:W3CDTF">2017-02-15T09:00:00Z</dcterms:modified>
</cp:coreProperties>
</file>