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16"/>
        <w:tblOverlap w:val="never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972"/>
        <w:gridCol w:w="5109"/>
        <w:gridCol w:w="2125"/>
        <w:gridCol w:w="6"/>
      </w:tblGrid>
      <w:tr w:rsidR="00332163" w:rsidRPr="00A92811" w:rsidTr="00125035">
        <w:trPr>
          <w:trHeight w:val="339"/>
        </w:trPr>
        <w:tc>
          <w:tcPr>
            <w:tcW w:w="11131" w:type="dxa"/>
            <w:gridSpan w:val="5"/>
          </w:tcPr>
          <w:p w:rsidR="00332163" w:rsidRPr="00A92811" w:rsidRDefault="00332163" w:rsidP="00125035">
            <w:pPr>
              <w:rPr>
                <w:rFonts w:ascii="Times New Roman" w:hAnsi="Times New Roman" w:cs="Times New Roman"/>
                <w:b/>
              </w:rPr>
            </w:pPr>
            <w:r w:rsidRPr="00A92811">
              <w:rPr>
                <w:rFonts w:ascii="Times New Roman" w:hAnsi="Times New Roman" w:cs="Times New Roman"/>
                <w:b/>
              </w:rPr>
              <w:t xml:space="preserve">Раздел долгосрочного плана </w:t>
            </w:r>
            <w:r>
              <w:rPr>
                <w:rFonts w:ascii="Times New Roman" w:hAnsi="Times New Roman" w:cs="Times New Roman"/>
                <w:b/>
              </w:rPr>
              <w:t>16. «Что такое Интернет?»</w:t>
            </w:r>
          </w:p>
        </w:tc>
      </w:tr>
      <w:tr w:rsidR="00332163" w:rsidRPr="00A92811" w:rsidTr="00125035">
        <w:trPr>
          <w:trHeight w:val="240"/>
        </w:trPr>
        <w:tc>
          <w:tcPr>
            <w:tcW w:w="11131" w:type="dxa"/>
            <w:gridSpan w:val="5"/>
          </w:tcPr>
          <w:p w:rsidR="00332163" w:rsidRPr="00A92811" w:rsidRDefault="00332163" w:rsidP="00125035">
            <w:pPr>
              <w:rPr>
                <w:rFonts w:ascii="Times New Roman" w:hAnsi="Times New Roman" w:cs="Times New Roman"/>
                <w:b/>
              </w:rPr>
            </w:pPr>
            <w:r w:rsidRPr="00A92811">
              <w:rPr>
                <w:rFonts w:ascii="Times New Roman" w:hAnsi="Times New Roman" w:cs="Times New Roman"/>
                <w:b/>
              </w:rPr>
              <w:t xml:space="preserve">Дата                     Класс  7            Русский язык           Урок </w:t>
            </w:r>
            <w:r w:rsidR="003C1C29">
              <w:rPr>
                <w:rFonts w:ascii="Times New Roman" w:hAnsi="Times New Roman" w:cs="Times New Roman"/>
                <w:b/>
              </w:rPr>
              <w:t>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3C1C2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32163" w:rsidRPr="00A92811" w:rsidTr="00125035">
        <w:trPr>
          <w:trHeight w:val="317"/>
        </w:trPr>
        <w:tc>
          <w:tcPr>
            <w:tcW w:w="11131" w:type="dxa"/>
            <w:gridSpan w:val="5"/>
          </w:tcPr>
          <w:p w:rsidR="00332163" w:rsidRPr="00A92811" w:rsidRDefault="00332163" w:rsidP="0012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урока:  «Что такое Интернет?»</w:t>
            </w:r>
          </w:p>
        </w:tc>
      </w:tr>
      <w:tr w:rsidR="00332163" w:rsidRPr="00523DF9" w:rsidTr="00125035">
        <w:trPr>
          <w:trHeight w:val="2248"/>
        </w:trPr>
        <w:tc>
          <w:tcPr>
            <w:tcW w:w="919" w:type="dxa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0212" w:type="dxa"/>
            <w:gridSpan w:val="4"/>
          </w:tcPr>
          <w:p w:rsidR="00332163" w:rsidRPr="005811C5" w:rsidRDefault="00332163" w:rsidP="001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 должны уметь:</w:t>
            </w:r>
          </w:p>
          <w:p w:rsidR="00332163" w:rsidRPr="005811C5" w:rsidRDefault="00332163" w:rsidP="0033216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понимать основное содержание текста, извлекая глав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и второстепенную, известную и неизвестную информацию;</w:t>
            </w:r>
          </w:p>
          <w:p w:rsidR="00332163" w:rsidRPr="005811C5" w:rsidRDefault="00332163" w:rsidP="003321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участвует в диалоге по предложенной проблеме, аргу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ментируя свою точку зрения;</w:t>
            </w:r>
          </w:p>
          <w:p w:rsidR="00332163" w:rsidRPr="005811C5" w:rsidRDefault="00332163" w:rsidP="003321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выявлять структурные части и их элементы (предложе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абзацы), раскрывающие основную мысль;</w:t>
            </w:r>
          </w:p>
          <w:p w:rsidR="00332163" w:rsidRPr="005811C5" w:rsidRDefault="00332163" w:rsidP="0033216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формулировать различные вопросы на основе выводов и заключений;</w:t>
            </w:r>
          </w:p>
          <w:p w:rsidR="00332163" w:rsidRPr="005811C5" w:rsidRDefault="00332163" w:rsidP="0033216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писать разные виды эсс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в том числе аргументированное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эссе на основе текста, выражая свое отношение к проблеме </w:t>
            </w: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и/или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авторской позиции;</w:t>
            </w:r>
          </w:p>
          <w:p w:rsidR="00332163" w:rsidRPr="005811C5" w:rsidRDefault="00332163" w:rsidP="0033216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корректировать текст, исправляя смысловые, фактиче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ские, логические недочеты; редактировать текст, изменяя струк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отдельных предложений или фрагментов текста;</w:t>
            </w:r>
          </w:p>
          <w:p w:rsidR="00332163" w:rsidRPr="005811C5" w:rsidRDefault="00332163" w:rsidP="003321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использовать паронимы, термины; аллегорию, инвер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сию, анафору;</w:t>
            </w:r>
          </w:p>
          <w:p w:rsidR="00332163" w:rsidRPr="005811C5" w:rsidRDefault="00332163" w:rsidP="0033216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правильно писать гласные после шипящих и </w:t>
            </w:r>
            <w:r w:rsidRPr="005811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ц, не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</w:p>
          <w:p w:rsidR="00332163" w:rsidRPr="00523DF9" w:rsidRDefault="00332163" w:rsidP="00125035">
            <w:pPr>
              <w:jc w:val="both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разными частями речи, окончания глаголов, суффиксы в разных частях речи.</w:t>
            </w:r>
          </w:p>
        </w:tc>
      </w:tr>
      <w:tr w:rsidR="00332163" w:rsidRPr="00523DF9" w:rsidTr="00125035">
        <w:trPr>
          <w:trHeight w:val="3053"/>
        </w:trPr>
        <w:tc>
          <w:tcPr>
            <w:tcW w:w="919" w:type="dxa"/>
            <w:vMerge w:val="restart"/>
          </w:tcPr>
          <w:p w:rsidR="00332163" w:rsidRPr="00523DF9" w:rsidRDefault="00332163" w:rsidP="00125035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10212" w:type="dxa"/>
            <w:gridSpan w:val="4"/>
          </w:tcPr>
          <w:p w:rsidR="00332163" w:rsidRPr="005811C5" w:rsidRDefault="00332163" w:rsidP="001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учащиеся будут:</w:t>
            </w:r>
          </w:p>
          <w:p w:rsidR="00332163" w:rsidRPr="005811C5" w:rsidRDefault="00332163" w:rsidP="001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понятия “Интернет”; правило правописания данного понятия.</w:t>
            </w:r>
          </w:p>
          <w:p w:rsidR="00332163" w:rsidRPr="00523DF9" w:rsidRDefault="00332163" w:rsidP="001250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11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Уметь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основное содержание текста, извлекая главную и второстепенную, известную и неизвестную информацию; уча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ствовать в диалоге по предложенной проблеме, аргументируя свою точку зрения; выражать свое мнение, аргументируя его; выявлять структурные части и их элементы (предложения, абза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цы), раскрывающие основную мысль; формулировать различные вопросы на основе выводов и заключений; использовать вводные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для построения аргументации;</w:t>
            </w:r>
            <w:proofErr w:type="gramEnd"/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писать эссе на заданную тему; анализировать ассоциативное поле слова; описывать пред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мет или явление на основе ассоциативного поля слова; визитную карточку обособленного определения; ставить знаки препинания при обособленных определениях; писать слово </w:t>
            </w:r>
            <w:r w:rsidRPr="00523D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Интернет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523D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</w:t>
            </w:r>
            <w:r w:rsidRPr="00523D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тернет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прописной или строчной буквы в зависимости от его значения; доказывать, что данные слова являются синонимами, определения — обособленными.</w:t>
            </w:r>
          </w:p>
          <w:p w:rsidR="00332163" w:rsidRPr="00523DF9" w:rsidRDefault="00332163" w:rsidP="001250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 причастии при составлении его словесного портрета.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332163" w:rsidRPr="00523DF9" w:rsidTr="00125035">
        <w:trPr>
          <w:trHeight w:val="1502"/>
        </w:trPr>
        <w:tc>
          <w:tcPr>
            <w:tcW w:w="919" w:type="dxa"/>
            <w:vMerge/>
          </w:tcPr>
          <w:p w:rsidR="00332163" w:rsidRPr="00523DF9" w:rsidRDefault="00332163" w:rsidP="00125035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2" w:type="dxa"/>
            <w:gridSpan w:val="4"/>
          </w:tcPr>
          <w:p w:rsidR="00332163" w:rsidRPr="005811C5" w:rsidRDefault="00332163" w:rsidP="001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Многие учащиеся будут:</w:t>
            </w:r>
          </w:p>
          <w:p w:rsidR="00332163" w:rsidRPr="005811C5" w:rsidRDefault="00332163" w:rsidP="001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преимуществах и недостатках влияния Интернета на жизнь человека.</w:t>
            </w:r>
          </w:p>
          <w:p w:rsidR="00332163" w:rsidRPr="005811C5" w:rsidRDefault="00332163" w:rsidP="001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налаживать логические связи с помощью текстов разных типов между понятиями “человек” — “Интернет”.</w:t>
            </w:r>
          </w:p>
          <w:p w:rsidR="00332163" w:rsidRPr="00523DF9" w:rsidRDefault="00332163" w:rsidP="00125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1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 роли Инт</w:t>
            </w:r>
            <w:r w:rsidRPr="0052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ернета в жизни человека при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писании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текстов разных типов и стилей речи.</w:t>
            </w:r>
            <w:r w:rsidRPr="00581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332163" w:rsidRPr="00523DF9" w:rsidTr="00125035">
        <w:trPr>
          <w:trHeight w:val="814"/>
        </w:trPr>
        <w:tc>
          <w:tcPr>
            <w:tcW w:w="919" w:type="dxa"/>
            <w:vMerge/>
          </w:tcPr>
          <w:p w:rsidR="00332163" w:rsidRPr="00523DF9" w:rsidRDefault="00332163" w:rsidP="00125035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2" w:type="dxa"/>
            <w:gridSpan w:val="4"/>
          </w:tcPr>
          <w:p w:rsidR="00332163" w:rsidRPr="005811C5" w:rsidRDefault="00332163" w:rsidP="001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F9">
              <w:rPr>
                <w:rFonts w:ascii="Times New Roman" w:eastAsiaTheme="minorEastAsia" w:hAnsi="Times New Roman" w:cs="Times New Roman"/>
                <w:b/>
                <w:lang w:eastAsia="ru-RU"/>
              </w:rPr>
              <w:t>Некоторые учащиеся будут</w:t>
            </w:r>
            <w:r w:rsidRPr="00523DF9">
              <w:rPr>
                <w:rFonts w:ascii="Times New Roman" w:eastAsiaTheme="minorEastAsia" w:hAnsi="Times New Roman" w:cs="Times New Roman"/>
                <w:lang w:eastAsia="ru-RU"/>
              </w:rPr>
              <w:t xml:space="preserve"> использовать полученные знания для анализа, описания, аргументации, подведения итогов в разных сферах жизнедеятельности.</w:t>
            </w:r>
          </w:p>
          <w:p w:rsidR="00332163" w:rsidRPr="00523DF9" w:rsidRDefault="00332163" w:rsidP="00125035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2163" w:rsidRPr="00523DF9" w:rsidTr="00125035">
        <w:trPr>
          <w:trHeight w:val="1821"/>
        </w:trPr>
        <w:tc>
          <w:tcPr>
            <w:tcW w:w="11131" w:type="dxa"/>
            <w:gridSpan w:val="5"/>
            <w:tcBorders>
              <w:bottom w:val="single" w:sz="4" w:space="0" w:color="auto"/>
            </w:tcBorders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 xml:space="preserve">Критерии оценивания </w:t>
            </w:r>
          </w:p>
          <w:p w:rsidR="00332163" w:rsidRPr="00523DF9" w:rsidRDefault="00332163" w:rsidP="0012503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Arial" w:hAnsi="Times New Roman" w:cs="Times New Roman"/>
                <w:i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Определяет значение терминов.</w:t>
            </w:r>
          </w:p>
          <w:p w:rsidR="00332163" w:rsidRPr="00523DF9" w:rsidRDefault="00332163" w:rsidP="0012503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Arial" w:hAnsi="Times New Roman" w:cs="Times New Roman"/>
                <w:i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Составляет простой и сложный план.</w:t>
            </w:r>
          </w:p>
          <w:p w:rsidR="00332163" w:rsidRPr="00523DF9" w:rsidRDefault="00332163" w:rsidP="0012503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Arial" w:hAnsi="Times New Roman" w:cs="Times New Roman"/>
                <w:i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Использует правильно глагол и его формы.</w:t>
            </w:r>
          </w:p>
          <w:p w:rsidR="00332163" w:rsidRPr="00523DF9" w:rsidRDefault="00332163" w:rsidP="0012503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Arial" w:hAnsi="Times New Roman" w:cs="Times New Roman"/>
                <w:i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Отвечает на поставленные вопросы.</w:t>
            </w:r>
          </w:p>
          <w:p w:rsidR="00332163" w:rsidRPr="00523DF9" w:rsidRDefault="00332163" w:rsidP="00125035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eastAsia="Arial" w:hAnsi="Times New Roman" w:cs="Times New Roman"/>
                <w:i/>
              </w:rPr>
              <w:t>Заполняет таблицы: записывает свое мнение, исправляет ошибки в тексте.</w:t>
            </w:r>
          </w:p>
        </w:tc>
      </w:tr>
      <w:tr w:rsidR="00332163" w:rsidRPr="00523DF9" w:rsidTr="00125035">
        <w:trPr>
          <w:trHeight w:val="414"/>
        </w:trPr>
        <w:tc>
          <w:tcPr>
            <w:tcW w:w="11131" w:type="dxa"/>
            <w:gridSpan w:val="5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  <w:proofErr w:type="spellStart"/>
            <w:r w:rsidRPr="00523DF9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523DF9">
              <w:rPr>
                <w:rFonts w:ascii="Times New Roman" w:hAnsi="Times New Roman" w:cs="Times New Roman"/>
                <w:b/>
              </w:rPr>
              <w:t xml:space="preserve"> связи</w:t>
            </w:r>
            <w:r w:rsidRPr="00523DF9">
              <w:rPr>
                <w:rFonts w:ascii="Times New Roman" w:hAnsi="Times New Roman" w:cs="Times New Roman"/>
              </w:rPr>
              <w:t xml:space="preserve">: </w:t>
            </w:r>
            <w:r w:rsidRPr="00523DF9">
              <w:rPr>
                <w:rFonts w:ascii="Times New Roman" w:eastAsia="Calibri" w:hAnsi="Times New Roman" w:cs="Times New Roman"/>
                <w:bCs/>
              </w:rPr>
              <w:t>связь с уроками истории, русского языка, изобразительного искусства</w:t>
            </w:r>
            <w:r w:rsidRPr="00523DF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32163" w:rsidRPr="00523DF9" w:rsidTr="00125035">
        <w:trPr>
          <w:trHeight w:val="349"/>
        </w:trPr>
        <w:tc>
          <w:tcPr>
            <w:tcW w:w="11131" w:type="dxa"/>
            <w:gridSpan w:val="5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  <w:b/>
              </w:rPr>
              <w:t>Навыки использования ИКТ</w:t>
            </w:r>
            <w:r w:rsidRPr="00523DF9">
              <w:rPr>
                <w:rFonts w:ascii="Times New Roman" w:hAnsi="Times New Roman" w:cs="Times New Roman"/>
              </w:rPr>
              <w:t xml:space="preserve">: интерактивная доска, </w:t>
            </w:r>
            <w:proofErr w:type="spellStart"/>
            <w:r w:rsidRPr="00523DF9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523DF9">
              <w:rPr>
                <w:rFonts w:ascii="Times New Roman" w:hAnsi="Times New Roman" w:cs="Times New Roman"/>
              </w:rPr>
              <w:t>, представленные в мультимедийной форме информационных материалов (видеофрагмент).</w:t>
            </w:r>
          </w:p>
        </w:tc>
      </w:tr>
      <w:tr w:rsidR="00332163" w:rsidRPr="00523DF9" w:rsidTr="00125035">
        <w:trPr>
          <w:trHeight w:val="305"/>
        </w:trPr>
        <w:tc>
          <w:tcPr>
            <w:tcW w:w="11131" w:type="dxa"/>
            <w:gridSpan w:val="5"/>
          </w:tcPr>
          <w:p w:rsidR="00332163" w:rsidRPr="00523DF9" w:rsidRDefault="00332163" w:rsidP="00125035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>Предшествующие знания.</w:t>
            </w:r>
          </w:p>
          <w:p w:rsidR="00332163" w:rsidRPr="00523DF9" w:rsidRDefault="00332163" w:rsidP="00125035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>Аудирование</w:t>
            </w:r>
            <w:proofErr w:type="spellEnd"/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и говорение: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понимать основное содержание текста, извлекая главную и второстепенную информацию;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определять основную мысль, опираясь на ключевые слова, словосочетания и т.д.;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 xml:space="preserve">прогнозировать развитие сюжета, по ключевым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словам;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участвовать в диалоге, обмениваясь мнениями по предложенной теме.</w:t>
            </w:r>
          </w:p>
          <w:p w:rsidR="00332163" w:rsidRPr="00523DF9" w:rsidRDefault="00332163" w:rsidP="00125035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>Чтение: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определять основную мысль, выявляя структурные части и объясняя смысл построения текста;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понимать основную информацию текста, извлекая известную и неизвестную информацию;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формулировать вопросы, оценивающие текст с точки зрения актуальности, ценности, качества и полезности;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извлекать информацию из различных источников, сравнивая полученные сведения, определяя разные точки зрения.</w:t>
            </w:r>
          </w:p>
          <w:p w:rsidR="00332163" w:rsidRPr="00523DF9" w:rsidRDefault="00332163" w:rsidP="00125035">
            <w:pPr>
              <w:widowControl w:val="0"/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b/>
                <w:lang w:eastAsia="zh-CN"/>
              </w:rPr>
              <w:t>Письмо: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излагать подробно, кратко, выборочно содержание текстов-повествований, текстов-описаний от 3-го лица;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представлять информацию в виде текста с использованием различных шрифтов и цветов;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писать эссе-повествование, эссе-рассуждение, эссе-описание;</w:t>
            </w:r>
          </w:p>
          <w:p w:rsidR="00332163" w:rsidRPr="00523DF9" w:rsidRDefault="00332163" w:rsidP="00125035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23DF9">
              <w:rPr>
                <w:rFonts w:ascii="Times New Roman" w:eastAsia="Times New Roman" w:hAnsi="Times New Roman" w:cs="Times New Roman"/>
                <w:lang w:eastAsia="zh-CN"/>
              </w:rPr>
              <w:t>корректировать текст, исправляя орфографические и пунктуационные ошибки с помощью словаря, редактируя текст с учетом типа.</w:t>
            </w:r>
          </w:p>
        </w:tc>
      </w:tr>
      <w:tr w:rsidR="00332163" w:rsidRPr="00523DF9" w:rsidTr="00125035">
        <w:trPr>
          <w:trHeight w:val="251"/>
        </w:trPr>
        <w:tc>
          <w:tcPr>
            <w:tcW w:w="11131" w:type="dxa"/>
            <w:gridSpan w:val="5"/>
          </w:tcPr>
          <w:p w:rsidR="00332163" w:rsidRPr="00523DF9" w:rsidRDefault="00332163" w:rsidP="00125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lastRenderedPageBreak/>
              <w:t>Ход урока</w:t>
            </w:r>
          </w:p>
        </w:tc>
      </w:tr>
      <w:tr w:rsidR="00332163" w:rsidRPr="00523DF9" w:rsidTr="00125035">
        <w:trPr>
          <w:gridAfter w:val="1"/>
          <w:wAfter w:w="6" w:type="dxa"/>
          <w:trHeight w:val="599"/>
        </w:trPr>
        <w:tc>
          <w:tcPr>
            <w:tcW w:w="919" w:type="dxa"/>
          </w:tcPr>
          <w:p w:rsidR="00332163" w:rsidRPr="00F618F2" w:rsidRDefault="00332163" w:rsidP="0012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F2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972" w:type="dxa"/>
          </w:tcPr>
          <w:p w:rsidR="00332163" w:rsidRPr="00F618F2" w:rsidRDefault="00332163" w:rsidP="0012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F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5109" w:type="dxa"/>
          </w:tcPr>
          <w:p w:rsidR="00332163" w:rsidRPr="00523DF9" w:rsidRDefault="00332163" w:rsidP="00125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125" w:type="dxa"/>
          </w:tcPr>
          <w:p w:rsidR="00332163" w:rsidRPr="00523DF9" w:rsidRDefault="00332163" w:rsidP="00125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Ресурсы и оценивание</w:t>
            </w:r>
          </w:p>
        </w:tc>
      </w:tr>
      <w:tr w:rsidR="00332163" w:rsidRPr="00523DF9" w:rsidTr="00125035">
        <w:trPr>
          <w:gridAfter w:val="1"/>
          <w:wAfter w:w="6" w:type="dxa"/>
          <w:trHeight w:val="633"/>
        </w:trPr>
        <w:tc>
          <w:tcPr>
            <w:tcW w:w="919" w:type="dxa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0-5 мин</w:t>
            </w:r>
          </w:p>
        </w:tc>
        <w:tc>
          <w:tcPr>
            <w:tcW w:w="2972" w:type="dxa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1.Мотивация</w:t>
            </w:r>
          </w:p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Приветствие учеников, проверка готовности к уроку, пожелание успеха в работе.</w:t>
            </w:r>
          </w:p>
        </w:tc>
        <w:tc>
          <w:tcPr>
            <w:tcW w:w="5109" w:type="dxa"/>
          </w:tcPr>
          <w:p w:rsidR="00332163" w:rsidRDefault="00332163" w:rsidP="001250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над «Деревом предсказаний».</w:t>
            </w:r>
          </w:p>
          <w:p w:rsidR="00332163" w:rsidRDefault="00332163" w:rsidP="001250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вопросы:</w:t>
            </w:r>
          </w:p>
          <w:p w:rsidR="00332163" w:rsidRDefault="00332163" w:rsidP="00332163">
            <w:pPr>
              <w:pStyle w:val="a4"/>
              <w:numPr>
                <w:ilvl w:val="0"/>
                <w:numId w:val="16"/>
              </w:numPr>
              <w:ind w:left="220" w:hanging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для тебя Интернет?</w:t>
            </w:r>
          </w:p>
          <w:p w:rsidR="00332163" w:rsidRDefault="00332163" w:rsidP="00332163">
            <w:pPr>
              <w:pStyle w:val="a4"/>
              <w:numPr>
                <w:ilvl w:val="0"/>
                <w:numId w:val="16"/>
              </w:numPr>
              <w:ind w:left="220" w:hanging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Представляешь ли ты свою жизнь без Интернета? Почему?</w:t>
            </w:r>
          </w:p>
          <w:p w:rsidR="00332163" w:rsidRPr="00332163" w:rsidRDefault="00332163" w:rsidP="00332163">
            <w:pPr>
              <w:pStyle w:val="a4"/>
              <w:numPr>
                <w:ilvl w:val="0"/>
                <w:numId w:val="16"/>
              </w:numPr>
              <w:ind w:left="220" w:hanging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ли назвать Интернет частью молодёжной культуры? </w:t>
            </w:r>
          </w:p>
          <w:p w:rsidR="00332163" w:rsidRPr="00332163" w:rsidRDefault="00332163" w:rsidP="003321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Объясняет, почему ты так думаешь.</w:t>
            </w:r>
          </w:p>
        </w:tc>
        <w:tc>
          <w:tcPr>
            <w:tcW w:w="2125" w:type="dxa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Прием интерактивного обучения «</w:t>
            </w:r>
            <w:r>
              <w:rPr>
                <w:rFonts w:ascii="Times New Roman" w:hAnsi="Times New Roman" w:cs="Times New Roman"/>
              </w:rPr>
              <w:t>Дерево предсказаний</w:t>
            </w:r>
            <w:r w:rsidRPr="00523DF9">
              <w:rPr>
                <w:rFonts w:ascii="Times New Roman" w:hAnsi="Times New Roman" w:cs="Times New Roman"/>
              </w:rPr>
              <w:t>»</w:t>
            </w:r>
          </w:p>
        </w:tc>
      </w:tr>
      <w:tr w:rsidR="00332163" w:rsidRPr="00523DF9" w:rsidTr="00125035">
        <w:trPr>
          <w:gridAfter w:val="1"/>
          <w:wAfter w:w="6" w:type="dxa"/>
          <w:trHeight w:val="2812"/>
        </w:trPr>
        <w:tc>
          <w:tcPr>
            <w:tcW w:w="919" w:type="dxa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t>6-12 мин</w:t>
            </w:r>
          </w:p>
        </w:tc>
        <w:tc>
          <w:tcPr>
            <w:tcW w:w="2972" w:type="dxa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  <w:b/>
              </w:rPr>
              <w:t xml:space="preserve">2.Актуализация знаний. </w:t>
            </w:r>
          </w:p>
          <w:p w:rsidR="00332163" w:rsidRDefault="00332163" w:rsidP="00332163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32163" w:rsidRPr="00332163" w:rsidRDefault="00332163" w:rsidP="0033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даёт задание создать рекламу Интернета.</w:t>
            </w:r>
          </w:p>
        </w:tc>
        <w:tc>
          <w:tcPr>
            <w:tcW w:w="5109" w:type="dxa"/>
          </w:tcPr>
          <w:p w:rsidR="00332163" w:rsidRPr="00F618F2" w:rsidRDefault="00332163" w:rsidP="00125035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332163" w:rsidRPr="00F618F2" w:rsidTr="00125035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F618F2" w:rsidRDefault="00332163" w:rsidP="00125035">
                  <w:pPr>
                    <w:framePr w:hSpace="180" w:wrap="around" w:vAnchor="text" w:hAnchor="margin" w:x="-68" w:y="16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Критерий оценивания</w:t>
                  </w:r>
                  <w:r w:rsidRPr="00F61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F618F2" w:rsidRDefault="00332163" w:rsidP="00125035">
                  <w:pPr>
                    <w:framePr w:hSpace="180" w:wrap="around" w:vAnchor="text" w:hAnchor="margin" w:x="-68" w:y="16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Дескриптор</w:t>
                  </w:r>
                  <w:r w:rsidRPr="00F61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2163" w:rsidRPr="00F618F2" w:rsidTr="00125035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F618F2" w:rsidRDefault="00332163" w:rsidP="00125035">
                  <w:pPr>
                    <w:framePr w:hSpace="180" w:wrap="around" w:vAnchor="text" w:hAnchor="margin" w:x="-68" w:y="16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F618F2" w:rsidRDefault="00332163" w:rsidP="00125035">
                  <w:pPr>
                    <w:framePr w:hSpace="180" w:wrap="around" w:vAnchor="text" w:hAnchor="margin" w:x="-68" w:y="16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Учащийся </w:t>
                  </w:r>
                </w:p>
              </w:tc>
            </w:tr>
            <w:tr w:rsidR="00332163" w:rsidRPr="00F618F2" w:rsidTr="00125035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32163" w:rsidRPr="00F618F2" w:rsidRDefault="00332163" w:rsidP="00332163">
                  <w:pPr>
                    <w:framePr w:hSpace="180" w:wrap="around" w:vAnchor="text" w:hAnchor="margin" w:x="-68" w:y="16"/>
                    <w:ind w:left="108" w:right="65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Создаёт рекламу Интернета.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32163" w:rsidRPr="00F618F2" w:rsidRDefault="00332163" w:rsidP="00332163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Умеет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составлять рекламу Интернета, используя в предложениях вводные слова</w:t>
                  </w:r>
                  <w:r w:rsidRPr="00F61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32163" w:rsidRDefault="00332163" w:rsidP="00125035">
            <w:pPr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rPr>
                <w:rFonts w:ascii="Times New Roman" w:hAnsi="Times New Roman" w:cs="Times New Roman"/>
              </w:rPr>
            </w:pPr>
          </w:p>
        </w:tc>
      </w:tr>
      <w:tr w:rsidR="00332163" w:rsidRPr="00523DF9" w:rsidTr="00125035">
        <w:trPr>
          <w:gridAfter w:val="1"/>
          <w:wAfter w:w="6" w:type="dxa"/>
          <w:trHeight w:val="10763"/>
        </w:trPr>
        <w:tc>
          <w:tcPr>
            <w:tcW w:w="919" w:type="dxa"/>
          </w:tcPr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  <w:r w:rsidRPr="00523DF9">
              <w:rPr>
                <w:rFonts w:ascii="Times New Roman" w:hAnsi="Times New Roman" w:cs="Times New Roman"/>
              </w:rPr>
              <w:lastRenderedPageBreak/>
              <w:t>13-36 мин</w:t>
            </w: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3.Открытие нового.</w:t>
            </w: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Групповая работа.</w:t>
            </w: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Pr="00523DF9" w:rsidRDefault="007C4C6B" w:rsidP="0033216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текст</w:t>
            </w:r>
            <w:r w:rsidR="00332163" w:rsidRPr="00523DF9">
              <w:rPr>
                <w:rFonts w:ascii="Times New Roman" w:hAnsi="Times New Roman" w:cs="Times New Roman"/>
              </w:rPr>
              <w:t>.</w:t>
            </w:r>
          </w:p>
          <w:p w:rsidR="00332163" w:rsidRDefault="007C4C6B" w:rsidP="0033216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положительные и отрицательные стороны распространения Интернета.</w:t>
            </w:r>
          </w:p>
          <w:p w:rsidR="007C4C6B" w:rsidRPr="00523DF9" w:rsidRDefault="007C4C6B" w:rsidP="0033216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вопросы: «</w:t>
            </w:r>
            <w:r>
              <w:rPr>
                <w:rFonts w:ascii="Times New Roman" w:hAnsi="Times New Roman" w:cs="Times New Roman"/>
                <w:i/>
              </w:rPr>
              <w:t>Что такое интернет зависимость?</w:t>
            </w:r>
            <w:r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  <w:i/>
              </w:rPr>
              <w:t>Сталкивались ли вы с этим?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163" w:rsidRDefault="00332163" w:rsidP="007C4C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</w:t>
            </w:r>
            <w:r w:rsidRPr="00523DF9">
              <w:rPr>
                <w:rFonts w:ascii="Times New Roman" w:hAnsi="Times New Roman" w:cs="Times New Roman"/>
              </w:rPr>
              <w:t xml:space="preserve"> приём </w:t>
            </w:r>
            <w:r w:rsidR="007C4C6B">
              <w:rPr>
                <w:rFonts w:ascii="Times New Roman" w:hAnsi="Times New Roman" w:cs="Times New Roman"/>
              </w:rPr>
              <w:t>«Да- нет».</w:t>
            </w:r>
          </w:p>
          <w:p w:rsidR="007C4C6B" w:rsidRDefault="007C4C6B" w:rsidP="007C4C6B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предложения соответствуют содержанию текста?</w:t>
            </w:r>
          </w:p>
          <w:p w:rsidR="007C4C6B" w:rsidRDefault="007C4C6B" w:rsidP="007C4C6B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>
              <w:rPr>
                <w:rFonts w:ascii="Times New Roman" w:hAnsi="Times New Roman" w:cs="Times New Roman"/>
              </w:rPr>
              <w:sym w:font="Symbol" w:char="F06E"/>
            </w:r>
            <w:r>
              <w:rPr>
                <w:rFonts w:ascii="Times New Roman" w:hAnsi="Times New Roman" w:cs="Times New Roman"/>
              </w:rPr>
              <w:t xml:space="preserve">, нет - ×. </w:t>
            </w:r>
          </w:p>
          <w:p w:rsidR="007C4C6B" w:rsidRPr="007C4C6B" w:rsidRDefault="007C4C6B" w:rsidP="007C4C6B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Спишите верные высказывания.</w:t>
            </w: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Индивидуальная работа.</w:t>
            </w: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C1C29" w:rsidP="003C1C29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слова и словосочетания.</w:t>
            </w:r>
          </w:p>
          <w:p w:rsidR="003C1C29" w:rsidRPr="003C1C29" w:rsidRDefault="003C1C29" w:rsidP="003C1C29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их в тетрадь, вставляя пропущенные буквы.</w:t>
            </w:r>
          </w:p>
        </w:tc>
        <w:tc>
          <w:tcPr>
            <w:tcW w:w="5109" w:type="dxa"/>
          </w:tcPr>
          <w:p w:rsidR="00332163" w:rsidRPr="00523DF9" w:rsidRDefault="00A60C0A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Упражнение 321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173-174</w:t>
            </w:r>
          </w:p>
          <w:p w:rsidR="00332163" w:rsidRPr="00523DF9" w:rsidRDefault="00332163" w:rsidP="00125035">
            <w:pPr>
              <w:pStyle w:val="a4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332163" w:rsidRPr="00523DF9" w:rsidTr="00125035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523DF9" w:rsidRDefault="00332163" w:rsidP="00125035">
                  <w:pPr>
                    <w:framePr w:hSpace="180" w:wrap="around" w:vAnchor="text" w:hAnchor="margin" w:x="-68" w:y="16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Критерий оценивания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523DF9" w:rsidRDefault="00332163" w:rsidP="00125035">
                  <w:pPr>
                    <w:framePr w:hSpace="180" w:wrap="around" w:vAnchor="text" w:hAnchor="margin" w:x="-68" w:y="16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Дескриптор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32163" w:rsidRPr="00523DF9" w:rsidTr="00125035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523DF9" w:rsidRDefault="00332163" w:rsidP="00125035">
                  <w:pPr>
                    <w:framePr w:hSpace="180" w:wrap="around" w:vAnchor="text" w:hAnchor="margin" w:x="-68" w:y="16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523DF9" w:rsidRDefault="00332163" w:rsidP="00125035">
                  <w:pPr>
                    <w:framePr w:hSpace="180" w:wrap="around" w:vAnchor="text" w:hAnchor="margin" w:x="-68" w:y="16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 xml:space="preserve">Учащийся </w:t>
                  </w:r>
                </w:p>
              </w:tc>
            </w:tr>
            <w:tr w:rsidR="00332163" w:rsidRPr="00523DF9" w:rsidTr="00125035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32163" w:rsidRDefault="007C4C6B" w:rsidP="00125035">
                  <w:pPr>
                    <w:framePr w:hSpace="180" w:wrap="around" w:vAnchor="text" w:hAnchor="margin" w:x="-68" w:y="16"/>
                    <w:ind w:left="108" w:right="65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61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Понимает основное содержание текста, извлекая главную и второстепенную, известную и неизвестную информацию.</w:t>
                  </w:r>
                </w:p>
                <w:p w:rsidR="007C4C6B" w:rsidRPr="00523DF9" w:rsidRDefault="007C4C6B" w:rsidP="00125035">
                  <w:pPr>
                    <w:framePr w:hSpace="180" w:wrap="around" w:vAnchor="text" w:hAnchor="margin" w:x="-68" w:y="16"/>
                    <w:ind w:left="108" w:right="65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Формулирует различные вопросы на основе выводов и заключений.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32163" w:rsidRDefault="007C4C6B" w:rsidP="00125035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Выделяет в тексте основную, главную информацию</w:t>
                  </w:r>
                  <w:r w:rsidR="00A60C0A">
                    <w:rPr>
                      <w:rFonts w:ascii="Times New Roman" w:eastAsia="Times New Roman" w:hAnsi="Times New Roman" w:cs="Times New Roman"/>
                    </w:rPr>
                    <w:t>, её систематизацию.</w:t>
                  </w:r>
                </w:p>
                <w:p w:rsidR="00A60C0A" w:rsidRDefault="00A60C0A" w:rsidP="00125035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60C0A" w:rsidRPr="00A60C0A" w:rsidRDefault="00A60C0A" w:rsidP="00A60C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Приводит 3 примера</w:t>
                  </w:r>
                  <w:r>
                    <w:rPr>
                      <w:rFonts w:ascii="Times New Roman" w:hAnsi="Times New Roman" w:cs="Times New Roman"/>
                    </w:rPr>
                    <w:t xml:space="preserve"> пользы интернета</w:t>
                  </w:r>
                  <w:r>
                    <w:rPr>
                      <w:rFonts w:ascii="Times New Roman" w:hAnsi="Times New Roman" w:cs="Times New Roman"/>
                    </w:rPr>
                    <w:t xml:space="preserve"> и 3 примера</w:t>
                  </w:r>
                  <w:r>
                    <w:rPr>
                      <w:rFonts w:ascii="Times New Roman" w:hAnsi="Times New Roman" w:cs="Times New Roman"/>
                    </w:rPr>
                    <w:t xml:space="preserve">  недостатка интернета</w:t>
                  </w:r>
                </w:p>
              </w:tc>
            </w:tr>
          </w:tbl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C1C29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 324</w:t>
            </w: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4909" w:type="dxa"/>
              <w:tblInd w:w="0" w:type="dxa"/>
              <w:tblLayout w:type="fixed"/>
              <w:tblCellMar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71"/>
              <w:gridCol w:w="9"/>
            </w:tblGrid>
            <w:tr w:rsidR="00332163" w:rsidRPr="00523DF9" w:rsidTr="00125035">
              <w:trPr>
                <w:gridAfter w:val="1"/>
                <w:wAfter w:w="9" w:type="dxa"/>
                <w:trHeight w:val="19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523DF9" w:rsidRDefault="00332163" w:rsidP="00125035">
                  <w:pPr>
                    <w:framePr w:hSpace="180" w:wrap="around" w:vAnchor="text" w:hAnchor="margin" w:x="-68" w:y="16"/>
                    <w:ind w:right="57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Критерий оценивания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523DF9" w:rsidRDefault="00332163" w:rsidP="00125035">
                  <w:pPr>
                    <w:framePr w:hSpace="180" w:wrap="around" w:vAnchor="text" w:hAnchor="margin" w:x="-68" w:y="16"/>
                    <w:ind w:left="39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>Дескриптор</w:t>
                  </w:r>
                  <w:r w:rsidRPr="00523D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32163" w:rsidRPr="00523DF9" w:rsidTr="00125035">
              <w:trPr>
                <w:trHeight w:val="196"/>
              </w:trPr>
              <w:tc>
                <w:tcPr>
                  <w:tcW w:w="242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523DF9" w:rsidRDefault="00332163" w:rsidP="00125035">
                  <w:pPr>
                    <w:framePr w:hSpace="180" w:wrap="around" w:vAnchor="text" w:hAnchor="margin" w:x="-68" w:y="16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2163" w:rsidRPr="00523DF9" w:rsidRDefault="00332163" w:rsidP="00125035">
                  <w:pPr>
                    <w:framePr w:hSpace="180" w:wrap="around" w:vAnchor="text" w:hAnchor="margin" w:x="-68" w:y="16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523DF9">
                    <w:rPr>
                      <w:rFonts w:ascii="Times New Roman" w:hAnsi="Times New Roman" w:cs="Times New Roman"/>
                      <w:b/>
                    </w:rPr>
                    <w:t xml:space="preserve">Учащийся </w:t>
                  </w:r>
                </w:p>
              </w:tc>
            </w:tr>
            <w:tr w:rsidR="00332163" w:rsidRPr="00523DF9" w:rsidTr="00125035">
              <w:trPr>
                <w:trHeight w:val="765"/>
              </w:trPr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32163" w:rsidRPr="00523DF9" w:rsidRDefault="003C1C29" w:rsidP="003C1C29">
                  <w:pPr>
                    <w:framePr w:hSpace="180" w:wrap="around" w:vAnchor="text" w:hAnchor="margin" w:x="-68" w:y="16"/>
                    <w:ind w:left="108" w:right="65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Понимает основное содержание.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32163" w:rsidRPr="00523DF9" w:rsidRDefault="003C1C29" w:rsidP="00125035">
                  <w:pPr>
                    <w:framePr w:hSpace="180" w:wrap="around" w:vAnchor="text" w:hAnchor="margin" w:x="-68" w:y="16"/>
                    <w:ind w:right="65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523DF9">
                    <w:rPr>
                      <w:rFonts w:ascii="Times New Roman" w:eastAsia="Times New Roman" w:hAnsi="Times New Roman" w:cs="Times New Roman"/>
                    </w:rPr>
                    <w:t>Умеет писать слово Интернет/интернет с прописной или строчной буквы; высказывать своё мнение, аргументируя его</w:t>
                  </w:r>
                  <w:proofErr w:type="gramStart"/>
                  <w:r w:rsidRPr="00523DF9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Вставляет гласные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корне слова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332163" w:rsidRPr="00523DF9" w:rsidRDefault="00332163" w:rsidP="00125035">
            <w:pPr>
              <w:pStyle w:val="a4"/>
              <w:ind w:left="72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Pr="00F618F2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A60C0A" w:rsidP="001250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</w:t>
            </w:r>
            <w:proofErr w:type="spellStart"/>
            <w:r>
              <w:rPr>
                <w:rFonts w:ascii="Times New Roman" w:hAnsi="Times New Roman" w:cs="Times New Roman"/>
              </w:rPr>
              <w:t>Инсерт</w:t>
            </w:r>
            <w:proofErr w:type="spellEnd"/>
            <w:r w:rsidR="00332163" w:rsidRPr="00523DF9">
              <w:rPr>
                <w:rFonts w:ascii="Times New Roman" w:hAnsi="Times New Roman" w:cs="Times New Roman"/>
              </w:rPr>
              <w:t>».</w:t>
            </w: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2</w:t>
            </w: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оценки работы в группе </w:t>
            </w: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работы в группах</w:t>
            </w: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C1C29" w:rsidP="001250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176</w:t>
            </w: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2163" w:rsidTr="00125035">
        <w:trPr>
          <w:gridAfter w:val="1"/>
          <w:wAfter w:w="6" w:type="dxa"/>
          <w:trHeight w:val="1359"/>
        </w:trPr>
        <w:tc>
          <w:tcPr>
            <w:tcW w:w="919" w:type="dxa"/>
          </w:tcPr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A96A01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6A01">
              <w:rPr>
                <w:rFonts w:ascii="Times New Roman" w:hAnsi="Times New Roman" w:cs="Times New Roman"/>
                <w:b/>
              </w:rPr>
              <w:t>36 - 38 мин</w:t>
            </w:r>
          </w:p>
        </w:tc>
        <w:tc>
          <w:tcPr>
            <w:tcW w:w="2972" w:type="dxa"/>
          </w:tcPr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23DF9">
              <w:rPr>
                <w:rFonts w:ascii="Times New Roman" w:hAnsi="Times New Roman" w:cs="Times New Roman"/>
                <w:b/>
              </w:rPr>
              <w:t>. Итоги урока. Этап рефлексии</w:t>
            </w:r>
            <w:r w:rsidRPr="00523D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09" w:type="dxa"/>
          </w:tcPr>
          <w:p w:rsidR="00332163" w:rsidRDefault="00332163" w:rsidP="001250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163" w:rsidRPr="00523DF9" w:rsidRDefault="003C1C29" w:rsidP="001250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эпиграф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3C1C29">
              <w:rPr>
                <w:rFonts w:ascii="Times New Roman" w:hAnsi="Times New Roman" w:cs="Times New Roman"/>
                <w:i/>
              </w:rPr>
              <w:t>Компьютерная программа делает то, что вы приказали ей сделать, а не то, что вы хотели, чтобы она сделала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  <w:p w:rsidR="00332163" w:rsidRPr="00523DF9" w:rsidRDefault="003C1C29" w:rsidP="001250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332163" w:rsidRDefault="00332163" w:rsidP="0012503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2163" w:rsidRPr="00523DF9" w:rsidTr="00125035">
        <w:trPr>
          <w:trHeight w:val="633"/>
        </w:trPr>
        <w:tc>
          <w:tcPr>
            <w:tcW w:w="919" w:type="dxa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39-40 мин</w:t>
            </w:r>
          </w:p>
        </w:tc>
        <w:tc>
          <w:tcPr>
            <w:tcW w:w="10212" w:type="dxa"/>
            <w:gridSpan w:val="4"/>
          </w:tcPr>
          <w:p w:rsidR="00332163" w:rsidRPr="00523DF9" w:rsidRDefault="00332163" w:rsidP="0012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523DF9">
              <w:rPr>
                <w:rFonts w:ascii="Times New Roman" w:hAnsi="Times New Roman" w:cs="Times New Roman"/>
                <w:b/>
              </w:rPr>
              <w:t>Информация о домашнем задании.</w:t>
            </w:r>
          </w:p>
          <w:p w:rsidR="00332163" w:rsidRPr="00523DF9" w:rsidRDefault="00332163" w:rsidP="003C1C29">
            <w:pPr>
              <w:rPr>
                <w:rFonts w:ascii="Times New Roman" w:hAnsi="Times New Roman" w:cs="Times New Roman"/>
                <w:b/>
              </w:rPr>
            </w:pPr>
            <w:r w:rsidRPr="00523DF9">
              <w:rPr>
                <w:rFonts w:ascii="Times New Roman" w:hAnsi="Times New Roman" w:cs="Times New Roman"/>
                <w:b/>
              </w:rPr>
              <w:t>Упр</w:t>
            </w:r>
            <w:r w:rsidR="003C1C29">
              <w:rPr>
                <w:rFonts w:ascii="Times New Roman" w:hAnsi="Times New Roman" w:cs="Times New Roman"/>
                <w:b/>
              </w:rPr>
              <w:t>ажнение 323</w:t>
            </w:r>
            <w:proofErr w:type="gramStart"/>
            <w:r w:rsidR="003C1C2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3C1C29">
              <w:rPr>
                <w:rFonts w:ascii="Times New Roman" w:hAnsi="Times New Roman" w:cs="Times New Roman"/>
                <w:b/>
              </w:rPr>
              <w:t>, Б, В письменно</w:t>
            </w:r>
            <w:r w:rsidRPr="00523DF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4614F" w:rsidRDefault="0034614F"/>
    <w:sectPr w:rsidR="0034614F" w:rsidSect="00F43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1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1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2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2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3.5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3.7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4.2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7.4.1.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1E1C4D0C"/>
    <w:multiLevelType w:val="hybridMultilevel"/>
    <w:tmpl w:val="397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63AEE"/>
    <w:multiLevelType w:val="hybridMultilevel"/>
    <w:tmpl w:val="270C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024C5"/>
    <w:multiLevelType w:val="hybridMultilevel"/>
    <w:tmpl w:val="8F5E6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C1E29"/>
    <w:multiLevelType w:val="hybridMultilevel"/>
    <w:tmpl w:val="76529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B3825"/>
    <w:multiLevelType w:val="hybridMultilevel"/>
    <w:tmpl w:val="DC204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958AB"/>
    <w:multiLevelType w:val="hybridMultilevel"/>
    <w:tmpl w:val="EC262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E3F14"/>
    <w:multiLevelType w:val="hybridMultilevel"/>
    <w:tmpl w:val="44F03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6236D"/>
    <w:multiLevelType w:val="hybridMultilevel"/>
    <w:tmpl w:val="C2D0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51FD6"/>
    <w:multiLevelType w:val="hybridMultilevel"/>
    <w:tmpl w:val="59B6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3"/>
    <w:rsid w:val="00332163"/>
    <w:rsid w:val="0034614F"/>
    <w:rsid w:val="003C1C29"/>
    <w:rsid w:val="006D3FE7"/>
    <w:rsid w:val="007C4C6B"/>
    <w:rsid w:val="00A60C0A"/>
    <w:rsid w:val="00B14CF7"/>
    <w:rsid w:val="00F4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63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3321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32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63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3321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332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2021-01-10T19:26:00Z</dcterms:created>
  <dcterms:modified xsi:type="dcterms:W3CDTF">2021-01-10T20:06:00Z</dcterms:modified>
</cp:coreProperties>
</file>