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12D" w:rsidRPr="00E43021" w:rsidRDefault="00A30814" w:rsidP="00A3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2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30814" w:rsidRPr="00E43021" w:rsidRDefault="00A30814" w:rsidP="00A3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21">
        <w:rPr>
          <w:rFonts w:ascii="Times New Roman" w:hAnsi="Times New Roman" w:cs="Times New Roman"/>
          <w:b/>
          <w:sz w:val="28"/>
          <w:szCs w:val="28"/>
        </w:rPr>
        <w:t>Типы СПП</w:t>
      </w:r>
    </w:p>
    <w:p w:rsidR="00A30814" w:rsidRDefault="00A30814" w:rsidP="00A3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14">
        <w:rPr>
          <w:rFonts w:ascii="Times New Roman" w:hAnsi="Times New Roman" w:cs="Times New Roman"/>
          <w:sz w:val="28"/>
          <w:szCs w:val="28"/>
        </w:rPr>
        <w:t>9 класс</w:t>
      </w:r>
    </w:p>
    <w:p w:rsidR="00A30814" w:rsidRDefault="008E74B2" w:rsidP="00A30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302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30814" w:rsidRPr="00A30814" w:rsidRDefault="00A30814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14">
        <w:rPr>
          <w:rFonts w:ascii="Times New Roman" w:hAnsi="Times New Roman" w:cs="Times New Roman"/>
          <w:b/>
          <w:sz w:val="24"/>
          <w:szCs w:val="24"/>
        </w:rPr>
        <w:t>Прочитайте, перепишите, расставляя знаки препинания. Графически объясните постановку зн</w:t>
      </w:r>
      <w:r w:rsidR="006C401A">
        <w:rPr>
          <w:rFonts w:ascii="Times New Roman" w:hAnsi="Times New Roman" w:cs="Times New Roman"/>
          <w:b/>
          <w:sz w:val="24"/>
          <w:szCs w:val="24"/>
        </w:rPr>
        <w:t>аков препинания. Определите виды</w:t>
      </w:r>
      <w:r w:rsidRPr="00A30814">
        <w:rPr>
          <w:rFonts w:ascii="Times New Roman" w:hAnsi="Times New Roman" w:cs="Times New Roman"/>
          <w:b/>
          <w:sz w:val="24"/>
          <w:szCs w:val="24"/>
        </w:rPr>
        <w:t xml:space="preserve"> придаточных предложений.</w:t>
      </w:r>
    </w:p>
    <w:p w:rsidR="00A30814" w:rsidRPr="006C401A" w:rsidRDefault="00D52C08" w:rsidP="00A30814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Чичиков вступил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 темные широкие сени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от которых подуло холодом, как из погре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ба. Из сеней он попал в комнату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то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(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же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) темную чуть(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чуть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)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оз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ренн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..ю светом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выходивш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..м из(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под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) широкой щели находившейся внизу двери.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Отв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рив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эту дверь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он 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наконец очутился на свету и был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пораж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 </w:t>
      </w:r>
      <w:proofErr w:type="spellStart"/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предста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вш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..м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бе..порядком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Казалось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(как)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будто в доме происходило м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ытье полов и сюда на время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нагр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моздили</w:t>
      </w:r>
      <w:proofErr w:type="spellEnd"/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всю мебель. На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одном столе стоял даже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некраше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ый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слома..</w:t>
      </w:r>
      <w:proofErr w:type="spellStart"/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ый</w:t>
      </w:r>
      <w:proofErr w:type="spellEnd"/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стул 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и рядом с ним часы с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остановивш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мся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маятником к которому паук уже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пр..ладил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паутину. Тут(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же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)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ст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оял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прислонё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ый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боком к стене шкаф со стари..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ым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серебром. На бюро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инкрусти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рованном перламутровой мозаикой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которая местами уже выпа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ла и оставила после себя одни ж..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лтенькие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ж..лобки</w:t>
      </w:r>
      <w:proofErr w:type="spellEnd"/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наполненные клеем лежало</w:t>
      </w:r>
      <w:r w:rsidRP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множество всякой всячины</w:t>
      </w:r>
      <w:r w:rsidR="006C401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…</w:t>
      </w:r>
    </w:p>
    <w:p w:rsidR="00A30814" w:rsidRDefault="00A30814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1">
        <w:rPr>
          <w:rFonts w:ascii="Times New Roman" w:hAnsi="Times New Roman" w:cs="Times New Roman"/>
          <w:b/>
          <w:sz w:val="24"/>
          <w:szCs w:val="24"/>
        </w:rPr>
        <w:t>По данным схемам составьте ССП, запишите их.</w:t>
      </w:r>
    </w:p>
    <w:p w:rsidR="00E43021" w:rsidRPr="00E43021" w:rsidRDefault="00E43021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814" w:rsidRDefault="00A30814" w:rsidP="00A30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43021">
        <w:rPr>
          <w:rFonts w:ascii="Times New Roman" w:hAnsi="Times New Roman" w:cs="Times New Roman"/>
          <w:sz w:val="28"/>
          <w:szCs w:val="28"/>
        </w:rPr>
        <w:t>придаточным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1">
        <w:rPr>
          <w:rFonts w:ascii="Times New Roman" w:hAnsi="Times New Roman" w:cs="Times New Roman"/>
          <w:sz w:val="28"/>
          <w:szCs w:val="28"/>
        </w:rPr>
        <w:t>определительным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21" w:rsidRDefault="00E43021" w:rsidP="00E4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814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C2B">
        <w:rPr>
          <w:rFonts w:ascii="Times New Roman" w:hAnsi="Times New Roman" w:cs="Times New Roman"/>
          <w:b/>
          <w:sz w:val="32"/>
          <w:szCs w:val="32"/>
        </w:rPr>
        <w:t>[…</w:t>
      </w:r>
      <w:r w:rsidR="00BD3C2B">
        <w:rPr>
          <w:rFonts w:ascii="Times New Roman" w:hAnsi="Times New Roman" w:cs="Times New Roman"/>
          <w:b/>
          <w:sz w:val="32"/>
          <w:szCs w:val="32"/>
        </w:rPr>
        <w:t xml:space="preserve">указ. сл. + </w:t>
      </w:r>
      <w:r w:rsidRPr="00E43021">
        <w:rPr>
          <w:rFonts w:ascii="Times New Roman" w:hAnsi="Times New Roman" w:cs="Times New Roman"/>
          <w:b/>
          <w:sz w:val="32"/>
          <w:szCs w:val="32"/>
        </w:rPr>
        <w:t>сущ.</w:t>
      </w:r>
      <w:r w:rsidRPr="00BD3C2B">
        <w:rPr>
          <w:rFonts w:ascii="Times New Roman" w:hAnsi="Times New Roman" w:cs="Times New Roman"/>
          <w:b/>
          <w:sz w:val="32"/>
          <w:szCs w:val="32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 xml:space="preserve">, (союзн. сл. </w:t>
      </w:r>
      <w:r w:rsidR="00BD3C2B" w:rsidRPr="00BD3C2B">
        <w:rPr>
          <w:rFonts w:ascii="Times New Roman" w:hAnsi="Times New Roman" w:cs="Times New Roman"/>
          <w:i/>
          <w:sz w:val="32"/>
          <w:szCs w:val="32"/>
        </w:rPr>
        <w:t>когда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C2B">
        <w:rPr>
          <w:rFonts w:ascii="Times New Roman" w:hAnsi="Times New Roman" w:cs="Times New Roman"/>
          <w:b/>
          <w:sz w:val="32"/>
          <w:szCs w:val="32"/>
        </w:rPr>
        <w:t>[…</w:t>
      </w:r>
      <w:r w:rsidR="00F6736E">
        <w:rPr>
          <w:rFonts w:ascii="Times New Roman" w:hAnsi="Times New Roman" w:cs="Times New Roman"/>
          <w:b/>
          <w:sz w:val="32"/>
          <w:szCs w:val="32"/>
        </w:rPr>
        <w:t>сущ.</w:t>
      </w:r>
      <w:r w:rsidRPr="00BD3C2B">
        <w:rPr>
          <w:rFonts w:ascii="Times New Roman" w:hAnsi="Times New Roman" w:cs="Times New Roman"/>
          <w:b/>
          <w:sz w:val="32"/>
          <w:szCs w:val="32"/>
        </w:rPr>
        <w:t>]</w:t>
      </w:r>
      <w:r w:rsidR="00F6736E">
        <w:rPr>
          <w:rFonts w:ascii="Times New Roman" w:hAnsi="Times New Roman" w:cs="Times New Roman"/>
          <w:b/>
          <w:sz w:val="32"/>
          <w:szCs w:val="32"/>
        </w:rPr>
        <w:t>, (</w:t>
      </w:r>
      <w:r w:rsidR="00F6736E" w:rsidRPr="00A20537">
        <w:rPr>
          <w:rFonts w:ascii="Times New Roman" w:hAnsi="Times New Roman" w:cs="Times New Roman"/>
          <w:i/>
          <w:sz w:val="32"/>
          <w:szCs w:val="32"/>
        </w:rPr>
        <w:t>где</w:t>
      </w:r>
      <w:r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Pr="00E43021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C2B">
        <w:rPr>
          <w:rFonts w:ascii="Times New Roman" w:hAnsi="Times New Roman" w:cs="Times New Roman"/>
          <w:b/>
          <w:sz w:val="32"/>
          <w:szCs w:val="32"/>
        </w:rPr>
        <w:t>[…</w:t>
      </w:r>
      <w:r w:rsidR="00F6736E">
        <w:rPr>
          <w:rFonts w:ascii="Times New Roman" w:hAnsi="Times New Roman" w:cs="Times New Roman"/>
          <w:b/>
          <w:sz w:val="32"/>
          <w:szCs w:val="32"/>
        </w:rPr>
        <w:t>тот</w:t>
      </w:r>
      <w:r w:rsidR="00A20537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, (</w:t>
      </w:r>
      <w:r w:rsidRPr="00A20537">
        <w:rPr>
          <w:rFonts w:ascii="Times New Roman" w:hAnsi="Times New Roman" w:cs="Times New Roman"/>
          <w:i/>
          <w:sz w:val="32"/>
          <w:szCs w:val="32"/>
        </w:rPr>
        <w:t>кто</w:t>
      </w:r>
      <w:r w:rsidR="00A20537">
        <w:rPr>
          <w:rFonts w:ascii="Times New Roman" w:hAnsi="Times New Roman" w:cs="Times New Roman"/>
          <w:b/>
          <w:sz w:val="32"/>
          <w:szCs w:val="32"/>
        </w:rPr>
        <w:t>…)</w:t>
      </w:r>
      <w:r w:rsidRPr="00BD3C2B">
        <w:rPr>
          <w:rFonts w:ascii="Times New Roman" w:hAnsi="Times New Roman" w:cs="Times New Roman"/>
          <w:b/>
          <w:sz w:val="32"/>
          <w:szCs w:val="32"/>
        </w:rPr>
        <w:t>.</w:t>
      </w:r>
    </w:p>
    <w:p w:rsidR="00A30814" w:rsidRPr="00A30814" w:rsidRDefault="00A30814">
      <w:pPr>
        <w:rPr>
          <w:rFonts w:ascii="Times New Roman" w:hAnsi="Times New Roman" w:cs="Times New Roman"/>
          <w:sz w:val="28"/>
          <w:szCs w:val="28"/>
        </w:rPr>
      </w:pPr>
    </w:p>
    <w:p w:rsidR="00E43021" w:rsidRDefault="00E43021" w:rsidP="00E43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придаточным изъяснительным.</w:t>
      </w:r>
    </w:p>
    <w:p w:rsidR="00E43021" w:rsidRDefault="00E43021" w:rsidP="00E4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021" w:rsidRDefault="00E43021" w:rsidP="00E430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C2B">
        <w:rPr>
          <w:rFonts w:ascii="Times New Roman" w:hAnsi="Times New Roman" w:cs="Times New Roman"/>
          <w:b/>
          <w:sz w:val="32"/>
          <w:szCs w:val="32"/>
        </w:rPr>
        <w:t>[…</w:t>
      </w:r>
      <w:r w:rsidRPr="00E43021">
        <w:rPr>
          <w:rFonts w:ascii="Times New Roman" w:hAnsi="Times New Roman" w:cs="Times New Roman"/>
          <w:b/>
          <w:sz w:val="32"/>
          <w:szCs w:val="32"/>
        </w:rPr>
        <w:t>сущ.</w:t>
      </w:r>
      <w:r w:rsidRPr="00BD3C2B">
        <w:rPr>
          <w:rFonts w:ascii="Times New Roman" w:hAnsi="Times New Roman" w:cs="Times New Roman"/>
          <w:b/>
          <w:sz w:val="32"/>
          <w:szCs w:val="32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>, (сою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E43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0537">
        <w:rPr>
          <w:rFonts w:ascii="Times New Roman" w:hAnsi="Times New Roman" w:cs="Times New Roman"/>
          <w:i/>
          <w:sz w:val="32"/>
          <w:szCs w:val="32"/>
        </w:rPr>
        <w:t>что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Default="00E43021" w:rsidP="00E430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C2B">
        <w:rPr>
          <w:rFonts w:ascii="Times New Roman" w:hAnsi="Times New Roman" w:cs="Times New Roman"/>
          <w:b/>
          <w:sz w:val="32"/>
          <w:szCs w:val="32"/>
        </w:rPr>
        <w:t>[…</w:t>
      </w:r>
      <w:r w:rsidR="00BD3C2B">
        <w:rPr>
          <w:rFonts w:ascii="Times New Roman" w:hAnsi="Times New Roman" w:cs="Times New Roman"/>
          <w:b/>
          <w:sz w:val="32"/>
          <w:szCs w:val="32"/>
        </w:rPr>
        <w:t>глаг</w:t>
      </w:r>
      <w:r w:rsidRPr="00E43021">
        <w:rPr>
          <w:rFonts w:ascii="Times New Roman" w:hAnsi="Times New Roman" w:cs="Times New Roman"/>
          <w:b/>
          <w:sz w:val="32"/>
          <w:szCs w:val="32"/>
        </w:rPr>
        <w:t>.</w:t>
      </w:r>
      <w:r w:rsidRPr="00BD3C2B">
        <w:rPr>
          <w:rFonts w:ascii="Times New Roman" w:hAnsi="Times New Roman" w:cs="Times New Roman"/>
          <w:b/>
          <w:sz w:val="32"/>
          <w:szCs w:val="32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>, (сою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="00BD3C2B">
        <w:rPr>
          <w:rFonts w:ascii="Times New Roman" w:hAnsi="Times New Roman" w:cs="Times New Roman"/>
          <w:b/>
          <w:sz w:val="32"/>
          <w:szCs w:val="32"/>
        </w:rPr>
        <w:t>н. сл.</w:t>
      </w:r>
      <w:r w:rsidRPr="00E43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3C2B">
        <w:rPr>
          <w:rFonts w:ascii="Times New Roman" w:hAnsi="Times New Roman" w:cs="Times New Roman"/>
          <w:i/>
          <w:sz w:val="32"/>
          <w:szCs w:val="32"/>
        </w:rPr>
        <w:t>что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Pr="00E43021" w:rsidRDefault="00E43021" w:rsidP="00E43021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0814" w:rsidRPr="00A30814" w:rsidRDefault="00A30814">
      <w:pPr>
        <w:rPr>
          <w:rFonts w:ascii="Times New Roman" w:hAnsi="Times New Roman" w:cs="Times New Roman"/>
          <w:sz w:val="28"/>
          <w:szCs w:val="28"/>
        </w:rPr>
      </w:pPr>
    </w:p>
    <w:sectPr w:rsidR="00A30814" w:rsidRPr="00A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582"/>
    <w:multiLevelType w:val="hybridMultilevel"/>
    <w:tmpl w:val="8E7A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2A4"/>
    <w:multiLevelType w:val="hybridMultilevel"/>
    <w:tmpl w:val="33968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726A"/>
    <w:multiLevelType w:val="hybridMultilevel"/>
    <w:tmpl w:val="8B0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451A"/>
    <w:multiLevelType w:val="hybridMultilevel"/>
    <w:tmpl w:val="8D2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21928">
    <w:abstractNumId w:val="2"/>
  </w:num>
  <w:num w:numId="2" w16cid:durableId="207188592">
    <w:abstractNumId w:val="3"/>
  </w:num>
  <w:num w:numId="3" w16cid:durableId="525093948">
    <w:abstractNumId w:val="1"/>
  </w:num>
  <w:num w:numId="4" w16cid:durableId="134862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14"/>
    <w:rsid w:val="0006612D"/>
    <w:rsid w:val="00173BD7"/>
    <w:rsid w:val="006C401A"/>
    <w:rsid w:val="008E74B2"/>
    <w:rsid w:val="00A20537"/>
    <w:rsid w:val="00A30814"/>
    <w:rsid w:val="00BD3C2B"/>
    <w:rsid w:val="00D52C08"/>
    <w:rsid w:val="00E43021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F5C7"/>
  <w15:chartTrackingRefBased/>
  <w15:docId w15:val="{7A9A84F3-B2BD-4C73-80CF-1B46BD05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CEO of The BHG</cp:lastModifiedBy>
  <cp:revision>6</cp:revision>
  <dcterms:created xsi:type="dcterms:W3CDTF">2023-01-29T11:12:00Z</dcterms:created>
  <dcterms:modified xsi:type="dcterms:W3CDTF">2023-03-29T10:10:00Z</dcterms:modified>
</cp:coreProperties>
</file>