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9E5" w:rsidRPr="002619E5" w:rsidRDefault="002619E5" w:rsidP="002619E5">
      <w:pPr>
        <w:pStyle w:val="a3"/>
        <w:rPr>
          <w:b/>
          <w:color w:val="000000"/>
        </w:rPr>
      </w:pPr>
      <w:r w:rsidRPr="002619E5">
        <w:rPr>
          <w:b/>
          <w:color w:val="000000"/>
        </w:rPr>
        <w:t xml:space="preserve">Конспект урока: </w:t>
      </w:r>
      <w:r w:rsidRPr="002619E5">
        <w:rPr>
          <w:b/>
          <w:color w:val="000000"/>
        </w:rPr>
        <w:t>«Расцвет Древнерусского государства при Ярославе Мудром»</w:t>
      </w:r>
      <w:r w:rsidRPr="002619E5">
        <w:rPr>
          <w:b/>
          <w:color w:val="000000"/>
        </w:rPr>
        <w:t>. 6 класс.</w:t>
      </w:r>
      <w:bookmarkStart w:id="0" w:name="_GoBack"/>
      <w:bookmarkEnd w:id="0"/>
    </w:p>
    <w:p w:rsidR="002619E5" w:rsidRPr="002619E5" w:rsidRDefault="002619E5" w:rsidP="002619E5">
      <w:pPr>
        <w:pStyle w:val="a3"/>
        <w:spacing w:before="0" w:beforeAutospacing="0" w:after="0" w:afterAutospacing="0"/>
        <w:rPr>
          <w:color w:val="000000"/>
          <w:u w:val="single"/>
        </w:rPr>
      </w:pPr>
      <w:r w:rsidRPr="002619E5">
        <w:rPr>
          <w:color w:val="000000"/>
          <w:u w:val="single"/>
        </w:rPr>
        <w:t>Цели урока</w:t>
      </w:r>
      <w:r w:rsidRPr="002619E5">
        <w:rPr>
          <w:color w:val="000000"/>
          <w:u w:val="single"/>
        </w:rPr>
        <w:t>:</w:t>
      </w:r>
    </w:p>
    <w:p w:rsidR="002619E5" w:rsidRPr="002619E5" w:rsidRDefault="002619E5" w:rsidP="002619E5">
      <w:pPr>
        <w:pStyle w:val="a3"/>
        <w:spacing w:before="0" w:beforeAutospacing="0" w:after="0" w:afterAutospacing="0"/>
        <w:rPr>
          <w:color w:val="000000"/>
        </w:rPr>
      </w:pPr>
      <w:r w:rsidRPr="002619E5">
        <w:rPr>
          <w:b/>
          <w:bCs/>
          <w:i/>
          <w:iCs/>
          <w:color w:val="000000"/>
        </w:rPr>
        <w:t>Образовательная</w:t>
      </w:r>
      <w:r w:rsidRPr="002619E5">
        <w:rPr>
          <w:b/>
          <w:bCs/>
          <w:color w:val="000000"/>
        </w:rPr>
        <w:t>:</w:t>
      </w:r>
      <w:r w:rsidRPr="002619E5">
        <w:rPr>
          <w:color w:val="000000"/>
        </w:rPr>
        <w:t xml:space="preserve"> </w:t>
      </w:r>
      <w:r w:rsidRPr="002619E5">
        <w:rPr>
          <w:color w:val="000000"/>
        </w:rPr>
        <w:t>учащиеся </w:t>
      </w:r>
      <w:r w:rsidRPr="002619E5">
        <w:rPr>
          <w:b/>
          <w:bCs/>
          <w:color w:val="000000"/>
        </w:rPr>
        <w:t>должны знать</w:t>
      </w:r>
      <w:r w:rsidRPr="002619E5">
        <w:rPr>
          <w:color w:val="000000"/>
        </w:rPr>
        <w:t> время правления князя Ярослава Мудрого, </w:t>
      </w:r>
      <w:r w:rsidRPr="002619E5">
        <w:rPr>
          <w:b/>
          <w:bCs/>
          <w:color w:val="000000"/>
        </w:rPr>
        <w:t>представлять </w:t>
      </w:r>
      <w:r w:rsidRPr="002619E5">
        <w:rPr>
          <w:color w:val="000000"/>
        </w:rPr>
        <w:t>его роль во внешней и внутренней политике, процесс формирования древнерусской народности, </w:t>
      </w:r>
      <w:r w:rsidRPr="002619E5">
        <w:rPr>
          <w:b/>
          <w:bCs/>
          <w:color w:val="000000"/>
        </w:rPr>
        <w:t>понимать значение терминов: </w:t>
      </w:r>
      <w:r w:rsidRPr="002619E5">
        <w:rPr>
          <w:i/>
          <w:iCs/>
          <w:color w:val="000000"/>
        </w:rPr>
        <w:t>«усобица», «политика», «общество», «холоп», «вотчина», «закуп», «рядович», «смерд»;</w:t>
      </w:r>
      <w:r w:rsidRPr="002619E5">
        <w:rPr>
          <w:color w:val="000000"/>
        </w:rPr>
        <w:t> подвести учащихся к выводу, что Древнерусское государство в период правления Ярослава Мудрого достигло своего расцвета.</w:t>
      </w:r>
    </w:p>
    <w:p w:rsidR="00397701" w:rsidRPr="002619E5" w:rsidRDefault="002619E5" w:rsidP="002619E5">
      <w:pPr>
        <w:pStyle w:val="a3"/>
        <w:spacing w:before="0" w:beforeAutospacing="0" w:after="0" w:afterAutospacing="0"/>
        <w:rPr>
          <w:color w:val="000000"/>
        </w:rPr>
      </w:pPr>
      <w:proofErr w:type="gramStart"/>
      <w:r w:rsidRPr="002619E5">
        <w:rPr>
          <w:b/>
          <w:bCs/>
          <w:i/>
          <w:iCs/>
          <w:color w:val="000000"/>
        </w:rPr>
        <w:t>Воспитательная</w:t>
      </w:r>
      <w:r w:rsidRPr="002619E5">
        <w:rPr>
          <w:b/>
          <w:bCs/>
          <w:color w:val="000000"/>
        </w:rPr>
        <w:t>:</w:t>
      </w:r>
      <w:r w:rsidRPr="002619E5">
        <w:rPr>
          <w:b/>
          <w:bCs/>
          <w:i/>
          <w:iCs/>
          <w:color w:val="000000"/>
        </w:rPr>
        <w:t xml:space="preserve"> </w:t>
      </w:r>
      <w:r w:rsidRPr="002619E5">
        <w:rPr>
          <w:color w:val="000000"/>
        </w:rPr>
        <w:t>формировать эмоционально-ценностное отношение к деятельности и личности князя Ярослава Мудрого, святым Борису и Глебу, формированию древнерусской народности.</w:t>
      </w:r>
      <w:proofErr w:type="gramEnd"/>
    </w:p>
    <w:p w:rsidR="002619E5" w:rsidRPr="002619E5" w:rsidRDefault="002619E5" w:rsidP="002619E5">
      <w:pPr>
        <w:pStyle w:val="a3"/>
        <w:spacing w:before="0" w:beforeAutospacing="0" w:after="0" w:afterAutospacing="0"/>
        <w:rPr>
          <w:color w:val="000000"/>
        </w:rPr>
      </w:pPr>
      <w:r w:rsidRPr="002619E5">
        <w:rPr>
          <w:b/>
          <w:bCs/>
          <w:i/>
          <w:iCs/>
          <w:color w:val="000000"/>
        </w:rPr>
        <w:t>Развивающая</w:t>
      </w:r>
      <w:r w:rsidRPr="002619E5">
        <w:rPr>
          <w:b/>
          <w:bCs/>
          <w:color w:val="000000"/>
        </w:rPr>
        <w:t>:</w:t>
      </w:r>
      <w:r>
        <w:rPr>
          <w:color w:val="000000"/>
        </w:rPr>
        <w:t xml:space="preserve"> </w:t>
      </w:r>
      <w:proofErr w:type="gramStart"/>
      <w:r w:rsidRPr="002619E5">
        <w:rPr>
          <w:b/>
          <w:bCs/>
          <w:i/>
          <w:iCs/>
          <w:color w:val="000000"/>
        </w:rPr>
        <w:t>Практико</w:t>
      </w:r>
      <w:r w:rsidRPr="002619E5">
        <w:rPr>
          <w:b/>
          <w:bCs/>
          <w:i/>
          <w:iCs/>
          <w:color w:val="000000"/>
        </w:rPr>
        <w:t>-</w:t>
      </w:r>
      <w:r w:rsidRPr="002619E5">
        <w:rPr>
          <w:b/>
          <w:bCs/>
          <w:i/>
          <w:iCs/>
          <w:color w:val="000000"/>
        </w:rPr>
        <w:t>ориентированная:</w:t>
      </w:r>
      <w:r w:rsidRPr="002619E5">
        <w:rPr>
          <w:color w:val="000000"/>
        </w:rPr>
        <w:t xml:space="preserve"> </w:t>
      </w:r>
      <w:r w:rsidRPr="002619E5">
        <w:rPr>
          <w:color w:val="000000"/>
        </w:rPr>
        <w:t>продолжить формирование умения характеризовать роль исторических деятелей (Ярослава Мудрого), называть хронологические рамки его правления, показывать и определять на исторической карте местоположение Руси, городов, давать характеристику различным группам населения, излагать основные события; объяснять значения терминов </w:t>
      </w:r>
      <w:r w:rsidRPr="002619E5">
        <w:rPr>
          <w:b/>
          <w:bCs/>
          <w:i/>
          <w:iCs/>
          <w:color w:val="000000"/>
        </w:rPr>
        <w:t>«усобица», «политика», «общество», «холоп», «вотчина», «закуп», «рядович», «смерд».</w:t>
      </w:r>
      <w:proofErr w:type="gramEnd"/>
    </w:p>
    <w:p w:rsidR="002619E5" w:rsidRPr="002619E5" w:rsidRDefault="002619E5" w:rsidP="002619E5">
      <w:pPr>
        <w:pStyle w:val="a3"/>
        <w:spacing w:before="0" w:beforeAutospacing="0" w:after="0" w:afterAutospacing="0"/>
        <w:rPr>
          <w:color w:val="000000"/>
        </w:rPr>
      </w:pPr>
      <w:r w:rsidRPr="002619E5">
        <w:rPr>
          <w:color w:val="000000"/>
        </w:rPr>
        <w:t>учащиеся </w:t>
      </w:r>
      <w:r w:rsidRPr="002619E5">
        <w:rPr>
          <w:b/>
          <w:bCs/>
          <w:color w:val="000000"/>
        </w:rPr>
        <w:t>должны понимать</w:t>
      </w:r>
      <w:r w:rsidRPr="002619E5">
        <w:rPr>
          <w:color w:val="000000"/>
        </w:rPr>
        <w:t> роль Ярослава Мудрого</w:t>
      </w:r>
      <w:r w:rsidRPr="002619E5">
        <w:rPr>
          <w:b/>
          <w:bCs/>
          <w:i/>
          <w:iCs/>
          <w:color w:val="000000"/>
        </w:rPr>
        <w:t> </w:t>
      </w:r>
      <w:r w:rsidRPr="002619E5">
        <w:rPr>
          <w:color w:val="000000"/>
        </w:rPr>
        <w:t>в период, когда Древнерусского государство достигло своего расцвета, понимать важность формирования древнерусской народности.</w:t>
      </w:r>
    </w:p>
    <w:p w:rsidR="002619E5" w:rsidRPr="002619E5" w:rsidRDefault="002619E5" w:rsidP="002619E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619E5">
        <w:rPr>
          <w:rFonts w:ascii="Times New Roman" w:eastAsia="Times New Roman" w:hAnsi="Times New Roman" w:cs="Times New Roman"/>
          <w:color w:val="000000"/>
          <w:sz w:val="24"/>
          <w:szCs w:val="24"/>
          <w:lang w:eastAsia="ru-RU"/>
        </w:rPr>
        <w:t>ОРГАНИЗАЦИОННЫЙ ПЛАН УРОКА Хронометраж t</w:t>
      </w:r>
    </w:p>
    <w:p w:rsidR="002619E5" w:rsidRPr="002619E5" w:rsidRDefault="002619E5" w:rsidP="002619E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619E5">
        <w:rPr>
          <w:rFonts w:ascii="Times New Roman" w:eastAsia="Times New Roman" w:hAnsi="Times New Roman" w:cs="Times New Roman"/>
          <w:color w:val="000000"/>
          <w:sz w:val="24"/>
          <w:szCs w:val="24"/>
          <w:lang w:eastAsia="ru-RU"/>
        </w:rPr>
        <w:t>Предварительная организация класса (Оргмомент) 1</w:t>
      </w:r>
    </w:p>
    <w:p w:rsidR="002619E5" w:rsidRPr="002619E5" w:rsidRDefault="002619E5" w:rsidP="002619E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619E5">
        <w:rPr>
          <w:rFonts w:ascii="Times New Roman" w:eastAsia="Times New Roman" w:hAnsi="Times New Roman" w:cs="Times New Roman"/>
          <w:color w:val="000000"/>
          <w:sz w:val="24"/>
          <w:szCs w:val="24"/>
          <w:lang w:eastAsia="ru-RU"/>
        </w:rPr>
        <w:t>Подготовка к изучению нового материала 2</w:t>
      </w:r>
    </w:p>
    <w:p w:rsidR="002619E5" w:rsidRPr="002619E5" w:rsidRDefault="002619E5" w:rsidP="002619E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619E5">
        <w:rPr>
          <w:rFonts w:ascii="Times New Roman" w:eastAsia="Times New Roman" w:hAnsi="Times New Roman" w:cs="Times New Roman"/>
          <w:color w:val="000000"/>
          <w:sz w:val="24"/>
          <w:szCs w:val="24"/>
          <w:lang w:eastAsia="ru-RU"/>
        </w:rPr>
        <w:t>Изучение нового материала 19</w:t>
      </w:r>
    </w:p>
    <w:p w:rsidR="002619E5" w:rsidRPr="002619E5" w:rsidRDefault="002619E5" w:rsidP="002619E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619E5">
        <w:rPr>
          <w:rFonts w:ascii="Times New Roman" w:eastAsia="Times New Roman" w:hAnsi="Times New Roman" w:cs="Times New Roman"/>
          <w:color w:val="000000"/>
          <w:sz w:val="24"/>
          <w:szCs w:val="24"/>
          <w:lang w:eastAsia="ru-RU"/>
        </w:rPr>
        <w:t>Закрепление 5</w:t>
      </w:r>
    </w:p>
    <w:p w:rsidR="002619E5" w:rsidRPr="002619E5" w:rsidRDefault="002619E5" w:rsidP="002619E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619E5">
        <w:rPr>
          <w:rFonts w:ascii="Times New Roman" w:eastAsia="Times New Roman" w:hAnsi="Times New Roman" w:cs="Times New Roman"/>
          <w:color w:val="000000"/>
          <w:sz w:val="24"/>
          <w:szCs w:val="24"/>
          <w:lang w:eastAsia="ru-RU"/>
        </w:rPr>
        <w:t>Анализ деятельности учащихся, выставление оценок 2</w:t>
      </w:r>
    </w:p>
    <w:p w:rsidR="002619E5" w:rsidRPr="002619E5" w:rsidRDefault="002619E5" w:rsidP="002619E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619E5">
        <w:rPr>
          <w:rFonts w:ascii="Times New Roman" w:eastAsia="Times New Roman" w:hAnsi="Times New Roman" w:cs="Times New Roman"/>
          <w:color w:val="000000"/>
          <w:sz w:val="24"/>
          <w:szCs w:val="24"/>
          <w:lang w:eastAsia="ru-RU"/>
        </w:rPr>
        <w:t>Домашнее задание 1</w:t>
      </w:r>
    </w:p>
    <w:p w:rsidR="002619E5" w:rsidRPr="002619E5" w:rsidRDefault="002619E5" w:rsidP="002619E5">
      <w:pPr>
        <w:spacing w:after="0" w:line="240" w:lineRule="auto"/>
        <w:rPr>
          <w:rFonts w:ascii="Times New Roman" w:eastAsia="Times New Roman" w:hAnsi="Times New Roman" w:cs="Times New Roman"/>
          <w:b/>
          <w:color w:val="000000"/>
          <w:sz w:val="24"/>
          <w:szCs w:val="24"/>
          <w:lang w:eastAsia="ru-RU"/>
        </w:rPr>
      </w:pPr>
      <w:r w:rsidRPr="002619E5">
        <w:rPr>
          <w:rFonts w:ascii="Times New Roman" w:eastAsia="Times New Roman" w:hAnsi="Times New Roman" w:cs="Times New Roman"/>
          <w:b/>
          <w:color w:val="000000"/>
          <w:sz w:val="24"/>
          <w:szCs w:val="24"/>
          <w:u w:val="single"/>
          <w:lang w:eastAsia="ru-RU"/>
        </w:rPr>
        <w:t>Тип урока – изучение нового материала</w:t>
      </w:r>
    </w:p>
    <w:p w:rsidR="002619E5" w:rsidRPr="002619E5" w:rsidRDefault="002619E5" w:rsidP="002619E5">
      <w:pPr>
        <w:spacing w:after="0" w:line="240" w:lineRule="auto"/>
        <w:rPr>
          <w:rFonts w:ascii="Times New Roman" w:eastAsia="Times New Roman" w:hAnsi="Times New Roman" w:cs="Times New Roman"/>
          <w:color w:val="000000"/>
          <w:sz w:val="24"/>
          <w:szCs w:val="24"/>
          <w:lang w:eastAsia="ru-RU"/>
        </w:rPr>
      </w:pPr>
      <w:r w:rsidRPr="002619E5">
        <w:rPr>
          <w:rFonts w:ascii="Times New Roman" w:eastAsia="Times New Roman" w:hAnsi="Times New Roman" w:cs="Times New Roman"/>
          <w:color w:val="000000"/>
          <w:sz w:val="24"/>
          <w:szCs w:val="24"/>
          <w:u w:val="single"/>
          <w:lang w:eastAsia="ru-RU"/>
        </w:rPr>
        <w:t>Инструментарий:</w:t>
      </w:r>
    </w:p>
    <w:p w:rsidR="002619E5" w:rsidRPr="002619E5" w:rsidRDefault="002619E5" w:rsidP="002619E5">
      <w:pPr>
        <w:numPr>
          <w:ilvl w:val="0"/>
          <w:numId w:val="2"/>
        </w:numPr>
        <w:spacing w:after="0" w:line="240" w:lineRule="auto"/>
        <w:rPr>
          <w:rFonts w:ascii="Times New Roman" w:eastAsia="Times New Roman" w:hAnsi="Times New Roman" w:cs="Times New Roman"/>
          <w:color w:val="000000"/>
          <w:sz w:val="24"/>
          <w:szCs w:val="24"/>
          <w:lang w:eastAsia="ru-RU"/>
        </w:rPr>
      </w:pPr>
      <w:r w:rsidRPr="002619E5">
        <w:rPr>
          <w:rFonts w:ascii="Times New Roman" w:eastAsia="Times New Roman" w:hAnsi="Times New Roman" w:cs="Times New Roman"/>
          <w:color w:val="000000"/>
          <w:sz w:val="24"/>
          <w:szCs w:val="24"/>
          <w:lang w:eastAsia="ru-RU"/>
        </w:rPr>
        <w:t>К. «Древнерусское государство в IX-XI вв.»</w:t>
      </w:r>
    </w:p>
    <w:p w:rsidR="002619E5" w:rsidRPr="002619E5" w:rsidRDefault="002619E5" w:rsidP="002619E5">
      <w:pPr>
        <w:numPr>
          <w:ilvl w:val="0"/>
          <w:numId w:val="2"/>
        </w:numPr>
        <w:spacing w:after="0" w:line="240" w:lineRule="auto"/>
        <w:rPr>
          <w:rFonts w:ascii="Times New Roman" w:eastAsia="Times New Roman" w:hAnsi="Times New Roman" w:cs="Times New Roman"/>
          <w:color w:val="000000"/>
          <w:sz w:val="24"/>
          <w:szCs w:val="24"/>
          <w:lang w:eastAsia="ru-RU"/>
        </w:rPr>
      </w:pPr>
      <w:r w:rsidRPr="002619E5">
        <w:rPr>
          <w:rFonts w:ascii="Times New Roman" w:eastAsia="Times New Roman" w:hAnsi="Times New Roman" w:cs="Times New Roman"/>
          <w:color w:val="000000"/>
          <w:sz w:val="24"/>
          <w:szCs w:val="24"/>
          <w:lang w:eastAsia="ru-RU"/>
        </w:rPr>
        <w:t>Портрет Ярослава Мудрого</w:t>
      </w:r>
    </w:p>
    <w:p w:rsidR="002619E5" w:rsidRPr="002619E5" w:rsidRDefault="002619E5" w:rsidP="002619E5">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619E5">
        <w:rPr>
          <w:rFonts w:ascii="Times New Roman" w:eastAsia="Times New Roman" w:hAnsi="Times New Roman" w:cs="Times New Roman"/>
          <w:color w:val="000000"/>
          <w:sz w:val="24"/>
          <w:szCs w:val="24"/>
          <w:lang w:eastAsia="ru-RU"/>
        </w:rPr>
        <w:t>«Повесть временных лет» (ПВЛ)</w:t>
      </w:r>
    </w:p>
    <w:p w:rsidR="002619E5" w:rsidRPr="002619E5" w:rsidRDefault="002619E5" w:rsidP="002619E5">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619E5">
        <w:rPr>
          <w:rFonts w:ascii="Times New Roman" w:eastAsia="Times New Roman" w:hAnsi="Times New Roman" w:cs="Times New Roman"/>
          <w:color w:val="000000"/>
          <w:sz w:val="24"/>
          <w:szCs w:val="24"/>
          <w:lang w:eastAsia="ru-RU"/>
        </w:rPr>
        <w:t>Презентация «Время правления Ярослава Мудрого»</w:t>
      </w:r>
    </w:p>
    <w:p w:rsidR="002619E5" w:rsidRPr="002619E5" w:rsidRDefault="002619E5" w:rsidP="002619E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619E5">
        <w:rPr>
          <w:rFonts w:ascii="Times New Roman" w:eastAsia="Times New Roman" w:hAnsi="Times New Roman" w:cs="Times New Roman"/>
          <w:b/>
          <w:bCs/>
          <w:color w:val="000000"/>
          <w:sz w:val="24"/>
          <w:szCs w:val="24"/>
          <w:lang w:eastAsia="ru-RU"/>
        </w:rPr>
        <w:t>Тема урока - «Расцвет Древнерусского государства при Ярославе Мудром»</w:t>
      </w:r>
    </w:p>
    <w:p w:rsidR="002619E5" w:rsidRPr="002619E5" w:rsidRDefault="002619E5" w:rsidP="002619E5">
      <w:pPr>
        <w:numPr>
          <w:ilvl w:val="0"/>
          <w:numId w:val="3"/>
        </w:numPr>
        <w:spacing w:after="0" w:line="240" w:lineRule="auto"/>
        <w:rPr>
          <w:rFonts w:ascii="Times New Roman" w:eastAsia="Times New Roman" w:hAnsi="Times New Roman" w:cs="Times New Roman"/>
          <w:color w:val="000000"/>
          <w:sz w:val="24"/>
          <w:szCs w:val="24"/>
          <w:lang w:eastAsia="ru-RU"/>
        </w:rPr>
      </w:pPr>
      <w:r w:rsidRPr="002619E5">
        <w:rPr>
          <w:rFonts w:ascii="Times New Roman" w:eastAsia="Times New Roman" w:hAnsi="Times New Roman" w:cs="Times New Roman"/>
          <w:color w:val="000000"/>
          <w:sz w:val="24"/>
          <w:szCs w:val="24"/>
          <w:lang w:eastAsia="ru-RU"/>
        </w:rPr>
        <w:t>Запись на доске и в тетрадях учащихся.</w:t>
      </w:r>
    </w:p>
    <w:p w:rsidR="002619E5" w:rsidRPr="002619E5" w:rsidRDefault="002619E5" w:rsidP="002619E5">
      <w:pPr>
        <w:spacing w:after="0" w:line="240" w:lineRule="auto"/>
        <w:rPr>
          <w:rFonts w:ascii="Times New Roman" w:eastAsia="Times New Roman" w:hAnsi="Times New Roman" w:cs="Times New Roman"/>
          <w:color w:val="000000"/>
          <w:sz w:val="24"/>
          <w:szCs w:val="24"/>
          <w:lang w:eastAsia="ru-RU"/>
        </w:rPr>
      </w:pPr>
      <w:r w:rsidRPr="002619E5">
        <w:rPr>
          <w:rFonts w:ascii="Times New Roman" w:eastAsia="Times New Roman" w:hAnsi="Times New Roman" w:cs="Times New Roman"/>
          <w:color w:val="000000"/>
          <w:sz w:val="24"/>
          <w:szCs w:val="24"/>
          <w:u w:val="single"/>
          <w:lang w:eastAsia="ru-RU"/>
        </w:rPr>
        <w:t>I. Оргмомент.</w:t>
      </w:r>
      <w:r w:rsidRPr="002619E5">
        <w:rPr>
          <w:rFonts w:ascii="Times New Roman" w:eastAsia="Times New Roman" w:hAnsi="Times New Roman" w:cs="Times New Roman"/>
          <w:color w:val="000000"/>
          <w:sz w:val="24"/>
          <w:szCs w:val="24"/>
          <w:lang w:eastAsia="ru-RU"/>
        </w:rPr>
        <w:t> Знакомство с классом.</w:t>
      </w:r>
    </w:p>
    <w:p w:rsidR="002619E5" w:rsidRPr="002619E5" w:rsidRDefault="002619E5" w:rsidP="002619E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619E5">
        <w:rPr>
          <w:rFonts w:ascii="Times New Roman" w:eastAsia="Times New Roman" w:hAnsi="Times New Roman" w:cs="Times New Roman"/>
          <w:color w:val="000000"/>
          <w:sz w:val="24"/>
          <w:szCs w:val="24"/>
          <w:u w:val="single"/>
          <w:lang w:eastAsia="ru-RU"/>
        </w:rPr>
        <w:t>II. Подготовка к изучению нового материала. </w:t>
      </w:r>
      <w:r w:rsidRPr="002619E5">
        <w:rPr>
          <w:rFonts w:ascii="Times New Roman" w:eastAsia="Times New Roman" w:hAnsi="Times New Roman" w:cs="Times New Roman"/>
          <w:color w:val="000000"/>
          <w:sz w:val="24"/>
          <w:szCs w:val="24"/>
          <w:lang w:eastAsia="ru-RU"/>
        </w:rPr>
        <w:t>Сегодня на уроке мы продолжим изучать историю Древней Руси и познакомимся с деятельностью ещё одного князя - Ярослава Мудрого. А сначала давайте выполним задание, опираясь на знания, полученные на предыдущих уроках.</w:t>
      </w:r>
    </w:p>
    <w:p w:rsidR="002619E5" w:rsidRPr="002619E5" w:rsidRDefault="002619E5" w:rsidP="002619E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619E5">
        <w:rPr>
          <w:rFonts w:ascii="Times New Roman" w:eastAsia="Times New Roman" w:hAnsi="Times New Roman" w:cs="Times New Roman"/>
          <w:color w:val="000000"/>
          <w:sz w:val="24"/>
          <w:szCs w:val="24"/>
          <w:lang w:eastAsia="ru-RU"/>
        </w:rPr>
        <w:t>Соотнесите имена первых русских князей и событий (на доске):</w:t>
      </w:r>
    </w:p>
    <w:p w:rsidR="002619E5" w:rsidRPr="002619E5" w:rsidRDefault="002619E5" w:rsidP="002619E5">
      <w:pPr>
        <w:spacing w:before="100" w:beforeAutospacing="1" w:after="100" w:afterAutospacing="1" w:line="240" w:lineRule="auto"/>
        <w:rPr>
          <w:rFonts w:ascii="Times New Roman" w:eastAsia="Times New Roman" w:hAnsi="Times New Roman" w:cs="Times New Roman"/>
          <w:color w:val="000000"/>
          <w:sz w:val="24"/>
          <w:szCs w:val="24"/>
          <w:lang w:eastAsia="ru-RU"/>
        </w:rPr>
      </w:pPr>
    </w:p>
    <w:tbl>
      <w:tblPr>
        <w:tblW w:w="4710" w:type="dxa"/>
        <w:tblBorders>
          <w:top w:val="single" w:sz="6" w:space="0" w:color="000000"/>
          <w:left w:val="single" w:sz="6" w:space="0" w:color="000000"/>
          <w:bottom w:val="single" w:sz="6" w:space="0" w:color="000000"/>
          <w:right w:val="single" w:sz="6" w:space="0" w:color="000000"/>
        </w:tblBorders>
        <w:tblCellMar>
          <w:top w:w="70" w:type="dxa"/>
          <w:left w:w="70" w:type="dxa"/>
          <w:bottom w:w="70" w:type="dxa"/>
          <w:right w:w="70" w:type="dxa"/>
        </w:tblCellMar>
        <w:tblLook w:val="04A0" w:firstRow="1" w:lastRow="0" w:firstColumn="1" w:lastColumn="0" w:noHBand="0" w:noVBand="1"/>
      </w:tblPr>
      <w:tblGrid>
        <w:gridCol w:w="1375"/>
        <w:gridCol w:w="3335"/>
      </w:tblGrid>
      <w:tr w:rsidR="002619E5" w:rsidRPr="002619E5" w:rsidTr="002619E5">
        <w:tc>
          <w:tcPr>
            <w:tcW w:w="840" w:type="dxa"/>
            <w:tcBorders>
              <w:top w:val="single" w:sz="6" w:space="0" w:color="000000"/>
              <w:left w:val="single" w:sz="6" w:space="0" w:color="000000"/>
              <w:bottom w:val="single" w:sz="6" w:space="0" w:color="000000"/>
              <w:right w:val="single" w:sz="6" w:space="0" w:color="000000"/>
            </w:tcBorders>
            <w:hideMark/>
          </w:tcPr>
          <w:p w:rsidR="002619E5" w:rsidRPr="002619E5" w:rsidRDefault="002619E5" w:rsidP="002619E5">
            <w:pPr>
              <w:spacing w:after="0" w:line="240" w:lineRule="auto"/>
              <w:rPr>
                <w:rFonts w:ascii="Times New Roman" w:eastAsia="Times New Roman" w:hAnsi="Times New Roman" w:cs="Times New Roman"/>
                <w:color w:val="000000"/>
                <w:sz w:val="24"/>
                <w:szCs w:val="24"/>
                <w:lang w:eastAsia="ru-RU"/>
              </w:rPr>
            </w:pPr>
            <w:r w:rsidRPr="002619E5">
              <w:rPr>
                <w:rFonts w:ascii="Times New Roman" w:eastAsia="Times New Roman" w:hAnsi="Times New Roman" w:cs="Times New Roman"/>
                <w:color w:val="000000"/>
                <w:sz w:val="24"/>
                <w:szCs w:val="24"/>
                <w:lang w:eastAsia="ru-RU"/>
              </w:rPr>
              <w:lastRenderedPageBreak/>
              <w:t>1.Олег</w:t>
            </w:r>
          </w:p>
        </w:tc>
        <w:tc>
          <w:tcPr>
            <w:tcW w:w="3540" w:type="dxa"/>
            <w:tcBorders>
              <w:top w:val="single" w:sz="6" w:space="0" w:color="000000"/>
              <w:left w:val="single" w:sz="6" w:space="0" w:color="000000"/>
              <w:bottom w:val="single" w:sz="6" w:space="0" w:color="000000"/>
              <w:right w:val="single" w:sz="6" w:space="0" w:color="000000"/>
            </w:tcBorders>
            <w:hideMark/>
          </w:tcPr>
          <w:p w:rsidR="002619E5" w:rsidRPr="002619E5" w:rsidRDefault="002619E5" w:rsidP="002619E5">
            <w:pPr>
              <w:spacing w:after="0" w:line="240" w:lineRule="auto"/>
              <w:rPr>
                <w:rFonts w:ascii="Times New Roman" w:eastAsia="Times New Roman" w:hAnsi="Times New Roman" w:cs="Times New Roman"/>
                <w:color w:val="000000"/>
                <w:sz w:val="24"/>
                <w:szCs w:val="24"/>
                <w:lang w:eastAsia="ru-RU"/>
              </w:rPr>
            </w:pPr>
            <w:r w:rsidRPr="002619E5">
              <w:rPr>
                <w:rFonts w:ascii="Times New Roman" w:eastAsia="Times New Roman" w:hAnsi="Times New Roman" w:cs="Times New Roman"/>
                <w:color w:val="000000"/>
                <w:sz w:val="24"/>
                <w:szCs w:val="24"/>
                <w:lang w:eastAsia="ru-RU"/>
              </w:rPr>
              <w:t>А. Крещение Руси</w:t>
            </w:r>
          </w:p>
        </w:tc>
      </w:tr>
      <w:tr w:rsidR="002619E5" w:rsidRPr="002619E5" w:rsidTr="002619E5">
        <w:tc>
          <w:tcPr>
            <w:tcW w:w="840" w:type="dxa"/>
            <w:tcBorders>
              <w:top w:val="single" w:sz="6" w:space="0" w:color="000000"/>
              <w:left w:val="single" w:sz="6" w:space="0" w:color="000000"/>
              <w:bottom w:val="single" w:sz="6" w:space="0" w:color="000000"/>
              <w:right w:val="single" w:sz="6" w:space="0" w:color="000000"/>
            </w:tcBorders>
            <w:hideMark/>
          </w:tcPr>
          <w:p w:rsidR="002619E5" w:rsidRPr="002619E5" w:rsidRDefault="002619E5" w:rsidP="002619E5">
            <w:pPr>
              <w:spacing w:after="0" w:line="240" w:lineRule="auto"/>
              <w:rPr>
                <w:rFonts w:ascii="Times New Roman" w:eastAsia="Times New Roman" w:hAnsi="Times New Roman" w:cs="Times New Roman"/>
                <w:color w:val="000000"/>
                <w:sz w:val="24"/>
                <w:szCs w:val="24"/>
                <w:lang w:eastAsia="ru-RU"/>
              </w:rPr>
            </w:pPr>
            <w:r w:rsidRPr="002619E5">
              <w:rPr>
                <w:rFonts w:ascii="Times New Roman" w:eastAsia="Times New Roman" w:hAnsi="Times New Roman" w:cs="Times New Roman"/>
                <w:color w:val="000000"/>
                <w:sz w:val="24"/>
                <w:szCs w:val="24"/>
                <w:lang w:eastAsia="ru-RU"/>
              </w:rPr>
              <w:t>2.Рюрик</w:t>
            </w:r>
          </w:p>
        </w:tc>
        <w:tc>
          <w:tcPr>
            <w:tcW w:w="3540" w:type="dxa"/>
            <w:tcBorders>
              <w:top w:val="single" w:sz="6" w:space="0" w:color="000000"/>
              <w:left w:val="single" w:sz="6" w:space="0" w:color="000000"/>
              <w:bottom w:val="single" w:sz="6" w:space="0" w:color="000000"/>
              <w:right w:val="single" w:sz="6" w:space="0" w:color="000000"/>
            </w:tcBorders>
            <w:hideMark/>
          </w:tcPr>
          <w:p w:rsidR="002619E5" w:rsidRPr="002619E5" w:rsidRDefault="002619E5" w:rsidP="002619E5">
            <w:pPr>
              <w:spacing w:after="0" w:line="240" w:lineRule="auto"/>
              <w:rPr>
                <w:rFonts w:ascii="Times New Roman" w:eastAsia="Times New Roman" w:hAnsi="Times New Roman" w:cs="Times New Roman"/>
                <w:color w:val="000000"/>
                <w:sz w:val="24"/>
                <w:szCs w:val="24"/>
                <w:lang w:eastAsia="ru-RU"/>
              </w:rPr>
            </w:pPr>
            <w:r w:rsidRPr="002619E5">
              <w:rPr>
                <w:rFonts w:ascii="Times New Roman" w:eastAsia="Times New Roman" w:hAnsi="Times New Roman" w:cs="Times New Roman"/>
                <w:color w:val="000000"/>
                <w:sz w:val="24"/>
                <w:szCs w:val="24"/>
                <w:lang w:eastAsia="ru-RU"/>
              </w:rPr>
              <w:t xml:space="preserve">Б. Основал </w:t>
            </w:r>
            <w:proofErr w:type="gramStart"/>
            <w:r w:rsidRPr="002619E5">
              <w:rPr>
                <w:rFonts w:ascii="Times New Roman" w:eastAsia="Times New Roman" w:hAnsi="Times New Roman" w:cs="Times New Roman"/>
                <w:color w:val="000000"/>
                <w:sz w:val="24"/>
                <w:szCs w:val="24"/>
                <w:lang w:eastAsia="ru-RU"/>
              </w:rPr>
              <w:t>древнерусского</w:t>
            </w:r>
            <w:proofErr w:type="gramEnd"/>
            <w:r w:rsidRPr="002619E5">
              <w:rPr>
                <w:rFonts w:ascii="Times New Roman" w:eastAsia="Times New Roman" w:hAnsi="Times New Roman" w:cs="Times New Roman"/>
                <w:color w:val="000000"/>
                <w:sz w:val="24"/>
                <w:szCs w:val="24"/>
                <w:lang w:eastAsia="ru-RU"/>
              </w:rPr>
              <w:t xml:space="preserve"> государство</w:t>
            </w:r>
          </w:p>
        </w:tc>
      </w:tr>
      <w:tr w:rsidR="002619E5" w:rsidRPr="002619E5" w:rsidTr="002619E5">
        <w:tc>
          <w:tcPr>
            <w:tcW w:w="840" w:type="dxa"/>
            <w:tcBorders>
              <w:top w:val="single" w:sz="6" w:space="0" w:color="000000"/>
              <w:left w:val="single" w:sz="6" w:space="0" w:color="000000"/>
              <w:bottom w:val="single" w:sz="6" w:space="0" w:color="000000"/>
              <w:right w:val="single" w:sz="6" w:space="0" w:color="000000"/>
            </w:tcBorders>
            <w:hideMark/>
          </w:tcPr>
          <w:p w:rsidR="002619E5" w:rsidRPr="002619E5" w:rsidRDefault="002619E5" w:rsidP="002619E5">
            <w:pPr>
              <w:spacing w:after="0" w:line="240" w:lineRule="auto"/>
              <w:rPr>
                <w:rFonts w:ascii="Times New Roman" w:eastAsia="Times New Roman" w:hAnsi="Times New Roman" w:cs="Times New Roman"/>
                <w:color w:val="000000"/>
                <w:sz w:val="24"/>
                <w:szCs w:val="24"/>
                <w:lang w:eastAsia="ru-RU"/>
              </w:rPr>
            </w:pPr>
            <w:r w:rsidRPr="002619E5">
              <w:rPr>
                <w:rFonts w:ascii="Times New Roman" w:eastAsia="Times New Roman" w:hAnsi="Times New Roman" w:cs="Times New Roman"/>
                <w:color w:val="000000"/>
                <w:sz w:val="24"/>
                <w:szCs w:val="24"/>
                <w:lang w:eastAsia="ru-RU"/>
              </w:rPr>
              <w:t>3.Ольга</w:t>
            </w:r>
          </w:p>
        </w:tc>
        <w:tc>
          <w:tcPr>
            <w:tcW w:w="3540" w:type="dxa"/>
            <w:tcBorders>
              <w:top w:val="single" w:sz="6" w:space="0" w:color="000000"/>
              <w:left w:val="single" w:sz="6" w:space="0" w:color="000000"/>
              <w:bottom w:val="single" w:sz="6" w:space="0" w:color="000000"/>
              <w:right w:val="single" w:sz="6" w:space="0" w:color="000000"/>
            </w:tcBorders>
            <w:hideMark/>
          </w:tcPr>
          <w:p w:rsidR="002619E5" w:rsidRPr="002619E5" w:rsidRDefault="002619E5" w:rsidP="002619E5">
            <w:pPr>
              <w:spacing w:after="0" w:line="240" w:lineRule="auto"/>
              <w:rPr>
                <w:rFonts w:ascii="Times New Roman" w:eastAsia="Times New Roman" w:hAnsi="Times New Roman" w:cs="Times New Roman"/>
                <w:color w:val="000000"/>
                <w:sz w:val="24"/>
                <w:szCs w:val="24"/>
                <w:lang w:eastAsia="ru-RU"/>
              </w:rPr>
            </w:pPr>
            <w:r w:rsidRPr="002619E5">
              <w:rPr>
                <w:rFonts w:ascii="Times New Roman" w:eastAsia="Times New Roman" w:hAnsi="Times New Roman" w:cs="Times New Roman"/>
                <w:color w:val="000000"/>
                <w:sz w:val="24"/>
                <w:szCs w:val="24"/>
                <w:lang w:eastAsia="ru-RU"/>
              </w:rPr>
              <w:t>В. Объединение русских земель под властью Киева</w:t>
            </w:r>
          </w:p>
        </w:tc>
      </w:tr>
      <w:tr w:rsidR="002619E5" w:rsidRPr="002619E5" w:rsidTr="002619E5">
        <w:tc>
          <w:tcPr>
            <w:tcW w:w="840" w:type="dxa"/>
            <w:tcBorders>
              <w:top w:val="single" w:sz="6" w:space="0" w:color="000000"/>
              <w:left w:val="single" w:sz="6" w:space="0" w:color="000000"/>
              <w:bottom w:val="single" w:sz="6" w:space="0" w:color="000000"/>
              <w:right w:val="single" w:sz="6" w:space="0" w:color="000000"/>
            </w:tcBorders>
            <w:hideMark/>
          </w:tcPr>
          <w:p w:rsidR="002619E5" w:rsidRPr="002619E5" w:rsidRDefault="002619E5" w:rsidP="002619E5">
            <w:pPr>
              <w:spacing w:after="0" w:line="240" w:lineRule="auto"/>
              <w:rPr>
                <w:rFonts w:ascii="Times New Roman" w:eastAsia="Times New Roman" w:hAnsi="Times New Roman" w:cs="Times New Roman"/>
                <w:color w:val="000000"/>
                <w:sz w:val="24"/>
                <w:szCs w:val="24"/>
                <w:lang w:eastAsia="ru-RU"/>
              </w:rPr>
            </w:pPr>
            <w:r w:rsidRPr="002619E5">
              <w:rPr>
                <w:rFonts w:ascii="Times New Roman" w:eastAsia="Times New Roman" w:hAnsi="Times New Roman" w:cs="Times New Roman"/>
                <w:color w:val="000000"/>
                <w:sz w:val="24"/>
                <w:szCs w:val="24"/>
                <w:lang w:eastAsia="ru-RU"/>
              </w:rPr>
              <w:t>4.Святослав</w:t>
            </w:r>
          </w:p>
        </w:tc>
        <w:tc>
          <w:tcPr>
            <w:tcW w:w="3540" w:type="dxa"/>
            <w:tcBorders>
              <w:top w:val="single" w:sz="6" w:space="0" w:color="000000"/>
              <w:left w:val="single" w:sz="6" w:space="0" w:color="000000"/>
              <w:bottom w:val="single" w:sz="6" w:space="0" w:color="000000"/>
              <w:right w:val="single" w:sz="6" w:space="0" w:color="000000"/>
            </w:tcBorders>
            <w:hideMark/>
          </w:tcPr>
          <w:p w:rsidR="002619E5" w:rsidRPr="002619E5" w:rsidRDefault="002619E5" w:rsidP="002619E5">
            <w:pPr>
              <w:spacing w:after="0" w:line="240" w:lineRule="auto"/>
              <w:rPr>
                <w:rFonts w:ascii="Times New Roman" w:eastAsia="Times New Roman" w:hAnsi="Times New Roman" w:cs="Times New Roman"/>
                <w:color w:val="000000"/>
                <w:sz w:val="24"/>
                <w:szCs w:val="24"/>
                <w:lang w:eastAsia="ru-RU"/>
              </w:rPr>
            </w:pPr>
            <w:r w:rsidRPr="002619E5">
              <w:rPr>
                <w:rFonts w:ascii="Times New Roman" w:eastAsia="Times New Roman" w:hAnsi="Times New Roman" w:cs="Times New Roman"/>
                <w:color w:val="000000"/>
                <w:sz w:val="24"/>
                <w:szCs w:val="24"/>
                <w:lang w:eastAsia="ru-RU"/>
              </w:rPr>
              <w:t>С. Сокрушение Хазарии</w:t>
            </w:r>
          </w:p>
        </w:tc>
      </w:tr>
      <w:tr w:rsidR="002619E5" w:rsidRPr="002619E5" w:rsidTr="002619E5">
        <w:tc>
          <w:tcPr>
            <w:tcW w:w="840" w:type="dxa"/>
            <w:tcBorders>
              <w:top w:val="single" w:sz="6" w:space="0" w:color="000000"/>
              <w:left w:val="single" w:sz="6" w:space="0" w:color="000000"/>
              <w:bottom w:val="single" w:sz="6" w:space="0" w:color="000000"/>
              <w:right w:val="single" w:sz="6" w:space="0" w:color="000000"/>
            </w:tcBorders>
            <w:hideMark/>
          </w:tcPr>
          <w:p w:rsidR="002619E5" w:rsidRPr="002619E5" w:rsidRDefault="002619E5" w:rsidP="002619E5">
            <w:pPr>
              <w:spacing w:after="0" w:line="240" w:lineRule="auto"/>
              <w:rPr>
                <w:rFonts w:ascii="Times New Roman" w:eastAsia="Times New Roman" w:hAnsi="Times New Roman" w:cs="Times New Roman"/>
                <w:color w:val="000000"/>
                <w:sz w:val="24"/>
                <w:szCs w:val="24"/>
                <w:lang w:eastAsia="ru-RU"/>
              </w:rPr>
            </w:pPr>
            <w:r w:rsidRPr="002619E5">
              <w:rPr>
                <w:rFonts w:ascii="Times New Roman" w:eastAsia="Times New Roman" w:hAnsi="Times New Roman" w:cs="Times New Roman"/>
                <w:color w:val="000000"/>
                <w:sz w:val="24"/>
                <w:szCs w:val="24"/>
                <w:lang w:eastAsia="ru-RU"/>
              </w:rPr>
              <w:t>5.Владимир</w:t>
            </w:r>
          </w:p>
        </w:tc>
        <w:tc>
          <w:tcPr>
            <w:tcW w:w="3540" w:type="dxa"/>
            <w:tcBorders>
              <w:top w:val="single" w:sz="6" w:space="0" w:color="000000"/>
              <w:left w:val="single" w:sz="6" w:space="0" w:color="000000"/>
              <w:bottom w:val="single" w:sz="6" w:space="0" w:color="000000"/>
              <w:right w:val="single" w:sz="6" w:space="0" w:color="000000"/>
            </w:tcBorders>
            <w:hideMark/>
          </w:tcPr>
          <w:p w:rsidR="002619E5" w:rsidRPr="002619E5" w:rsidRDefault="002619E5" w:rsidP="002619E5">
            <w:pPr>
              <w:spacing w:after="0" w:line="240" w:lineRule="auto"/>
              <w:rPr>
                <w:rFonts w:ascii="Times New Roman" w:eastAsia="Times New Roman" w:hAnsi="Times New Roman" w:cs="Times New Roman"/>
                <w:color w:val="000000"/>
                <w:sz w:val="24"/>
                <w:szCs w:val="24"/>
                <w:lang w:eastAsia="ru-RU"/>
              </w:rPr>
            </w:pPr>
            <w:r w:rsidRPr="002619E5">
              <w:rPr>
                <w:rFonts w:ascii="Times New Roman" w:eastAsia="Times New Roman" w:hAnsi="Times New Roman" w:cs="Times New Roman"/>
                <w:color w:val="000000"/>
                <w:sz w:val="24"/>
                <w:szCs w:val="24"/>
                <w:lang w:eastAsia="ru-RU"/>
              </w:rPr>
              <w:t>Д. Подтверждение Мирного договора с Византией</w:t>
            </w:r>
          </w:p>
        </w:tc>
      </w:tr>
    </w:tbl>
    <w:p w:rsidR="002619E5" w:rsidRPr="002619E5" w:rsidRDefault="002619E5" w:rsidP="002619E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619E5">
        <w:rPr>
          <w:rFonts w:ascii="Times New Roman" w:eastAsia="Times New Roman" w:hAnsi="Times New Roman" w:cs="Times New Roman"/>
          <w:color w:val="000000"/>
          <w:sz w:val="24"/>
          <w:szCs w:val="24"/>
          <w:u w:val="single"/>
          <w:lang w:eastAsia="ru-RU"/>
        </w:rPr>
        <w:t>III. Изучение новой темы. </w:t>
      </w:r>
      <w:r w:rsidRPr="002619E5">
        <w:rPr>
          <w:rFonts w:ascii="Times New Roman" w:eastAsia="Times New Roman" w:hAnsi="Times New Roman" w:cs="Times New Roman"/>
          <w:color w:val="000000"/>
          <w:sz w:val="24"/>
          <w:szCs w:val="24"/>
          <w:lang w:eastAsia="ru-RU"/>
        </w:rPr>
        <w:t>Запись темы на доске и в тетрадях (Слайд 1).</w:t>
      </w:r>
    </w:p>
    <w:p w:rsidR="002619E5" w:rsidRPr="002619E5" w:rsidRDefault="002619E5" w:rsidP="002619E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619E5">
        <w:rPr>
          <w:rFonts w:ascii="Times New Roman" w:eastAsia="Times New Roman" w:hAnsi="Times New Roman" w:cs="Times New Roman"/>
          <w:color w:val="000000"/>
          <w:sz w:val="24"/>
          <w:szCs w:val="24"/>
          <w:lang w:eastAsia="ru-RU"/>
        </w:rPr>
        <w:t>Сегодня на уроке мы должны узнать</w:t>
      </w:r>
      <w:r w:rsidRPr="002619E5">
        <w:rPr>
          <w:rFonts w:ascii="Times New Roman" w:eastAsia="Times New Roman" w:hAnsi="Times New Roman" w:cs="Times New Roman"/>
          <w:color w:val="000000"/>
          <w:sz w:val="24"/>
          <w:szCs w:val="24"/>
          <w:u w:val="single"/>
          <w:lang w:eastAsia="ru-RU"/>
        </w:rPr>
        <w:t> </w:t>
      </w:r>
      <w:r w:rsidRPr="002619E5">
        <w:rPr>
          <w:rFonts w:ascii="Times New Roman" w:eastAsia="Times New Roman" w:hAnsi="Times New Roman" w:cs="Times New Roman"/>
          <w:color w:val="000000"/>
          <w:sz w:val="24"/>
          <w:szCs w:val="24"/>
          <w:lang w:eastAsia="ru-RU"/>
        </w:rPr>
        <w:t xml:space="preserve">роль Ярослава Мудрого во внешней и внутренней политике Древней </w:t>
      </w:r>
      <w:proofErr w:type="gramStart"/>
      <w:r w:rsidRPr="002619E5">
        <w:rPr>
          <w:rFonts w:ascii="Times New Roman" w:eastAsia="Times New Roman" w:hAnsi="Times New Roman" w:cs="Times New Roman"/>
          <w:color w:val="000000"/>
          <w:sz w:val="24"/>
          <w:szCs w:val="24"/>
          <w:lang w:eastAsia="ru-RU"/>
        </w:rPr>
        <w:t>Руси</w:t>
      </w:r>
      <w:proofErr w:type="gramEnd"/>
      <w:r w:rsidRPr="002619E5">
        <w:rPr>
          <w:rFonts w:ascii="Times New Roman" w:eastAsia="Times New Roman" w:hAnsi="Times New Roman" w:cs="Times New Roman"/>
          <w:color w:val="000000"/>
          <w:sz w:val="24"/>
          <w:szCs w:val="24"/>
          <w:lang w:eastAsia="ru-RU"/>
        </w:rPr>
        <w:t xml:space="preserve"> и </w:t>
      </w:r>
      <w:proofErr w:type="gramStart"/>
      <w:r w:rsidRPr="002619E5">
        <w:rPr>
          <w:rFonts w:ascii="Times New Roman" w:eastAsia="Times New Roman" w:hAnsi="Times New Roman" w:cs="Times New Roman"/>
          <w:color w:val="000000"/>
          <w:sz w:val="24"/>
          <w:szCs w:val="24"/>
          <w:lang w:eastAsia="ru-RU"/>
        </w:rPr>
        <w:t>какая</w:t>
      </w:r>
      <w:proofErr w:type="gramEnd"/>
      <w:r w:rsidRPr="002619E5">
        <w:rPr>
          <w:rFonts w:ascii="Times New Roman" w:eastAsia="Times New Roman" w:hAnsi="Times New Roman" w:cs="Times New Roman"/>
          <w:color w:val="000000"/>
          <w:sz w:val="24"/>
          <w:szCs w:val="24"/>
          <w:lang w:eastAsia="ru-RU"/>
        </w:rPr>
        <w:t xml:space="preserve"> его деятельность привела к расцвету государства.</w:t>
      </w:r>
    </w:p>
    <w:tbl>
      <w:tblPr>
        <w:tblW w:w="6910" w:type="dxa"/>
        <w:jc w:val="center"/>
        <w:tblBorders>
          <w:top w:val="single" w:sz="6" w:space="0" w:color="000000"/>
          <w:left w:val="single" w:sz="6" w:space="0" w:color="000000"/>
          <w:bottom w:val="single" w:sz="6" w:space="0" w:color="000000"/>
          <w:right w:val="single" w:sz="6" w:space="0" w:color="000000"/>
        </w:tblBorders>
        <w:tblCellMar>
          <w:top w:w="70" w:type="dxa"/>
          <w:left w:w="70" w:type="dxa"/>
          <w:bottom w:w="70" w:type="dxa"/>
          <w:right w:w="70" w:type="dxa"/>
        </w:tblCellMar>
        <w:tblLook w:val="04A0" w:firstRow="1" w:lastRow="0" w:firstColumn="1" w:lastColumn="0" w:noHBand="0" w:noVBand="1"/>
      </w:tblPr>
      <w:tblGrid>
        <w:gridCol w:w="1943"/>
        <w:gridCol w:w="4203"/>
        <w:gridCol w:w="2373"/>
      </w:tblGrid>
      <w:tr w:rsidR="002619E5" w:rsidRPr="002619E5" w:rsidTr="002619E5">
        <w:trPr>
          <w:jc w:val="center"/>
        </w:trPr>
        <w:tc>
          <w:tcPr>
            <w:tcW w:w="960" w:type="dxa"/>
            <w:tcBorders>
              <w:top w:val="single" w:sz="6" w:space="0" w:color="000000"/>
              <w:left w:val="single" w:sz="6" w:space="0" w:color="000000"/>
              <w:bottom w:val="single" w:sz="6" w:space="0" w:color="000000"/>
              <w:right w:val="single" w:sz="6" w:space="0" w:color="000000"/>
            </w:tcBorders>
            <w:hideMark/>
          </w:tcPr>
          <w:p w:rsidR="002619E5" w:rsidRPr="002619E5" w:rsidRDefault="002619E5" w:rsidP="002619E5">
            <w:pPr>
              <w:spacing w:after="0" w:line="240" w:lineRule="auto"/>
              <w:jc w:val="center"/>
              <w:rPr>
                <w:rFonts w:ascii="Times New Roman" w:eastAsia="Times New Roman" w:hAnsi="Times New Roman" w:cs="Times New Roman"/>
                <w:sz w:val="24"/>
                <w:szCs w:val="24"/>
                <w:lang w:eastAsia="ru-RU"/>
              </w:rPr>
            </w:pPr>
            <w:r w:rsidRPr="002619E5">
              <w:rPr>
                <w:rFonts w:ascii="Times New Roman" w:eastAsia="Times New Roman" w:hAnsi="Times New Roman" w:cs="Times New Roman"/>
                <w:b/>
                <w:bCs/>
                <w:sz w:val="24"/>
                <w:szCs w:val="24"/>
                <w:lang w:eastAsia="ru-RU"/>
              </w:rPr>
              <w:t>Приёмы и средства преподавания</w:t>
            </w:r>
          </w:p>
          <w:p w:rsidR="002619E5" w:rsidRPr="002619E5" w:rsidRDefault="002619E5" w:rsidP="002619E5">
            <w:pPr>
              <w:spacing w:after="0" w:line="240" w:lineRule="auto"/>
              <w:jc w:val="center"/>
              <w:rPr>
                <w:rFonts w:ascii="Times New Roman" w:eastAsia="Times New Roman" w:hAnsi="Times New Roman" w:cs="Times New Roman"/>
                <w:sz w:val="24"/>
                <w:szCs w:val="24"/>
                <w:lang w:eastAsia="ru-RU"/>
              </w:rPr>
            </w:pPr>
            <w:r w:rsidRPr="002619E5">
              <w:rPr>
                <w:rFonts w:ascii="Times New Roman" w:eastAsia="Times New Roman" w:hAnsi="Times New Roman" w:cs="Times New Roman"/>
                <w:b/>
                <w:bCs/>
                <w:sz w:val="24"/>
                <w:szCs w:val="24"/>
                <w:lang w:eastAsia="ru-RU"/>
              </w:rPr>
              <w:t>учителя</w:t>
            </w:r>
          </w:p>
        </w:tc>
        <w:tc>
          <w:tcPr>
            <w:tcW w:w="3760" w:type="dxa"/>
            <w:tcBorders>
              <w:top w:val="single" w:sz="6" w:space="0" w:color="000000"/>
              <w:left w:val="single" w:sz="6" w:space="0" w:color="000000"/>
              <w:bottom w:val="single" w:sz="6" w:space="0" w:color="000000"/>
              <w:right w:val="single" w:sz="6" w:space="0" w:color="000000"/>
            </w:tcBorders>
            <w:hideMark/>
          </w:tcPr>
          <w:p w:rsidR="002619E5" w:rsidRPr="002619E5" w:rsidRDefault="002619E5" w:rsidP="002619E5">
            <w:pPr>
              <w:spacing w:after="0" w:line="240" w:lineRule="auto"/>
              <w:jc w:val="center"/>
              <w:rPr>
                <w:rFonts w:ascii="Times New Roman" w:eastAsia="Times New Roman" w:hAnsi="Times New Roman" w:cs="Times New Roman"/>
                <w:sz w:val="24"/>
                <w:szCs w:val="24"/>
                <w:lang w:eastAsia="ru-RU"/>
              </w:rPr>
            </w:pPr>
            <w:r w:rsidRPr="002619E5">
              <w:rPr>
                <w:rFonts w:ascii="Times New Roman" w:eastAsia="Times New Roman" w:hAnsi="Times New Roman" w:cs="Times New Roman"/>
                <w:b/>
                <w:bCs/>
                <w:sz w:val="24"/>
                <w:szCs w:val="24"/>
                <w:lang w:eastAsia="ru-RU"/>
              </w:rPr>
              <w:t>Основные вопросы плана и их</w:t>
            </w:r>
          </w:p>
          <w:p w:rsidR="002619E5" w:rsidRPr="002619E5" w:rsidRDefault="002619E5" w:rsidP="002619E5">
            <w:pPr>
              <w:spacing w:after="0" w:line="240" w:lineRule="auto"/>
              <w:jc w:val="center"/>
              <w:rPr>
                <w:rFonts w:ascii="Times New Roman" w:eastAsia="Times New Roman" w:hAnsi="Times New Roman" w:cs="Times New Roman"/>
                <w:sz w:val="24"/>
                <w:szCs w:val="24"/>
                <w:lang w:eastAsia="ru-RU"/>
              </w:rPr>
            </w:pPr>
            <w:r w:rsidRPr="002619E5">
              <w:rPr>
                <w:rFonts w:ascii="Times New Roman" w:eastAsia="Times New Roman" w:hAnsi="Times New Roman" w:cs="Times New Roman"/>
                <w:b/>
                <w:bCs/>
                <w:sz w:val="24"/>
                <w:szCs w:val="24"/>
                <w:lang w:eastAsia="ru-RU"/>
              </w:rPr>
              <w:t>краткое содержание</w:t>
            </w:r>
          </w:p>
        </w:tc>
        <w:tc>
          <w:tcPr>
            <w:tcW w:w="1750" w:type="dxa"/>
            <w:tcBorders>
              <w:top w:val="single" w:sz="6" w:space="0" w:color="000000"/>
              <w:left w:val="single" w:sz="6" w:space="0" w:color="000000"/>
              <w:bottom w:val="single" w:sz="6" w:space="0" w:color="000000"/>
              <w:right w:val="single" w:sz="6" w:space="0" w:color="000000"/>
            </w:tcBorders>
            <w:hideMark/>
          </w:tcPr>
          <w:p w:rsidR="002619E5" w:rsidRPr="002619E5" w:rsidRDefault="002619E5" w:rsidP="002619E5">
            <w:pPr>
              <w:spacing w:after="0" w:line="240" w:lineRule="auto"/>
              <w:jc w:val="center"/>
              <w:rPr>
                <w:rFonts w:ascii="Times New Roman" w:eastAsia="Times New Roman" w:hAnsi="Times New Roman" w:cs="Times New Roman"/>
                <w:sz w:val="24"/>
                <w:szCs w:val="24"/>
                <w:lang w:eastAsia="ru-RU"/>
              </w:rPr>
            </w:pPr>
            <w:r w:rsidRPr="002619E5">
              <w:rPr>
                <w:rFonts w:ascii="Times New Roman" w:eastAsia="Times New Roman" w:hAnsi="Times New Roman" w:cs="Times New Roman"/>
                <w:b/>
                <w:bCs/>
                <w:sz w:val="24"/>
                <w:szCs w:val="24"/>
                <w:lang w:eastAsia="ru-RU"/>
              </w:rPr>
              <w:t>Познавательные задания и вопросы для учащихся</w:t>
            </w:r>
          </w:p>
        </w:tc>
      </w:tr>
      <w:tr w:rsidR="002619E5" w:rsidRPr="002619E5" w:rsidTr="002619E5">
        <w:trPr>
          <w:trHeight w:val="450"/>
          <w:jc w:val="center"/>
        </w:trPr>
        <w:tc>
          <w:tcPr>
            <w:tcW w:w="960" w:type="dxa"/>
            <w:tcBorders>
              <w:top w:val="single" w:sz="6" w:space="0" w:color="000000"/>
              <w:left w:val="single" w:sz="6" w:space="0" w:color="000000"/>
              <w:bottom w:val="single" w:sz="6" w:space="0" w:color="000000"/>
              <w:right w:val="single" w:sz="6" w:space="0" w:color="000000"/>
            </w:tcBorders>
            <w:hideMark/>
          </w:tcPr>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b/>
                <w:bCs/>
                <w:sz w:val="24"/>
                <w:szCs w:val="24"/>
                <w:lang w:eastAsia="ru-RU"/>
              </w:rPr>
              <w:t>Повествование</w:t>
            </w:r>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b/>
                <w:bCs/>
                <w:i/>
                <w:iCs/>
                <w:sz w:val="24"/>
                <w:szCs w:val="24"/>
                <w:lang w:eastAsia="ru-RU"/>
              </w:rPr>
              <w:t>Слайд 2</w:t>
            </w:r>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b/>
                <w:bCs/>
                <w:i/>
                <w:iCs/>
                <w:sz w:val="24"/>
                <w:szCs w:val="24"/>
                <w:lang w:eastAsia="ru-RU"/>
              </w:rPr>
              <w:t>Слайд 3</w:t>
            </w:r>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b/>
                <w:bCs/>
                <w:i/>
                <w:iCs/>
                <w:sz w:val="24"/>
                <w:szCs w:val="24"/>
                <w:lang w:eastAsia="ru-RU"/>
              </w:rPr>
              <w:t>Слайд 4</w:t>
            </w:r>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b/>
                <w:bCs/>
                <w:i/>
                <w:iCs/>
                <w:sz w:val="24"/>
                <w:szCs w:val="24"/>
                <w:lang w:eastAsia="ru-RU"/>
              </w:rPr>
              <w:t>Слайд 4</w:t>
            </w:r>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b/>
                <w:bCs/>
                <w:i/>
                <w:iCs/>
                <w:sz w:val="24"/>
                <w:szCs w:val="24"/>
                <w:lang w:eastAsia="ru-RU"/>
              </w:rPr>
              <w:t>Слайд 4</w:t>
            </w:r>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b/>
                <w:bCs/>
                <w:i/>
                <w:iCs/>
                <w:sz w:val="24"/>
                <w:szCs w:val="24"/>
                <w:lang w:eastAsia="ru-RU"/>
              </w:rPr>
              <w:t>Слайд 3</w:t>
            </w:r>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b/>
                <w:bCs/>
                <w:sz w:val="24"/>
                <w:szCs w:val="24"/>
                <w:lang w:eastAsia="ru-RU"/>
              </w:rPr>
              <w:t>Портрет</w:t>
            </w:r>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sz w:val="24"/>
                <w:szCs w:val="24"/>
                <w:lang w:eastAsia="ru-RU"/>
              </w:rPr>
              <w:t>Запись на доске и в тетрадях </w:t>
            </w:r>
            <w:r w:rsidRPr="002619E5">
              <w:rPr>
                <w:rFonts w:ascii="Times New Roman" w:eastAsia="Times New Roman" w:hAnsi="Times New Roman" w:cs="Times New Roman"/>
                <w:b/>
                <w:bCs/>
                <w:i/>
                <w:iCs/>
                <w:sz w:val="24"/>
                <w:szCs w:val="24"/>
                <w:lang w:eastAsia="ru-RU"/>
              </w:rPr>
              <w:t>Слайд 5</w:t>
            </w:r>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b/>
                <w:bCs/>
                <w:i/>
                <w:iCs/>
                <w:sz w:val="24"/>
                <w:szCs w:val="24"/>
                <w:lang w:eastAsia="ru-RU"/>
              </w:rPr>
              <w:t>Слайд 6</w:t>
            </w:r>
          </w:p>
        </w:tc>
        <w:tc>
          <w:tcPr>
            <w:tcW w:w="3760" w:type="dxa"/>
            <w:tcBorders>
              <w:top w:val="single" w:sz="6" w:space="0" w:color="000000"/>
              <w:left w:val="single" w:sz="6" w:space="0" w:color="000000"/>
              <w:bottom w:val="single" w:sz="6" w:space="0" w:color="000000"/>
              <w:right w:val="single" w:sz="6" w:space="0" w:color="000000"/>
            </w:tcBorders>
            <w:hideMark/>
          </w:tcPr>
          <w:p w:rsidR="002619E5" w:rsidRPr="002619E5" w:rsidRDefault="002619E5" w:rsidP="002619E5">
            <w:pPr>
              <w:numPr>
                <w:ilvl w:val="0"/>
                <w:numId w:val="4"/>
              </w:num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b/>
                <w:bCs/>
                <w:sz w:val="24"/>
                <w:szCs w:val="24"/>
                <w:lang w:eastAsia="ru-RU"/>
              </w:rPr>
              <w:t>Борьба за власть сыновей Владимира</w:t>
            </w:r>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sz w:val="24"/>
                <w:szCs w:val="24"/>
                <w:lang w:eastAsia="ru-RU"/>
              </w:rPr>
              <w:t>После смерти Владимира Красного Солнышка на Руси вновь наступили тяжёлые времена, потому, что сыновья Владимира начали усобицы.</w:t>
            </w:r>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sz w:val="24"/>
                <w:szCs w:val="24"/>
                <w:lang w:eastAsia="ru-RU"/>
              </w:rPr>
              <w:t xml:space="preserve">Как мы </w:t>
            </w:r>
            <w:proofErr w:type="gramStart"/>
            <w:r w:rsidRPr="002619E5">
              <w:rPr>
                <w:rFonts w:ascii="Times New Roman" w:eastAsia="Times New Roman" w:hAnsi="Times New Roman" w:cs="Times New Roman"/>
                <w:sz w:val="24"/>
                <w:szCs w:val="24"/>
                <w:lang w:eastAsia="ru-RU"/>
              </w:rPr>
              <w:t>знаем княжеские дети не поделили</w:t>
            </w:r>
            <w:proofErr w:type="gramEnd"/>
            <w:r w:rsidRPr="002619E5">
              <w:rPr>
                <w:rFonts w:ascii="Times New Roman" w:eastAsia="Times New Roman" w:hAnsi="Times New Roman" w:cs="Times New Roman"/>
                <w:sz w:val="24"/>
                <w:szCs w:val="24"/>
                <w:lang w:eastAsia="ru-RU"/>
              </w:rPr>
              <w:t xml:space="preserve"> между собой власть. Особенно сильно столкнулись интересы двух старших сыновей – Святополка и Ярослава и двух любимых - Бориса и Глеба. В 1015 г Ярослав, отправленный Владимиром в Новгород, отказался посылать дань в Киев. В результате чего Владимир начал собирать войско для похода на мятежного сына, но его смерть летом 1015 г. помешала столкновению их. После смерти Владимира, Святополк, воспользовавшийся отъездом Бориса из Киева, он нанял тайных убийц для братьев </w:t>
            </w:r>
            <w:proofErr w:type="gramStart"/>
            <w:r w:rsidRPr="002619E5">
              <w:rPr>
                <w:rFonts w:ascii="Times New Roman" w:eastAsia="Times New Roman" w:hAnsi="Times New Roman" w:cs="Times New Roman"/>
                <w:sz w:val="24"/>
                <w:szCs w:val="24"/>
                <w:lang w:eastAsia="ru-RU"/>
              </w:rPr>
              <w:t>–Б</w:t>
            </w:r>
            <w:proofErr w:type="gramEnd"/>
            <w:r w:rsidRPr="002619E5">
              <w:rPr>
                <w:rFonts w:ascii="Times New Roman" w:eastAsia="Times New Roman" w:hAnsi="Times New Roman" w:cs="Times New Roman"/>
                <w:sz w:val="24"/>
                <w:szCs w:val="24"/>
                <w:lang w:eastAsia="ru-RU"/>
              </w:rPr>
              <w:t xml:space="preserve">ориса и Глеба. За что в народе получил прозвище - </w:t>
            </w:r>
            <w:proofErr w:type="gramStart"/>
            <w:r w:rsidRPr="002619E5">
              <w:rPr>
                <w:rFonts w:ascii="Times New Roman" w:eastAsia="Times New Roman" w:hAnsi="Times New Roman" w:cs="Times New Roman"/>
                <w:sz w:val="24"/>
                <w:szCs w:val="24"/>
                <w:lang w:eastAsia="ru-RU"/>
              </w:rPr>
              <w:t>Окаянный</w:t>
            </w:r>
            <w:proofErr w:type="gramEnd"/>
            <w:r w:rsidRPr="002619E5">
              <w:rPr>
                <w:rFonts w:ascii="Times New Roman" w:eastAsia="Times New Roman" w:hAnsi="Times New Roman" w:cs="Times New Roman"/>
                <w:sz w:val="24"/>
                <w:szCs w:val="24"/>
                <w:lang w:eastAsia="ru-RU"/>
              </w:rPr>
              <w:t>. А братья, позднее, были причислены к лику святых.</w:t>
            </w:r>
          </w:p>
          <w:p w:rsidR="002619E5" w:rsidRPr="002619E5" w:rsidRDefault="002619E5" w:rsidP="002619E5">
            <w:pPr>
              <w:spacing w:after="0" w:line="240" w:lineRule="auto"/>
              <w:rPr>
                <w:rFonts w:ascii="Times New Roman" w:eastAsia="Times New Roman" w:hAnsi="Times New Roman" w:cs="Times New Roman"/>
                <w:sz w:val="24"/>
                <w:szCs w:val="24"/>
                <w:lang w:eastAsia="ru-RU"/>
              </w:rPr>
            </w:pPr>
            <w:proofErr w:type="gramStart"/>
            <w:r w:rsidRPr="002619E5">
              <w:rPr>
                <w:rFonts w:ascii="Times New Roman" w:eastAsia="Times New Roman" w:hAnsi="Times New Roman" w:cs="Times New Roman"/>
                <w:sz w:val="24"/>
                <w:szCs w:val="24"/>
                <w:lang w:eastAsia="ru-RU"/>
              </w:rPr>
              <w:t>Узнав о содеянном Ярослав выступил против Святополка и разбил его на берегу Днепра.</w:t>
            </w:r>
            <w:proofErr w:type="gramEnd"/>
            <w:r w:rsidRPr="002619E5">
              <w:rPr>
                <w:rFonts w:ascii="Times New Roman" w:eastAsia="Times New Roman" w:hAnsi="Times New Roman" w:cs="Times New Roman"/>
                <w:sz w:val="24"/>
                <w:szCs w:val="24"/>
                <w:lang w:eastAsia="ru-RU"/>
              </w:rPr>
              <w:t xml:space="preserve"> Святополк вынужден был бежать к польскому корол</w:t>
            </w:r>
            <w:proofErr w:type="gramStart"/>
            <w:r w:rsidRPr="002619E5">
              <w:rPr>
                <w:rFonts w:ascii="Times New Roman" w:eastAsia="Times New Roman" w:hAnsi="Times New Roman" w:cs="Times New Roman"/>
                <w:sz w:val="24"/>
                <w:szCs w:val="24"/>
                <w:lang w:eastAsia="ru-RU"/>
              </w:rPr>
              <w:t>ю-</w:t>
            </w:r>
            <w:proofErr w:type="gramEnd"/>
            <w:r w:rsidRPr="002619E5">
              <w:rPr>
                <w:rFonts w:ascii="Times New Roman" w:eastAsia="Times New Roman" w:hAnsi="Times New Roman" w:cs="Times New Roman"/>
                <w:sz w:val="24"/>
                <w:szCs w:val="24"/>
                <w:lang w:eastAsia="ru-RU"/>
              </w:rPr>
              <w:t xml:space="preserve"> своему тестю. Там он получил </w:t>
            </w:r>
            <w:r w:rsidRPr="002619E5">
              <w:rPr>
                <w:rFonts w:ascii="Times New Roman" w:eastAsia="Times New Roman" w:hAnsi="Times New Roman" w:cs="Times New Roman"/>
                <w:sz w:val="24"/>
                <w:szCs w:val="24"/>
                <w:lang w:eastAsia="ru-RU"/>
              </w:rPr>
              <w:lastRenderedPageBreak/>
              <w:t>поддержку и в 1018 г. вернулся вместе с поляками и захватил Киев. В 1019 г. Ярослав одолел Святополка, который, убегая в Польшу, скончался. Но и на этом усобицы между сыновьями Владимира не закончились. Лишь в 1039 г. Ярослав стал единоличным правителем на Руси.</w:t>
            </w:r>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b/>
                <w:bCs/>
                <w:i/>
                <w:iCs/>
                <w:sz w:val="24"/>
                <w:szCs w:val="24"/>
                <w:lang w:eastAsia="ru-RU"/>
              </w:rPr>
              <w:t>Усобица - это…</w:t>
            </w:r>
            <w:r w:rsidRPr="002619E5">
              <w:rPr>
                <w:rFonts w:ascii="Times New Roman" w:eastAsia="Times New Roman" w:hAnsi="Times New Roman" w:cs="Times New Roman"/>
                <w:i/>
                <w:iCs/>
                <w:sz w:val="24"/>
                <w:szCs w:val="24"/>
                <w:lang w:eastAsia="ru-RU"/>
              </w:rPr>
              <w:t>(определение дано в презентации)</w:t>
            </w:r>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b/>
                <w:bCs/>
                <w:i/>
                <w:iCs/>
                <w:sz w:val="24"/>
                <w:szCs w:val="24"/>
                <w:lang w:eastAsia="ru-RU"/>
              </w:rPr>
              <w:t>Ярослав I Мудрый - 1019-1054 гг. </w:t>
            </w:r>
            <w:r w:rsidRPr="002619E5">
              <w:rPr>
                <w:rFonts w:ascii="Times New Roman" w:eastAsia="Times New Roman" w:hAnsi="Times New Roman" w:cs="Times New Roman"/>
                <w:b/>
                <w:bCs/>
                <w:sz w:val="24"/>
                <w:szCs w:val="24"/>
                <w:u w:val="single"/>
                <w:lang w:eastAsia="ru-RU"/>
              </w:rPr>
              <w:t>(на доске</w:t>
            </w:r>
            <w:r w:rsidRPr="002619E5">
              <w:rPr>
                <w:rFonts w:ascii="Times New Roman" w:eastAsia="Times New Roman" w:hAnsi="Times New Roman" w:cs="Times New Roman"/>
                <w:b/>
                <w:bCs/>
                <w:i/>
                <w:iCs/>
                <w:sz w:val="24"/>
                <w:szCs w:val="24"/>
                <w:lang w:eastAsia="ru-RU"/>
              </w:rPr>
              <w:t>)</w:t>
            </w:r>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b/>
                <w:bCs/>
                <w:sz w:val="24"/>
                <w:szCs w:val="24"/>
                <w:lang w:eastAsia="ru-RU"/>
              </w:rPr>
              <w:t>В 1019 году Ярослав стал Великим князем Киевским.</w:t>
            </w:r>
            <w:r w:rsidRPr="002619E5">
              <w:rPr>
                <w:rFonts w:ascii="Times New Roman" w:eastAsia="Times New Roman" w:hAnsi="Times New Roman" w:cs="Times New Roman"/>
                <w:sz w:val="24"/>
                <w:szCs w:val="24"/>
                <w:lang w:eastAsia="ru-RU"/>
              </w:rPr>
              <w:t xml:space="preserve"> В его владения не вошли только два княжества: </w:t>
            </w:r>
            <w:proofErr w:type="spellStart"/>
            <w:r w:rsidRPr="002619E5">
              <w:rPr>
                <w:rFonts w:ascii="Times New Roman" w:eastAsia="Times New Roman" w:hAnsi="Times New Roman" w:cs="Times New Roman"/>
                <w:sz w:val="24"/>
                <w:szCs w:val="24"/>
                <w:lang w:eastAsia="ru-RU"/>
              </w:rPr>
              <w:t>Тмутараканское</w:t>
            </w:r>
            <w:proofErr w:type="spellEnd"/>
            <w:r w:rsidRPr="002619E5">
              <w:rPr>
                <w:rFonts w:ascii="Times New Roman" w:eastAsia="Times New Roman" w:hAnsi="Times New Roman" w:cs="Times New Roman"/>
                <w:sz w:val="24"/>
                <w:szCs w:val="24"/>
                <w:lang w:eastAsia="ru-RU"/>
              </w:rPr>
              <w:t xml:space="preserve"> и Полоцкое.</w:t>
            </w:r>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sz w:val="24"/>
                <w:szCs w:val="24"/>
                <w:lang w:eastAsia="ru-RU"/>
              </w:rPr>
              <w:t xml:space="preserve">В 1023 князь </w:t>
            </w:r>
            <w:proofErr w:type="spellStart"/>
            <w:r w:rsidRPr="002619E5">
              <w:rPr>
                <w:rFonts w:ascii="Times New Roman" w:eastAsia="Times New Roman" w:hAnsi="Times New Roman" w:cs="Times New Roman"/>
                <w:sz w:val="24"/>
                <w:szCs w:val="24"/>
                <w:lang w:eastAsia="ru-RU"/>
              </w:rPr>
              <w:t>Тмутараканский</w:t>
            </w:r>
            <w:proofErr w:type="spellEnd"/>
            <w:r w:rsidRPr="002619E5">
              <w:rPr>
                <w:rFonts w:ascii="Times New Roman" w:eastAsia="Times New Roman" w:hAnsi="Times New Roman" w:cs="Times New Roman"/>
                <w:sz w:val="24"/>
                <w:szCs w:val="24"/>
                <w:lang w:eastAsia="ru-RU"/>
              </w:rPr>
              <w:t xml:space="preserve"> Мстислав Храбрый (брат Ярослава) заявил о своих притязаниях на </w:t>
            </w:r>
            <w:proofErr w:type="spellStart"/>
            <w:r w:rsidRPr="002619E5">
              <w:rPr>
                <w:rFonts w:ascii="Times New Roman" w:eastAsia="Times New Roman" w:hAnsi="Times New Roman" w:cs="Times New Roman"/>
                <w:sz w:val="24"/>
                <w:szCs w:val="24"/>
                <w:lang w:eastAsia="ru-RU"/>
              </w:rPr>
              <w:t>Киевсий</w:t>
            </w:r>
            <w:proofErr w:type="spellEnd"/>
            <w:r w:rsidRPr="002619E5">
              <w:rPr>
                <w:rFonts w:ascii="Times New Roman" w:eastAsia="Times New Roman" w:hAnsi="Times New Roman" w:cs="Times New Roman"/>
                <w:sz w:val="24"/>
                <w:szCs w:val="24"/>
                <w:lang w:eastAsia="ru-RU"/>
              </w:rPr>
              <w:t xml:space="preserve"> трон. Битва между князьями в Черниговской области закончилась победой Мстислава. Князь предложил Ярославу разделить княжество на две части: </w:t>
            </w:r>
            <w:proofErr w:type="gramStart"/>
            <w:r w:rsidRPr="002619E5">
              <w:rPr>
                <w:rFonts w:ascii="Times New Roman" w:eastAsia="Times New Roman" w:hAnsi="Times New Roman" w:cs="Times New Roman"/>
                <w:b/>
                <w:bCs/>
                <w:sz w:val="24"/>
                <w:szCs w:val="24"/>
                <w:lang w:eastAsia="ru-RU"/>
              </w:rPr>
              <w:t>Ярослав стал княжить в Западной части Руси с центром в Киеве</w:t>
            </w:r>
            <w:r w:rsidRPr="002619E5">
              <w:rPr>
                <w:rFonts w:ascii="Times New Roman" w:eastAsia="Times New Roman" w:hAnsi="Times New Roman" w:cs="Times New Roman"/>
                <w:sz w:val="24"/>
                <w:szCs w:val="24"/>
                <w:lang w:eastAsia="ru-RU"/>
              </w:rPr>
              <w:t>, Мстислав – в Восточной с центром в Чернигове.</w:t>
            </w:r>
            <w:proofErr w:type="gramEnd"/>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b/>
                <w:bCs/>
                <w:sz w:val="24"/>
                <w:szCs w:val="24"/>
                <w:lang w:eastAsia="ru-RU"/>
              </w:rPr>
              <w:t>1036 – Объединение Киевской Руси </w:t>
            </w:r>
            <w:r w:rsidRPr="002619E5">
              <w:rPr>
                <w:rFonts w:ascii="Times New Roman" w:eastAsia="Times New Roman" w:hAnsi="Times New Roman" w:cs="Times New Roman"/>
                <w:b/>
                <w:bCs/>
                <w:sz w:val="24"/>
                <w:szCs w:val="24"/>
                <w:u w:val="single"/>
                <w:lang w:eastAsia="ru-RU"/>
              </w:rPr>
              <w:t>(на доске)</w:t>
            </w:r>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sz w:val="24"/>
                <w:szCs w:val="24"/>
                <w:lang w:eastAsia="ru-RU"/>
              </w:rPr>
              <w:t>В 1036 году Мстислав умер, не оставив после себя наследника. И Ярослав стал править единой Киевской Русью.</w:t>
            </w:r>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sz w:val="24"/>
                <w:szCs w:val="24"/>
                <w:lang w:eastAsia="ru-RU"/>
              </w:rPr>
              <w:t>Русское государство при Ярославе Мудром превратилось в одно из самых сильных в Европе.</w:t>
            </w:r>
          </w:p>
        </w:tc>
        <w:tc>
          <w:tcPr>
            <w:tcW w:w="1750" w:type="dxa"/>
            <w:tcBorders>
              <w:top w:val="single" w:sz="6" w:space="0" w:color="000000"/>
              <w:left w:val="single" w:sz="6" w:space="0" w:color="000000"/>
              <w:bottom w:val="single" w:sz="6" w:space="0" w:color="000000"/>
              <w:right w:val="single" w:sz="6" w:space="0" w:color="000000"/>
            </w:tcBorders>
            <w:hideMark/>
          </w:tcPr>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sz w:val="24"/>
                <w:szCs w:val="24"/>
                <w:lang w:eastAsia="ru-RU"/>
              </w:rPr>
              <w:lastRenderedPageBreak/>
              <w:t>Ответьте на вопросы:</w:t>
            </w:r>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sz w:val="24"/>
                <w:szCs w:val="24"/>
                <w:lang w:eastAsia="ru-RU"/>
              </w:rPr>
              <w:t>Сколько сыновей было у Владимира?</w:t>
            </w:r>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sz w:val="24"/>
                <w:szCs w:val="24"/>
                <w:lang w:eastAsia="ru-RU"/>
              </w:rPr>
              <w:t>Какое прозвище получил старший сын Владимира Святополк и почему?</w:t>
            </w:r>
          </w:p>
          <w:p w:rsidR="002619E5" w:rsidRPr="002619E5" w:rsidRDefault="002619E5" w:rsidP="002619E5">
            <w:pPr>
              <w:numPr>
                <w:ilvl w:val="0"/>
                <w:numId w:val="5"/>
              </w:num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sz w:val="24"/>
                <w:szCs w:val="24"/>
                <w:lang w:eastAsia="ru-RU"/>
              </w:rPr>
              <w:t>На странице учебника изображена икона "Борис и Глеб". Они стали первыми святыми на Руси. Почему?</w:t>
            </w:r>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sz w:val="24"/>
                <w:szCs w:val="24"/>
                <w:lang w:eastAsia="ru-RU"/>
              </w:rPr>
              <w:t>Скажите, борьба между Ярославом и Мстиславом - усобицей? Что такое «усобица»?</w:t>
            </w:r>
          </w:p>
        </w:tc>
      </w:tr>
      <w:tr w:rsidR="002619E5" w:rsidRPr="002619E5" w:rsidTr="002619E5">
        <w:trPr>
          <w:jc w:val="center"/>
        </w:trPr>
        <w:tc>
          <w:tcPr>
            <w:tcW w:w="960" w:type="dxa"/>
            <w:tcBorders>
              <w:top w:val="single" w:sz="6" w:space="0" w:color="000000"/>
              <w:left w:val="single" w:sz="6" w:space="0" w:color="000000"/>
              <w:bottom w:val="single" w:sz="6" w:space="0" w:color="000000"/>
              <w:right w:val="single" w:sz="6" w:space="0" w:color="000000"/>
            </w:tcBorders>
            <w:hideMark/>
          </w:tcPr>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b/>
                <w:bCs/>
                <w:sz w:val="24"/>
                <w:szCs w:val="24"/>
                <w:lang w:eastAsia="ru-RU"/>
              </w:rPr>
              <w:lastRenderedPageBreak/>
              <w:t>Характеристика</w:t>
            </w:r>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b/>
                <w:bCs/>
                <w:i/>
                <w:iCs/>
                <w:sz w:val="24"/>
                <w:szCs w:val="24"/>
                <w:lang w:eastAsia="ru-RU"/>
              </w:rPr>
              <w:t>Слайд</w:t>
            </w:r>
            <w:r w:rsidRPr="002619E5">
              <w:rPr>
                <w:rFonts w:ascii="Times New Roman" w:eastAsia="Times New Roman" w:hAnsi="Times New Roman" w:cs="Times New Roman"/>
                <w:sz w:val="24"/>
                <w:szCs w:val="24"/>
                <w:lang w:eastAsia="ru-RU"/>
              </w:rPr>
              <w:t> </w:t>
            </w:r>
            <w:r w:rsidRPr="002619E5">
              <w:rPr>
                <w:rFonts w:ascii="Times New Roman" w:eastAsia="Times New Roman" w:hAnsi="Times New Roman" w:cs="Times New Roman"/>
                <w:b/>
                <w:bCs/>
                <w:i/>
                <w:iCs/>
                <w:sz w:val="24"/>
                <w:szCs w:val="24"/>
                <w:lang w:eastAsia="ru-RU"/>
              </w:rPr>
              <w:t>7</w:t>
            </w:r>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b/>
                <w:bCs/>
                <w:sz w:val="24"/>
                <w:szCs w:val="24"/>
                <w:lang w:eastAsia="ru-RU"/>
              </w:rPr>
              <w:t>Объяснение новых терминов.</w:t>
            </w:r>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b/>
                <w:bCs/>
                <w:i/>
                <w:iCs/>
                <w:sz w:val="24"/>
                <w:szCs w:val="24"/>
                <w:lang w:eastAsia="ru-RU"/>
              </w:rPr>
              <w:t>Слайд 8</w:t>
            </w:r>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sz w:val="24"/>
                <w:szCs w:val="24"/>
                <w:lang w:eastAsia="ru-RU"/>
              </w:rPr>
              <w:t>(карта)</w:t>
            </w:r>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b/>
                <w:bCs/>
                <w:i/>
                <w:iCs/>
                <w:sz w:val="24"/>
                <w:szCs w:val="24"/>
                <w:lang w:eastAsia="ru-RU"/>
              </w:rPr>
              <w:t>Слайд 9</w:t>
            </w:r>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b/>
                <w:bCs/>
                <w:i/>
                <w:iCs/>
                <w:sz w:val="24"/>
                <w:szCs w:val="24"/>
                <w:lang w:eastAsia="ru-RU"/>
              </w:rPr>
              <w:t>Слайд 10</w:t>
            </w:r>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b/>
                <w:bCs/>
                <w:i/>
                <w:iCs/>
                <w:sz w:val="24"/>
                <w:szCs w:val="24"/>
                <w:lang w:eastAsia="ru-RU"/>
              </w:rPr>
              <w:t>Слайд 11</w:t>
            </w:r>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sz w:val="24"/>
                <w:szCs w:val="24"/>
                <w:lang w:eastAsia="ru-RU"/>
              </w:rPr>
              <w:t>Чтение документа «Правды Ярослава» из учебника</w:t>
            </w:r>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b/>
                <w:bCs/>
                <w:i/>
                <w:iCs/>
                <w:sz w:val="24"/>
                <w:szCs w:val="24"/>
                <w:lang w:eastAsia="ru-RU"/>
              </w:rPr>
              <w:t>Слайд 13</w:t>
            </w:r>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b/>
                <w:bCs/>
                <w:i/>
                <w:iCs/>
                <w:sz w:val="24"/>
                <w:szCs w:val="24"/>
                <w:lang w:eastAsia="ru-RU"/>
              </w:rPr>
              <w:lastRenderedPageBreak/>
              <w:t>Слайд 13</w:t>
            </w:r>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b/>
                <w:bCs/>
                <w:i/>
                <w:iCs/>
                <w:sz w:val="24"/>
                <w:szCs w:val="24"/>
                <w:lang w:eastAsia="ru-RU"/>
              </w:rPr>
              <w:t>Слайд 13</w:t>
            </w:r>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b/>
                <w:bCs/>
                <w:i/>
                <w:iCs/>
                <w:sz w:val="24"/>
                <w:szCs w:val="24"/>
                <w:lang w:eastAsia="ru-RU"/>
              </w:rPr>
              <w:t>Слайд 13</w:t>
            </w:r>
          </w:p>
        </w:tc>
        <w:tc>
          <w:tcPr>
            <w:tcW w:w="3760" w:type="dxa"/>
            <w:tcBorders>
              <w:top w:val="single" w:sz="6" w:space="0" w:color="000000"/>
              <w:left w:val="single" w:sz="6" w:space="0" w:color="000000"/>
              <w:bottom w:val="single" w:sz="6" w:space="0" w:color="000000"/>
              <w:right w:val="single" w:sz="6" w:space="0" w:color="000000"/>
            </w:tcBorders>
            <w:hideMark/>
          </w:tcPr>
          <w:p w:rsidR="002619E5" w:rsidRPr="002619E5" w:rsidRDefault="002619E5" w:rsidP="002619E5">
            <w:pPr>
              <w:numPr>
                <w:ilvl w:val="0"/>
                <w:numId w:val="6"/>
              </w:num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b/>
                <w:bCs/>
                <w:sz w:val="24"/>
                <w:szCs w:val="24"/>
                <w:lang w:eastAsia="ru-RU"/>
              </w:rPr>
              <w:lastRenderedPageBreak/>
              <w:t>Внутренняя и внешняя политика Ярослава Мудрого</w:t>
            </w:r>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b/>
                <w:bCs/>
                <w:sz w:val="24"/>
                <w:szCs w:val="24"/>
                <w:lang w:eastAsia="ru-RU"/>
              </w:rPr>
              <w:t>А. Управление государством при Ярославе Мудром</w:t>
            </w:r>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b/>
                <w:bCs/>
                <w:sz w:val="24"/>
                <w:szCs w:val="24"/>
                <w:lang w:eastAsia="ru-RU"/>
              </w:rPr>
              <w:t>Порядок управления государством</w:t>
            </w:r>
            <w:r w:rsidRPr="002619E5">
              <w:rPr>
                <w:rFonts w:ascii="Times New Roman" w:eastAsia="Times New Roman" w:hAnsi="Times New Roman" w:cs="Times New Roman"/>
                <w:sz w:val="24"/>
                <w:szCs w:val="24"/>
                <w:lang w:eastAsia="ru-RU"/>
              </w:rPr>
              <w:t> при Ярославе.</w:t>
            </w:r>
          </w:p>
          <w:p w:rsidR="002619E5" w:rsidRPr="002619E5" w:rsidRDefault="002619E5" w:rsidP="002619E5">
            <w:pPr>
              <w:numPr>
                <w:ilvl w:val="0"/>
                <w:numId w:val="7"/>
              </w:num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sz w:val="24"/>
                <w:szCs w:val="24"/>
                <w:lang w:eastAsia="ru-RU"/>
              </w:rPr>
              <w:t>В период правления Ярослава укрепляется централизованный и разветвленный аппарат управления. В качестве должностных лиц государственной администрации выступают представители дружинной знати.</w:t>
            </w:r>
          </w:p>
          <w:p w:rsidR="002619E5" w:rsidRPr="002619E5" w:rsidRDefault="002619E5" w:rsidP="002619E5">
            <w:pPr>
              <w:numPr>
                <w:ilvl w:val="0"/>
                <w:numId w:val="7"/>
              </w:num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sz w:val="24"/>
                <w:szCs w:val="24"/>
                <w:lang w:eastAsia="ru-RU"/>
              </w:rPr>
              <w:t>При князьях действовал </w:t>
            </w:r>
            <w:r w:rsidRPr="002619E5">
              <w:rPr>
                <w:rFonts w:ascii="Times New Roman" w:eastAsia="Times New Roman" w:hAnsi="Times New Roman" w:cs="Times New Roman"/>
                <w:b/>
                <w:bCs/>
                <w:sz w:val="24"/>
                <w:szCs w:val="24"/>
                <w:lang w:eastAsia="ru-RU"/>
              </w:rPr>
              <w:t xml:space="preserve">совет </w:t>
            </w:r>
            <w:r w:rsidRPr="002619E5">
              <w:rPr>
                <w:rFonts w:ascii="Times New Roman" w:eastAsia="Times New Roman" w:hAnsi="Times New Roman" w:cs="Times New Roman"/>
                <w:b/>
                <w:bCs/>
                <w:sz w:val="24"/>
                <w:szCs w:val="24"/>
                <w:lang w:eastAsia="ru-RU"/>
              </w:rPr>
              <w:lastRenderedPageBreak/>
              <w:t>(дума),</w:t>
            </w:r>
            <w:r w:rsidRPr="002619E5">
              <w:rPr>
                <w:rFonts w:ascii="Times New Roman" w:eastAsia="Times New Roman" w:hAnsi="Times New Roman" w:cs="Times New Roman"/>
                <w:sz w:val="24"/>
                <w:szCs w:val="24"/>
                <w:lang w:eastAsia="ru-RU"/>
              </w:rPr>
              <w:t> представляющий собой </w:t>
            </w:r>
            <w:r w:rsidRPr="002619E5">
              <w:rPr>
                <w:rFonts w:ascii="Times New Roman" w:eastAsia="Times New Roman" w:hAnsi="Times New Roman" w:cs="Times New Roman"/>
                <w:b/>
                <w:bCs/>
                <w:i/>
                <w:iCs/>
                <w:sz w:val="24"/>
                <w:szCs w:val="24"/>
                <w:lang w:eastAsia="ru-RU"/>
              </w:rPr>
              <w:t>совещание князя с верхушкой дружины.</w:t>
            </w:r>
            <w:r w:rsidRPr="002619E5">
              <w:rPr>
                <w:rFonts w:ascii="Times New Roman" w:eastAsia="Times New Roman" w:hAnsi="Times New Roman" w:cs="Times New Roman"/>
                <w:sz w:val="24"/>
                <w:szCs w:val="24"/>
                <w:lang w:eastAsia="ru-RU"/>
              </w:rPr>
              <w:t> </w:t>
            </w:r>
            <w:proofErr w:type="gramStart"/>
            <w:r w:rsidRPr="002619E5">
              <w:rPr>
                <w:rFonts w:ascii="Times New Roman" w:eastAsia="Times New Roman" w:hAnsi="Times New Roman" w:cs="Times New Roman"/>
                <w:sz w:val="24"/>
                <w:szCs w:val="24"/>
                <w:lang w:eastAsia="ru-RU"/>
              </w:rPr>
              <w:t>Князья назначали из числа дружинников </w:t>
            </w:r>
            <w:r w:rsidRPr="002619E5">
              <w:rPr>
                <w:rFonts w:ascii="Times New Roman" w:eastAsia="Times New Roman" w:hAnsi="Times New Roman" w:cs="Times New Roman"/>
                <w:b/>
                <w:bCs/>
                <w:i/>
                <w:iCs/>
                <w:sz w:val="24"/>
                <w:szCs w:val="24"/>
                <w:lang w:eastAsia="ru-RU"/>
              </w:rPr>
              <w:t>посадников</w:t>
            </w:r>
            <w:r w:rsidRPr="002619E5">
              <w:rPr>
                <w:rFonts w:ascii="Times New Roman" w:eastAsia="Times New Roman" w:hAnsi="Times New Roman" w:cs="Times New Roman"/>
                <w:i/>
                <w:iCs/>
                <w:sz w:val="24"/>
                <w:szCs w:val="24"/>
                <w:lang w:eastAsia="ru-RU"/>
              </w:rPr>
              <w:t> </w:t>
            </w:r>
            <w:r w:rsidRPr="002619E5">
              <w:rPr>
                <w:rFonts w:ascii="Times New Roman" w:eastAsia="Times New Roman" w:hAnsi="Times New Roman" w:cs="Times New Roman"/>
                <w:sz w:val="24"/>
                <w:szCs w:val="24"/>
                <w:lang w:eastAsia="ru-RU"/>
              </w:rPr>
              <w:t>— наместников в городах; </w:t>
            </w:r>
            <w:r w:rsidRPr="002619E5">
              <w:rPr>
                <w:rFonts w:ascii="Times New Roman" w:eastAsia="Times New Roman" w:hAnsi="Times New Roman" w:cs="Times New Roman"/>
                <w:b/>
                <w:bCs/>
                <w:i/>
                <w:iCs/>
                <w:sz w:val="24"/>
                <w:szCs w:val="24"/>
                <w:lang w:eastAsia="ru-RU"/>
              </w:rPr>
              <w:t>воевод</w:t>
            </w:r>
            <w:r w:rsidRPr="002619E5">
              <w:rPr>
                <w:rFonts w:ascii="Times New Roman" w:eastAsia="Times New Roman" w:hAnsi="Times New Roman" w:cs="Times New Roman"/>
                <w:i/>
                <w:iCs/>
                <w:sz w:val="24"/>
                <w:szCs w:val="24"/>
                <w:lang w:eastAsia="ru-RU"/>
              </w:rPr>
              <w:t> </w:t>
            </w:r>
            <w:r w:rsidRPr="002619E5">
              <w:rPr>
                <w:rFonts w:ascii="Times New Roman" w:eastAsia="Times New Roman" w:hAnsi="Times New Roman" w:cs="Times New Roman"/>
                <w:sz w:val="24"/>
                <w:szCs w:val="24"/>
                <w:lang w:eastAsia="ru-RU"/>
              </w:rPr>
              <w:t>— предводителей различных по численности и назначению военных отрядов; </w:t>
            </w:r>
            <w:r w:rsidRPr="002619E5">
              <w:rPr>
                <w:rFonts w:ascii="Times New Roman" w:eastAsia="Times New Roman" w:hAnsi="Times New Roman" w:cs="Times New Roman"/>
                <w:b/>
                <w:bCs/>
                <w:i/>
                <w:iCs/>
                <w:sz w:val="24"/>
                <w:szCs w:val="24"/>
                <w:lang w:eastAsia="ru-RU"/>
              </w:rPr>
              <w:t>тысяцких </w:t>
            </w:r>
            <w:r w:rsidRPr="002619E5">
              <w:rPr>
                <w:rFonts w:ascii="Times New Roman" w:eastAsia="Times New Roman" w:hAnsi="Times New Roman" w:cs="Times New Roman"/>
                <w:sz w:val="24"/>
                <w:szCs w:val="24"/>
                <w:lang w:eastAsia="ru-RU"/>
              </w:rPr>
              <w:t>— высших должностных лиц; сборщиков поземельных податей — </w:t>
            </w:r>
            <w:r w:rsidRPr="002619E5">
              <w:rPr>
                <w:rFonts w:ascii="Times New Roman" w:eastAsia="Times New Roman" w:hAnsi="Times New Roman" w:cs="Times New Roman"/>
                <w:b/>
                <w:bCs/>
                <w:i/>
                <w:iCs/>
                <w:sz w:val="24"/>
                <w:szCs w:val="24"/>
                <w:lang w:eastAsia="ru-RU"/>
              </w:rPr>
              <w:t>данников</w:t>
            </w:r>
            <w:r w:rsidRPr="002619E5">
              <w:rPr>
                <w:rFonts w:ascii="Times New Roman" w:eastAsia="Times New Roman" w:hAnsi="Times New Roman" w:cs="Times New Roman"/>
                <w:i/>
                <w:iCs/>
                <w:sz w:val="24"/>
                <w:szCs w:val="24"/>
                <w:lang w:eastAsia="ru-RU"/>
              </w:rPr>
              <w:t>; </w:t>
            </w:r>
            <w:r w:rsidRPr="002619E5">
              <w:rPr>
                <w:rFonts w:ascii="Times New Roman" w:eastAsia="Times New Roman" w:hAnsi="Times New Roman" w:cs="Times New Roman"/>
                <w:sz w:val="24"/>
                <w:szCs w:val="24"/>
                <w:lang w:eastAsia="ru-RU"/>
              </w:rPr>
              <w:t>судебных чиновников — </w:t>
            </w:r>
            <w:r w:rsidRPr="002619E5">
              <w:rPr>
                <w:rFonts w:ascii="Times New Roman" w:eastAsia="Times New Roman" w:hAnsi="Times New Roman" w:cs="Times New Roman"/>
                <w:b/>
                <w:bCs/>
                <w:i/>
                <w:iCs/>
                <w:sz w:val="24"/>
                <w:szCs w:val="24"/>
                <w:lang w:eastAsia="ru-RU"/>
              </w:rPr>
              <w:t>мечников</w:t>
            </w:r>
            <w:r w:rsidRPr="002619E5">
              <w:rPr>
                <w:rFonts w:ascii="Times New Roman" w:eastAsia="Times New Roman" w:hAnsi="Times New Roman" w:cs="Times New Roman"/>
                <w:i/>
                <w:iCs/>
                <w:sz w:val="24"/>
                <w:szCs w:val="24"/>
                <w:lang w:eastAsia="ru-RU"/>
              </w:rPr>
              <w:t>, </w:t>
            </w:r>
            <w:r w:rsidRPr="002619E5">
              <w:rPr>
                <w:rFonts w:ascii="Times New Roman" w:eastAsia="Times New Roman" w:hAnsi="Times New Roman" w:cs="Times New Roman"/>
                <w:b/>
                <w:bCs/>
                <w:i/>
                <w:iCs/>
                <w:sz w:val="24"/>
                <w:szCs w:val="24"/>
                <w:lang w:eastAsia="ru-RU"/>
              </w:rPr>
              <w:t>подъездных</w:t>
            </w:r>
            <w:r w:rsidRPr="002619E5">
              <w:rPr>
                <w:rFonts w:ascii="Times New Roman" w:eastAsia="Times New Roman" w:hAnsi="Times New Roman" w:cs="Times New Roman"/>
                <w:i/>
                <w:iCs/>
                <w:sz w:val="24"/>
                <w:szCs w:val="24"/>
                <w:lang w:eastAsia="ru-RU"/>
              </w:rPr>
              <w:t>; </w:t>
            </w:r>
            <w:r w:rsidRPr="002619E5">
              <w:rPr>
                <w:rFonts w:ascii="Times New Roman" w:eastAsia="Times New Roman" w:hAnsi="Times New Roman" w:cs="Times New Roman"/>
                <w:sz w:val="24"/>
                <w:szCs w:val="24"/>
                <w:lang w:eastAsia="ru-RU"/>
              </w:rPr>
              <w:t>сборщиков торговых пошлин — </w:t>
            </w:r>
            <w:r w:rsidRPr="002619E5">
              <w:rPr>
                <w:rFonts w:ascii="Times New Roman" w:eastAsia="Times New Roman" w:hAnsi="Times New Roman" w:cs="Times New Roman"/>
                <w:b/>
                <w:bCs/>
                <w:i/>
                <w:iCs/>
                <w:sz w:val="24"/>
                <w:szCs w:val="24"/>
                <w:lang w:eastAsia="ru-RU"/>
              </w:rPr>
              <w:t>мытников</w:t>
            </w:r>
            <w:r w:rsidRPr="002619E5">
              <w:rPr>
                <w:rFonts w:ascii="Times New Roman" w:eastAsia="Times New Roman" w:hAnsi="Times New Roman" w:cs="Times New Roman"/>
                <w:i/>
                <w:iCs/>
                <w:sz w:val="24"/>
                <w:szCs w:val="24"/>
                <w:lang w:eastAsia="ru-RU"/>
              </w:rPr>
              <w:t>; </w:t>
            </w:r>
            <w:r w:rsidRPr="002619E5">
              <w:rPr>
                <w:rFonts w:ascii="Times New Roman" w:eastAsia="Times New Roman" w:hAnsi="Times New Roman" w:cs="Times New Roman"/>
                <w:sz w:val="24"/>
                <w:szCs w:val="24"/>
                <w:lang w:eastAsia="ru-RU"/>
              </w:rPr>
              <w:t>мелких должностных лиц.</w:t>
            </w:r>
            <w:proofErr w:type="gramEnd"/>
          </w:p>
          <w:p w:rsidR="002619E5" w:rsidRPr="002619E5" w:rsidRDefault="002619E5" w:rsidP="002619E5">
            <w:pPr>
              <w:numPr>
                <w:ilvl w:val="0"/>
                <w:numId w:val="7"/>
              </w:numPr>
              <w:spacing w:beforeAutospacing="1" w:after="0" w:afterAutospacing="1" w:line="240" w:lineRule="auto"/>
              <w:rPr>
                <w:rFonts w:ascii="Times New Roman" w:eastAsia="Times New Roman" w:hAnsi="Times New Roman" w:cs="Times New Roman"/>
                <w:sz w:val="24"/>
                <w:szCs w:val="24"/>
                <w:lang w:eastAsia="ru-RU"/>
              </w:rPr>
            </w:pPr>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b/>
                <w:bCs/>
                <w:sz w:val="24"/>
                <w:szCs w:val="24"/>
                <w:lang w:eastAsia="ru-RU"/>
              </w:rPr>
              <w:t>Внутриполитическая деятельность Ярослава М.</w:t>
            </w:r>
          </w:p>
          <w:p w:rsidR="002619E5" w:rsidRPr="002619E5" w:rsidRDefault="002619E5" w:rsidP="002619E5">
            <w:pPr>
              <w:numPr>
                <w:ilvl w:val="0"/>
                <w:numId w:val="8"/>
              </w:num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sz w:val="24"/>
                <w:szCs w:val="24"/>
                <w:lang w:eastAsia="ru-RU"/>
              </w:rPr>
              <w:t>Ярослав утвердил власть Русского государства на западном берегу Чудского озера и пытался обеспечить выход Руси к Балтийскому морю.</w:t>
            </w:r>
          </w:p>
          <w:p w:rsidR="002619E5" w:rsidRPr="002619E5" w:rsidRDefault="002619E5" w:rsidP="002619E5">
            <w:pPr>
              <w:numPr>
                <w:ilvl w:val="0"/>
                <w:numId w:val="8"/>
              </w:num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sz w:val="24"/>
                <w:szCs w:val="24"/>
                <w:lang w:eastAsia="ru-RU"/>
              </w:rPr>
              <w:t>Укрепляя границы государства, Ярослав </w:t>
            </w:r>
            <w:r w:rsidRPr="002619E5">
              <w:rPr>
                <w:rFonts w:ascii="Times New Roman" w:eastAsia="Times New Roman" w:hAnsi="Times New Roman" w:cs="Times New Roman"/>
                <w:b/>
                <w:bCs/>
                <w:sz w:val="24"/>
                <w:szCs w:val="24"/>
                <w:lang w:eastAsia="ru-RU"/>
              </w:rPr>
              <w:t>основал несколько городов,</w:t>
            </w:r>
            <w:r w:rsidRPr="002619E5">
              <w:rPr>
                <w:rFonts w:ascii="Times New Roman" w:eastAsia="Times New Roman" w:hAnsi="Times New Roman" w:cs="Times New Roman"/>
                <w:sz w:val="24"/>
                <w:szCs w:val="24"/>
                <w:lang w:eastAsia="ru-RU"/>
              </w:rPr>
              <w:t> среди которых </w:t>
            </w:r>
            <w:r w:rsidRPr="002619E5">
              <w:rPr>
                <w:rFonts w:ascii="Times New Roman" w:eastAsia="Times New Roman" w:hAnsi="Times New Roman" w:cs="Times New Roman"/>
                <w:b/>
                <w:bCs/>
                <w:i/>
                <w:iCs/>
                <w:sz w:val="24"/>
                <w:szCs w:val="24"/>
                <w:lang w:eastAsia="ru-RU"/>
              </w:rPr>
              <w:t>Ярославль (1010).</w:t>
            </w:r>
          </w:p>
          <w:p w:rsidR="002619E5" w:rsidRPr="002619E5" w:rsidRDefault="002619E5" w:rsidP="002619E5">
            <w:pPr>
              <w:numPr>
                <w:ilvl w:val="0"/>
                <w:numId w:val="8"/>
              </w:num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sz w:val="24"/>
                <w:szCs w:val="24"/>
                <w:lang w:eastAsia="ru-RU"/>
              </w:rPr>
              <w:t>В Киеве и Новгороде были построены соборы Святой Софии. Около Киева был основан Киево-Печерский монастырь. Его монахи писали летопись и переписывали книги.</w:t>
            </w:r>
          </w:p>
          <w:p w:rsidR="002619E5" w:rsidRPr="002619E5" w:rsidRDefault="002619E5" w:rsidP="002619E5">
            <w:pPr>
              <w:numPr>
                <w:ilvl w:val="0"/>
                <w:numId w:val="8"/>
              </w:num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sz w:val="24"/>
                <w:szCs w:val="24"/>
                <w:lang w:eastAsia="ru-RU"/>
              </w:rPr>
              <w:t xml:space="preserve">Ярослав </w:t>
            </w:r>
            <w:proofErr w:type="gramStart"/>
            <w:r w:rsidRPr="002619E5">
              <w:rPr>
                <w:rFonts w:ascii="Times New Roman" w:eastAsia="Times New Roman" w:hAnsi="Times New Roman" w:cs="Times New Roman"/>
                <w:sz w:val="24"/>
                <w:szCs w:val="24"/>
                <w:lang w:eastAsia="ru-RU"/>
              </w:rPr>
              <w:t>Владимирович</w:t>
            </w:r>
            <w:proofErr w:type="gramEnd"/>
            <w:r w:rsidRPr="002619E5">
              <w:rPr>
                <w:rFonts w:ascii="Times New Roman" w:eastAsia="Times New Roman" w:hAnsi="Times New Roman" w:cs="Times New Roman"/>
                <w:sz w:val="24"/>
                <w:szCs w:val="24"/>
                <w:lang w:eastAsia="ru-RU"/>
              </w:rPr>
              <w:t xml:space="preserve"> будучи образованным человеком поощрял открытие новых школ. В Новгороде и Киеве по его указу отобрали около 300 детей и отдали «учиться книгам».</w:t>
            </w:r>
          </w:p>
          <w:p w:rsidR="002619E5" w:rsidRPr="002619E5" w:rsidRDefault="002619E5" w:rsidP="002619E5">
            <w:pPr>
              <w:numPr>
                <w:ilvl w:val="0"/>
                <w:numId w:val="8"/>
              </w:num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sz w:val="24"/>
                <w:szCs w:val="24"/>
                <w:lang w:eastAsia="ru-RU"/>
              </w:rPr>
              <w:t>В соборе Святой Софии хранилась собранная Ярославом библиотека славянских и греческих книг.</w:t>
            </w:r>
          </w:p>
          <w:p w:rsidR="002619E5" w:rsidRPr="002619E5" w:rsidRDefault="002619E5" w:rsidP="002619E5">
            <w:pPr>
              <w:numPr>
                <w:ilvl w:val="0"/>
                <w:numId w:val="8"/>
              </w:num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sz w:val="24"/>
                <w:szCs w:val="24"/>
                <w:lang w:eastAsia="ru-RU"/>
              </w:rPr>
              <w:t>Ярослав известен и как </w:t>
            </w:r>
            <w:r w:rsidRPr="002619E5">
              <w:rPr>
                <w:rFonts w:ascii="Times New Roman" w:eastAsia="Times New Roman" w:hAnsi="Times New Roman" w:cs="Times New Roman"/>
                <w:b/>
                <w:bCs/>
                <w:sz w:val="24"/>
                <w:szCs w:val="24"/>
                <w:lang w:eastAsia="ru-RU"/>
              </w:rPr>
              <w:t>первый русский законодатель.</w:t>
            </w:r>
            <w:r w:rsidRPr="002619E5">
              <w:rPr>
                <w:rFonts w:ascii="Times New Roman" w:eastAsia="Times New Roman" w:hAnsi="Times New Roman" w:cs="Times New Roman"/>
                <w:sz w:val="24"/>
                <w:szCs w:val="24"/>
                <w:lang w:eastAsia="ru-RU"/>
              </w:rPr>
              <w:t xml:space="preserve"> В его княжение был выпущен свод законов, вошедший в историю </w:t>
            </w:r>
            <w:r w:rsidRPr="002619E5">
              <w:rPr>
                <w:rFonts w:ascii="Times New Roman" w:eastAsia="Times New Roman" w:hAnsi="Times New Roman" w:cs="Times New Roman"/>
                <w:sz w:val="24"/>
                <w:szCs w:val="24"/>
                <w:lang w:eastAsia="ru-RU"/>
              </w:rPr>
              <w:lastRenderedPageBreak/>
              <w:t>под названием «</w:t>
            </w:r>
            <w:proofErr w:type="gramStart"/>
            <w:r w:rsidRPr="002619E5">
              <w:rPr>
                <w:rFonts w:ascii="Times New Roman" w:eastAsia="Times New Roman" w:hAnsi="Times New Roman" w:cs="Times New Roman"/>
                <w:b/>
                <w:bCs/>
                <w:i/>
                <w:iCs/>
                <w:sz w:val="24"/>
                <w:szCs w:val="24"/>
                <w:lang w:eastAsia="ru-RU"/>
              </w:rPr>
              <w:t>Русская</w:t>
            </w:r>
            <w:proofErr w:type="gramEnd"/>
            <w:r w:rsidRPr="002619E5">
              <w:rPr>
                <w:rFonts w:ascii="Times New Roman" w:eastAsia="Times New Roman" w:hAnsi="Times New Roman" w:cs="Times New Roman"/>
                <w:b/>
                <w:bCs/>
                <w:i/>
                <w:iCs/>
                <w:sz w:val="24"/>
                <w:szCs w:val="24"/>
                <w:lang w:eastAsia="ru-RU"/>
              </w:rPr>
              <w:t xml:space="preserve"> правда</w:t>
            </w:r>
            <w:r w:rsidRPr="002619E5">
              <w:rPr>
                <w:rFonts w:ascii="Times New Roman" w:eastAsia="Times New Roman" w:hAnsi="Times New Roman" w:cs="Times New Roman"/>
                <w:sz w:val="24"/>
                <w:szCs w:val="24"/>
                <w:lang w:eastAsia="ru-RU"/>
              </w:rPr>
              <w:t>».</w:t>
            </w:r>
          </w:p>
          <w:p w:rsidR="002619E5" w:rsidRPr="002619E5" w:rsidRDefault="002619E5" w:rsidP="002619E5">
            <w:pPr>
              <w:numPr>
                <w:ilvl w:val="0"/>
                <w:numId w:val="8"/>
              </w:num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sz w:val="24"/>
                <w:szCs w:val="24"/>
                <w:lang w:eastAsia="ru-RU"/>
              </w:rPr>
              <w:t>Поднялся престиж Русской православной церкви. В 1051 году впервые за недолгую историю русской церкви без участия Константинопольского патриарха был избран глава Русской православной церкви митрополит Илларион.</w:t>
            </w:r>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b/>
                <w:bCs/>
                <w:sz w:val="24"/>
                <w:szCs w:val="24"/>
                <w:lang w:eastAsia="ru-RU"/>
              </w:rPr>
              <w:t>Б. Внешняя политика Ярослава Мудрого</w:t>
            </w:r>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sz w:val="24"/>
                <w:szCs w:val="24"/>
                <w:lang w:eastAsia="ru-RU"/>
              </w:rPr>
              <w:t>Несмотря на миролюбивую внешнюю политику, Ярослав успешно отражал посягательства на свои земли.</w:t>
            </w:r>
          </w:p>
          <w:p w:rsidR="002619E5" w:rsidRPr="002619E5" w:rsidRDefault="002619E5" w:rsidP="002619E5">
            <w:pPr>
              <w:numPr>
                <w:ilvl w:val="0"/>
                <w:numId w:val="9"/>
              </w:num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sz w:val="24"/>
                <w:szCs w:val="24"/>
                <w:u w:val="single"/>
                <w:lang w:eastAsia="ru-RU"/>
              </w:rPr>
              <w:t>(</w:t>
            </w:r>
            <w:proofErr w:type="gramStart"/>
            <w:r w:rsidRPr="002619E5">
              <w:rPr>
                <w:rFonts w:ascii="Times New Roman" w:eastAsia="Times New Roman" w:hAnsi="Times New Roman" w:cs="Times New Roman"/>
                <w:sz w:val="24"/>
                <w:szCs w:val="24"/>
                <w:u w:val="single"/>
                <w:lang w:eastAsia="ru-RU"/>
              </w:rPr>
              <w:t>н</w:t>
            </w:r>
            <w:proofErr w:type="gramEnd"/>
            <w:r w:rsidRPr="002619E5">
              <w:rPr>
                <w:rFonts w:ascii="Times New Roman" w:eastAsia="Times New Roman" w:hAnsi="Times New Roman" w:cs="Times New Roman"/>
                <w:sz w:val="24"/>
                <w:szCs w:val="24"/>
                <w:u w:val="single"/>
                <w:lang w:eastAsia="ru-RU"/>
              </w:rPr>
              <w:t>а доске)</w:t>
            </w:r>
            <w:r w:rsidRPr="002619E5">
              <w:rPr>
                <w:rFonts w:ascii="Times New Roman" w:eastAsia="Times New Roman" w:hAnsi="Times New Roman" w:cs="Times New Roman"/>
                <w:sz w:val="24"/>
                <w:szCs w:val="24"/>
                <w:lang w:eastAsia="ru-RU"/>
              </w:rPr>
              <w:t> В </w:t>
            </w:r>
            <w:r w:rsidRPr="002619E5">
              <w:rPr>
                <w:rFonts w:ascii="Times New Roman" w:eastAsia="Times New Roman" w:hAnsi="Times New Roman" w:cs="Times New Roman"/>
                <w:b/>
                <w:bCs/>
                <w:sz w:val="24"/>
                <w:szCs w:val="24"/>
                <w:lang w:eastAsia="ru-RU"/>
              </w:rPr>
              <w:t>1036 г. </w:t>
            </w:r>
            <w:r w:rsidRPr="002619E5">
              <w:rPr>
                <w:rFonts w:ascii="Times New Roman" w:eastAsia="Times New Roman" w:hAnsi="Times New Roman" w:cs="Times New Roman"/>
                <w:sz w:val="24"/>
                <w:szCs w:val="24"/>
                <w:lang w:eastAsia="ru-RU"/>
              </w:rPr>
              <w:t>была одержана </w:t>
            </w:r>
            <w:r w:rsidRPr="002619E5">
              <w:rPr>
                <w:rFonts w:ascii="Times New Roman" w:eastAsia="Times New Roman" w:hAnsi="Times New Roman" w:cs="Times New Roman"/>
                <w:b/>
                <w:bCs/>
                <w:sz w:val="24"/>
                <w:szCs w:val="24"/>
                <w:lang w:eastAsia="ru-RU"/>
              </w:rPr>
              <w:t>победа над печенегами, </w:t>
            </w:r>
            <w:r w:rsidRPr="002619E5">
              <w:rPr>
                <w:rFonts w:ascii="Times New Roman" w:eastAsia="Times New Roman" w:hAnsi="Times New Roman" w:cs="Times New Roman"/>
                <w:sz w:val="24"/>
                <w:szCs w:val="24"/>
                <w:lang w:eastAsia="ru-RU"/>
              </w:rPr>
              <w:t>«коих было без числа на окраине Киева». В память о победе над печенегами на месте битвы Ярослав приказал заложить храм – собор Святой Софии.</w:t>
            </w:r>
          </w:p>
          <w:p w:rsidR="002619E5" w:rsidRPr="002619E5" w:rsidRDefault="002619E5" w:rsidP="002619E5">
            <w:pPr>
              <w:numPr>
                <w:ilvl w:val="0"/>
                <w:numId w:val="9"/>
              </w:num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sz w:val="24"/>
                <w:szCs w:val="24"/>
                <w:lang w:eastAsia="ru-RU"/>
              </w:rPr>
              <w:t>Став на защиту соотечественников, Ярослав совершил поход на Византию 1046 г </w:t>
            </w:r>
            <w:r w:rsidRPr="002619E5">
              <w:rPr>
                <w:rFonts w:ascii="Times New Roman" w:eastAsia="Times New Roman" w:hAnsi="Times New Roman" w:cs="Times New Roman"/>
                <w:sz w:val="24"/>
                <w:szCs w:val="24"/>
                <w:u w:val="single"/>
                <w:lang w:eastAsia="ru-RU"/>
              </w:rPr>
              <w:t>(на доску)</w:t>
            </w:r>
            <w:r w:rsidRPr="002619E5">
              <w:rPr>
                <w:rFonts w:ascii="Times New Roman" w:eastAsia="Times New Roman" w:hAnsi="Times New Roman" w:cs="Times New Roman"/>
                <w:sz w:val="24"/>
                <w:szCs w:val="24"/>
                <w:lang w:eastAsia="ru-RU"/>
              </w:rPr>
              <w:t>, последний в истории отношений двух стран.</w:t>
            </w:r>
          </w:p>
          <w:p w:rsidR="002619E5" w:rsidRPr="002619E5" w:rsidRDefault="002619E5" w:rsidP="002619E5">
            <w:pPr>
              <w:numPr>
                <w:ilvl w:val="0"/>
                <w:numId w:val="9"/>
              </w:num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sz w:val="24"/>
                <w:szCs w:val="24"/>
                <w:lang w:eastAsia="ru-RU"/>
              </w:rPr>
              <w:t>Ярославу удалось установить дипломатические отношения со многими </w:t>
            </w:r>
            <w:r w:rsidRPr="002619E5">
              <w:rPr>
                <w:rFonts w:ascii="Times New Roman" w:eastAsia="Times New Roman" w:hAnsi="Times New Roman" w:cs="Times New Roman"/>
                <w:b/>
                <w:bCs/>
                <w:sz w:val="24"/>
                <w:szCs w:val="24"/>
                <w:lang w:eastAsia="ru-RU"/>
              </w:rPr>
              <w:t>европейскими государствами и Византией</w:t>
            </w:r>
            <w:r w:rsidRPr="002619E5">
              <w:rPr>
                <w:rFonts w:ascii="Times New Roman" w:eastAsia="Times New Roman" w:hAnsi="Times New Roman" w:cs="Times New Roman"/>
                <w:sz w:val="24"/>
                <w:szCs w:val="24"/>
                <w:lang w:eastAsia="ru-RU"/>
              </w:rPr>
              <w:t> с помощью династических браков.</w:t>
            </w:r>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sz w:val="24"/>
                <w:szCs w:val="24"/>
                <w:lang w:eastAsia="ru-RU"/>
              </w:rPr>
              <w:t>Более подробно об этих браках вы можете найти в учебнике.</w:t>
            </w:r>
          </w:p>
          <w:p w:rsidR="002619E5" w:rsidRPr="002619E5" w:rsidRDefault="002619E5" w:rsidP="002619E5">
            <w:pPr>
              <w:numPr>
                <w:ilvl w:val="0"/>
                <w:numId w:val="10"/>
              </w:num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sz w:val="24"/>
                <w:szCs w:val="24"/>
                <w:lang w:eastAsia="ru-RU"/>
              </w:rPr>
              <w:t>Слава Ярослава приобрела международный размах. Правители европейских госуда</w:t>
            </w:r>
            <w:proofErr w:type="gramStart"/>
            <w:r w:rsidRPr="002619E5">
              <w:rPr>
                <w:rFonts w:ascii="Times New Roman" w:eastAsia="Times New Roman" w:hAnsi="Times New Roman" w:cs="Times New Roman"/>
                <w:sz w:val="24"/>
                <w:szCs w:val="24"/>
                <w:lang w:eastAsia="ru-RU"/>
              </w:rPr>
              <w:t>рств сч</w:t>
            </w:r>
            <w:proofErr w:type="gramEnd"/>
            <w:r w:rsidRPr="002619E5">
              <w:rPr>
                <w:rFonts w:ascii="Times New Roman" w:eastAsia="Times New Roman" w:hAnsi="Times New Roman" w:cs="Times New Roman"/>
                <w:sz w:val="24"/>
                <w:szCs w:val="24"/>
                <w:lang w:eastAsia="ru-RU"/>
              </w:rPr>
              <w:t>итали за честь быть его союзниками и родственниками.</w:t>
            </w:r>
          </w:p>
        </w:tc>
        <w:tc>
          <w:tcPr>
            <w:tcW w:w="1750" w:type="dxa"/>
            <w:tcBorders>
              <w:top w:val="single" w:sz="6" w:space="0" w:color="000000"/>
              <w:left w:val="single" w:sz="6" w:space="0" w:color="000000"/>
              <w:bottom w:val="single" w:sz="6" w:space="0" w:color="000000"/>
              <w:right w:val="single" w:sz="6" w:space="0" w:color="000000"/>
            </w:tcBorders>
            <w:hideMark/>
          </w:tcPr>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sz w:val="24"/>
                <w:szCs w:val="24"/>
                <w:lang w:eastAsia="ru-RU"/>
              </w:rPr>
              <w:lastRenderedPageBreak/>
              <w:t>Как была устроена система управления государством при Ярославе Мудром?</w:t>
            </w:r>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sz w:val="24"/>
                <w:szCs w:val="24"/>
                <w:lang w:eastAsia="ru-RU"/>
              </w:rPr>
              <w:t>Что Вы знаете о соборе Святой Софии?</w:t>
            </w:r>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sz w:val="24"/>
                <w:szCs w:val="24"/>
                <w:lang w:eastAsia="ru-RU"/>
              </w:rPr>
              <w:t>Какие пережитки родового строя сохранились в древнерусском государстве?</w:t>
            </w:r>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sz w:val="24"/>
                <w:szCs w:val="24"/>
                <w:lang w:eastAsia="ru-RU"/>
              </w:rPr>
              <w:t>Что свидетельствует о зарождении феодальных отношений?</w:t>
            </w:r>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sz w:val="24"/>
                <w:szCs w:val="24"/>
                <w:lang w:eastAsia="ru-RU"/>
              </w:rPr>
              <w:lastRenderedPageBreak/>
              <w:t>Как вы думаете, что такое «династический брак»?</w:t>
            </w:r>
          </w:p>
        </w:tc>
      </w:tr>
      <w:tr w:rsidR="002619E5" w:rsidRPr="002619E5" w:rsidTr="002619E5">
        <w:trPr>
          <w:jc w:val="center"/>
        </w:trPr>
        <w:tc>
          <w:tcPr>
            <w:tcW w:w="960" w:type="dxa"/>
            <w:tcBorders>
              <w:top w:val="single" w:sz="6" w:space="0" w:color="000000"/>
              <w:left w:val="single" w:sz="6" w:space="0" w:color="000000"/>
              <w:bottom w:val="single" w:sz="6" w:space="0" w:color="000000"/>
              <w:right w:val="single" w:sz="6" w:space="0" w:color="000000"/>
            </w:tcBorders>
            <w:hideMark/>
          </w:tcPr>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b/>
                <w:bCs/>
                <w:sz w:val="24"/>
                <w:szCs w:val="24"/>
                <w:lang w:eastAsia="ru-RU"/>
              </w:rPr>
              <w:lastRenderedPageBreak/>
              <w:t>Аналитическое описание</w:t>
            </w:r>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b/>
                <w:bCs/>
                <w:sz w:val="24"/>
                <w:szCs w:val="24"/>
                <w:lang w:eastAsia="ru-RU"/>
              </w:rPr>
              <w:t>Словарная работа</w:t>
            </w:r>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b/>
                <w:bCs/>
                <w:sz w:val="24"/>
                <w:szCs w:val="24"/>
                <w:lang w:eastAsia="ru-RU"/>
              </w:rPr>
              <w:t>Слайд 12</w:t>
            </w:r>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b/>
                <w:bCs/>
                <w:i/>
                <w:iCs/>
                <w:sz w:val="24"/>
                <w:szCs w:val="24"/>
                <w:lang w:eastAsia="ru-RU"/>
              </w:rPr>
              <w:t>Слайд 12</w:t>
            </w:r>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b/>
                <w:bCs/>
                <w:i/>
                <w:iCs/>
                <w:sz w:val="24"/>
                <w:szCs w:val="24"/>
                <w:lang w:eastAsia="ru-RU"/>
              </w:rPr>
              <w:t>Слайд 12</w:t>
            </w:r>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b/>
                <w:bCs/>
                <w:i/>
                <w:iCs/>
                <w:sz w:val="24"/>
                <w:szCs w:val="24"/>
                <w:lang w:eastAsia="ru-RU"/>
              </w:rPr>
              <w:t>Слайд 12</w:t>
            </w:r>
          </w:p>
        </w:tc>
        <w:tc>
          <w:tcPr>
            <w:tcW w:w="3760" w:type="dxa"/>
            <w:tcBorders>
              <w:top w:val="single" w:sz="6" w:space="0" w:color="000000"/>
              <w:left w:val="single" w:sz="6" w:space="0" w:color="000000"/>
              <w:bottom w:val="single" w:sz="6" w:space="0" w:color="000000"/>
              <w:right w:val="single" w:sz="6" w:space="0" w:color="000000"/>
            </w:tcBorders>
            <w:hideMark/>
          </w:tcPr>
          <w:p w:rsidR="002619E5" w:rsidRPr="002619E5" w:rsidRDefault="002619E5" w:rsidP="002619E5">
            <w:pPr>
              <w:numPr>
                <w:ilvl w:val="0"/>
                <w:numId w:val="11"/>
              </w:num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b/>
                <w:bCs/>
                <w:i/>
                <w:iCs/>
                <w:sz w:val="24"/>
                <w:szCs w:val="24"/>
                <w:lang w:eastAsia="ru-RU"/>
              </w:rPr>
              <w:t>Земельные отношения. Основные слои древнерусского населения.</w:t>
            </w:r>
          </w:p>
          <w:p w:rsidR="002619E5" w:rsidRPr="002619E5" w:rsidRDefault="002619E5" w:rsidP="002619E5">
            <w:pPr>
              <w:numPr>
                <w:ilvl w:val="0"/>
                <w:numId w:val="12"/>
              </w:num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sz w:val="24"/>
                <w:szCs w:val="24"/>
                <w:lang w:eastAsia="ru-RU"/>
              </w:rPr>
              <w:t>Главным занятием населения оставалось </w:t>
            </w:r>
            <w:r w:rsidRPr="002619E5">
              <w:rPr>
                <w:rFonts w:ascii="Times New Roman" w:eastAsia="Times New Roman" w:hAnsi="Times New Roman" w:cs="Times New Roman"/>
                <w:b/>
                <w:bCs/>
                <w:sz w:val="24"/>
                <w:szCs w:val="24"/>
                <w:lang w:eastAsia="ru-RU"/>
              </w:rPr>
              <w:t>сельское хозяйство</w:t>
            </w:r>
            <w:r w:rsidRPr="002619E5">
              <w:rPr>
                <w:rFonts w:ascii="Times New Roman" w:eastAsia="Times New Roman" w:hAnsi="Times New Roman" w:cs="Times New Roman"/>
                <w:sz w:val="24"/>
                <w:szCs w:val="24"/>
                <w:lang w:eastAsia="ru-RU"/>
              </w:rPr>
              <w:t>. Земля была</w:t>
            </w:r>
            <w:r w:rsidRPr="002619E5">
              <w:rPr>
                <w:rFonts w:ascii="Times New Roman" w:eastAsia="Times New Roman" w:hAnsi="Times New Roman" w:cs="Times New Roman"/>
                <w:b/>
                <w:bCs/>
                <w:sz w:val="24"/>
                <w:szCs w:val="24"/>
                <w:lang w:eastAsia="ru-RU"/>
              </w:rPr>
              <w:t> </w:t>
            </w:r>
            <w:r w:rsidRPr="002619E5">
              <w:rPr>
                <w:rFonts w:ascii="Times New Roman" w:eastAsia="Times New Roman" w:hAnsi="Times New Roman" w:cs="Times New Roman"/>
                <w:b/>
                <w:bCs/>
                <w:i/>
                <w:iCs/>
                <w:sz w:val="24"/>
                <w:szCs w:val="24"/>
                <w:lang w:eastAsia="ru-RU"/>
              </w:rPr>
              <w:t>совместной собственностью</w:t>
            </w:r>
            <w:r w:rsidRPr="002619E5">
              <w:rPr>
                <w:rFonts w:ascii="Times New Roman" w:eastAsia="Times New Roman" w:hAnsi="Times New Roman" w:cs="Times New Roman"/>
                <w:i/>
                <w:iCs/>
                <w:sz w:val="24"/>
                <w:szCs w:val="24"/>
                <w:lang w:eastAsia="ru-RU"/>
              </w:rPr>
              <w:t> </w:t>
            </w:r>
            <w:r w:rsidRPr="002619E5">
              <w:rPr>
                <w:rFonts w:ascii="Times New Roman" w:eastAsia="Times New Roman" w:hAnsi="Times New Roman" w:cs="Times New Roman"/>
                <w:sz w:val="24"/>
                <w:szCs w:val="24"/>
                <w:lang w:eastAsia="ru-RU"/>
              </w:rPr>
              <w:t xml:space="preserve">общины и делилась между всеми семьями, входившими в общину. Но </w:t>
            </w:r>
            <w:r w:rsidRPr="002619E5">
              <w:rPr>
                <w:rFonts w:ascii="Times New Roman" w:eastAsia="Times New Roman" w:hAnsi="Times New Roman" w:cs="Times New Roman"/>
                <w:sz w:val="24"/>
                <w:szCs w:val="24"/>
                <w:lang w:eastAsia="ru-RU"/>
              </w:rPr>
              <w:lastRenderedPageBreak/>
              <w:t>земледельцы-общинники за пользование пахотной землей должны были платить дань в пользу государства. Таким образом, государство постепенно утверждало свое право собственности на землю.</w:t>
            </w:r>
          </w:p>
          <w:p w:rsidR="002619E5" w:rsidRPr="002619E5" w:rsidRDefault="002619E5" w:rsidP="002619E5">
            <w:pPr>
              <w:numPr>
                <w:ilvl w:val="0"/>
                <w:numId w:val="12"/>
              </w:num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sz w:val="24"/>
                <w:szCs w:val="24"/>
                <w:lang w:eastAsia="ru-RU"/>
              </w:rPr>
              <w:t>Стали появляться и </w:t>
            </w:r>
            <w:r w:rsidRPr="002619E5">
              <w:rPr>
                <w:rFonts w:ascii="Times New Roman" w:eastAsia="Times New Roman" w:hAnsi="Times New Roman" w:cs="Times New Roman"/>
                <w:b/>
                <w:bCs/>
                <w:i/>
                <w:iCs/>
                <w:sz w:val="24"/>
                <w:szCs w:val="24"/>
                <w:lang w:eastAsia="ru-RU"/>
              </w:rPr>
              <w:t>феодальные владения. </w:t>
            </w:r>
            <w:r w:rsidRPr="002619E5">
              <w:rPr>
                <w:rFonts w:ascii="Times New Roman" w:eastAsia="Times New Roman" w:hAnsi="Times New Roman" w:cs="Times New Roman"/>
                <w:sz w:val="24"/>
                <w:szCs w:val="24"/>
                <w:lang w:eastAsia="ru-RU"/>
              </w:rPr>
              <w:t>Первыми феодалами на Руси стали </w:t>
            </w:r>
            <w:r w:rsidRPr="002619E5">
              <w:rPr>
                <w:rFonts w:ascii="Times New Roman" w:eastAsia="Times New Roman" w:hAnsi="Times New Roman" w:cs="Times New Roman"/>
                <w:b/>
                <w:bCs/>
                <w:i/>
                <w:iCs/>
                <w:sz w:val="24"/>
                <w:szCs w:val="24"/>
                <w:lang w:eastAsia="ru-RU"/>
              </w:rPr>
              <w:t>князья.</w:t>
            </w:r>
            <w:r w:rsidRPr="002619E5">
              <w:rPr>
                <w:rFonts w:ascii="Times New Roman" w:eastAsia="Times New Roman" w:hAnsi="Times New Roman" w:cs="Times New Roman"/>
                <w:sz w:val="24"/>
                <w:szCs w:val="24"/>
                <w:lang w:eastAsia="ru-RU"/>
              </w:rPr>
              <w:t> Пользуясь своей силой и влиянием, они присваивали себе общинные земли или объявляли своей собственностью свободные земли. Князья стали жаловать земельные владения и своим дружинникам, а также церкви.</w:t>
            </w:r>
          </w:p>
          <w:p w:rsidR="002619E5" w:rsidRPr="002619E5" w:rsidRDefault="002619E5" w:rsidP="002619E5">
            <w:pPr>
              <w:numPr>
                <w:ilvl w:val="0"/>
                <w:numId w:val="12"/>
              </w:num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sz w:val="24"/>
                <w:szCs w:val="24"/>
                <w:lang w:eastAsia="ru-RU"/>
              </w:rPr>
              <w:t>Появляются первые </w:t>
            </w:r>
            <w:r w:rsidRPr="002619E5">
              <w:rPr>
                <w:rFonts w:ascii="Times New Roman" w:eastAsia="Times New Roman" w:hAnsi="Times New Roman" w:cs="Times New Roman"/>
                <w:b/>
                <w:bCs/>
                <w:sz w:val="24"/>
                <w:szCs w:val="24"/>
                <w:lang w:eastAsia="ru-RU"/>
              </w:rPr>
              <w:t>вотчины</w:t>
            </w:r>
            <w:r w:rsidRPr="002619E5">
              <w:rPr>
                <w:rFonts w:ascii="Times New Roman" w:eastAsia="Times New Roman" w:hAnsi="Times New Roman" w:cs="Times New Roman"/>
                <w:sz w:val="24"/>
                <w:szCs w:val="24"/>
                <w:lang w:eastAsia="ru-RU"/>
              </w:rPr>
              <w:t xml:space="preserve">. Но верховным собственником такого владения оставался князь. Он мог пожаловать вотчину за верную службу, мог и отобрать ее за различные провинности и передать </w:t>
            </w:r>
            <w:proofErr w:type="gramStart"/>
            <w:r w:rsidRPr="002619E5">
              <w:rPr>
                <w:rFonts w:ascii="Times New Roman" w:eastAsia="Times New Roman" w:hAnsi="Times New Roman" w:cs="Times New Roman"/>
                <w:sz w:val="24"/>
                <w:szCs w:val="24"/>
                <w:lang w:eastAsia="ru-RU"/>
              </w:rPr>
              <w:t>другому</w:t>
            </w:r>
            <w:proofErr w:type="gramEnd"/>
            <w:r w:rsidRPr="002619E5">
              <w:rPr>
                <w:rFonts w:ascii="Times New Roman" w:eastAsia="Times New Roman" w:hAnsi="Times New Roman" w:cs="Times New Roman"/>
                <w:sz w:val="24"/>
                <w:szCs w:val="24"/>
                <w:lang w:eastAsia="ru-RU"/>
              </w:rPr>
              <w:t>.</w:t>
            </w:r>
          </w:p>
          <w:p w:rsidR="002619E5" w:rsidRPr="002619E5" w:rsidRDefault="002619E5" w:rsidP="002619E5">
            <w:pPr>
              <w:numPr>
                <w:ilvl w:val="0"/>
                <w:numId w:val="12"/>
              </w:num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sz w:val="24"/>
                <w:szCs w:val="24"/>
                <w:lang w:eastAsia="ru-RU"/>
              </w:rPr>
              <w:t>Перестав делиться по родоплеменному признаку, все люди в Древнерусском государстве стали составлять единое </w:t>
            </w:r>
            <w:r w:rsidRPr="002619E5">
              <w:rPr>
                <w:rFonts w:ascii="Times New Roman" w:eastAsia="Times New Roman" w:hAnsi="Times New Roman" w:cs="Times New Roman"/>
                <w:b/>
                <w:bCs/>
                <w:sz w:val="24"/>
                <w:szCs w:val="24"/>
                <w:lang w:eastAsia="ru-RU"/>
              </w:rPr>
              <w:t>общество. </w:t>
            </w:r>
            <w:r w:rsidRPr="002619E5">
              <w:rPr>
                <w:rFonts w:ascii="Times New Roman" w:eastAsia="Times New Roman" w:hAnsi="Times New Roman" w:cs="Times New Roman"/>
                <w:sz w:val="24"/>
                <w:szCs w:val="24"/>
                <w:lang w:eastAsia="ru-RU"/>
              </w:rPr>
              <w:t>Тем не менее, древнерусское общество подразделялось на определенные </w:t>
            </w:r>
            <w:r w:rsidRPr="002619E5">
              <w:rPr>
                <w:rFonts w:ascii="Times New Roman" w:eastAsia="Times New Roman" w:hAnsi="Times New Roman" w:cs="Times New Roman"/>
                <w:b/>
                <w:bCs/>
                <w:i/>
                <w:iCs/>
                <w:sz w:val="24"/>
                <w:szCs w:val="24"/>
                <w:lang w:eastAsia="ru-RU"/>
              </w:rPr>
              <w:t>слои</w:t>
            </w:r>
            <w:r w:rsidRPr="002619E5">
              <w:rPr>
                <w:rFonts w:ascii="Times New Roman" w:eastAsia="Times New Roman" w:hAnsi="Times New Roman" w:cs="Times New Roman"/>
                <w:i/>
                <w:iCs/>
                <w:sz w:val="24"/>
                <w:szCs w:val="24"/>
                <w:lang w:eastAsia="ru-RU"/>
              </w:rPr>
              <w:t>, </w:t>
            </w:r>
            <w:r w:rsidRPr="002619E5">
              <w:rPr>
                <w:rFonts w:ascii="Times New Roman" w:eastAsia="Times New Roman" w:hAnsi="Times New Roman" w:cs="Times New Roman"/>
                <w:sz w:val="24"/>
                <w:szCs w:val="24"/>
                <w:lang w:eastAsia="ru-RU"/>
              </w:rPr>
              <w:t>в зависимости от того, чем занимались люди.</w:t>
            </w:r>
          </w:p>
          <w:p w:rsidR="002619E5" w:rsidRPr="002619E5" w:rsidRDefault="002619E5" w:rsidP="002619E5">
            <w:pPr>
              <w:numPr>
                <w:ilvl w:val="0"/>
                <w:numId w:val="12"/>
              </w:num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sz w:val="24"/>
                <w:szCs w:val="24"/>
                <w:lang w:eastAsia="ru-RU"/>
              </w:rPr>
              <w:t>Правящую верхушку древнерусского общества составляли </w:t>
            </w:r>
            <w:r w:rsidRPr="002619E5">
              <w:rPr>
                <w:rFonts w:ascii="Times New Roman" w:eastAsia="Times New Roman" w:hAnsi="Times New Roman" w:cs="Times New Roman"/>
                <w:b/>
                <w:bCs/>
                <w:i/>
                <w:iCs/>
                <w:sz w:val="24"/>
                <w:szCs w:val="24"/>
                <w:lang w:eastAsia="ru-RU"/>
              </w:rPr>
              <w:t>киевские князья</w:t>
            </w:r>
            <w:r w:rsidRPr="002619E5">
              <w:rPr>
                <w:rFonts w:ascii="Times New Roman" w:eastAsia="Times New Roman" w:hAnsi="Times New Roman" w:cs="Times New Roman"/>
                <w:sz w:val="24"/>
                <w:szCs w:val="24"/>
                <w:lang w:eastAsia="ru-RU"/>
              </w:rPr>
              <w:t>, потомки Рюрика.</w:t>
            </w:r>
          </w:p>
          <w:p w:rsidR="002619E5" w:rsidRPr="002619E5" w:rsidRDefault="002619E5" w:rsidP="002619E5">
            <w:pPr>
              <w:numPr>
                <w:ilvl w:val="0"/>
                <w:numId w:val="12"/>
              </w:num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sz w:val="24"/>
                <w:szCs w:val="24"/>
                <w:lang w:eastAsia="ru-RU"/>
              </w:rPr>
              <w:t>Князь опирался на </w:t>
            </w:r>
            <w:r w:rsidRPr="002619E5">
              <w:rPr>
                <w:rFonts w:ascii="Times New Roman" w:eastAsia="Times New Roman" w:hAnsi="Times New Roman" w:cs="Times New Roman"/>
                <w:b/>
                <w:bCs/>
                <w:i/>
                <w:iCs/>
                <w:sz w:val="24"/>
                <w:szCs w:val="24"/>
                <w:lang w:eastAsia="ru-RU"/>
              </w:rPr>
              <w:t>дружину</w:t>
            </w:r>
            <w:r w:rsidRPr="002619E5">
              <w:rPr>
                <w:rFonts w:ascii="Times New Roman" w:eastAsia="Times New Roman" w:hAnsi="Times New Roman" w:cs="Times New Roman"/>
                <w:sz w:val="24"/>
                <w:szCs w:val="24"/>
                <w:lang w:eastAsia="ru-RU"/>
              </w:rPr>
              <w:t>. Дружина делилась на «</w:t>
            </w:r>
            <w:r w:rsidRPr="002619E5">
              <w:rPr>
                <w:rFonts w:ascii="Times New Roman" w:eastAsia="Times New Roman" w:hAnsi="Times New Roman" w:cs="Times New Roman"/>
                <w:b/>
                <w:bCs/>
                <w:i/>
                <w:iCs/>
                <w:sz w:val="24"/>
                <w:szCs w:val="24"/>
                <w:lang w:eastAsia="ru-RU"/>
              </w:rPr>
              <w:t>старшую</w:t>
            </w:r>
            <w:r w:rsidRPr="002619E5">
              <w:rPr>
                <w:rFonts w:ascii="Times New Roman" w:eastAsia="Times New Roman" w:hAnsi="Times New Roman" w:cs="Times New Roman"/>
                <w:sz w:val="24"/>
                <w:szCs w:val="24"/>
                <w:lang w:eastAsia="ru-RU"/>
              </w:rPr>
              <w:t>» — </w:t>
            </w:r>
            <w:r w:rsidRPr="002619E5">
              <w:rPr>
                <w:rFonts w:ascii="Times New Roman" w:eastAsia="Times New Roman" w:hAnsi="Times New Roman" w:cs="Times New Roman"/>
                <w:b/>
                <w:bCs/>
                <w:i/>
                <w:iCs/>
                <w:sz w:val="24"/>
                <w:szCs w:val="24"/>
                <w:lang w:eastAsia="ru-RU"/>
              </w:rPr>
              <w:t>бояр</w:t>
            </w:r>
            <w:r w:rsidRPr="002619E5">
              <w:rPr>
                <w:rFonts w:ascii="Times New Roman" w:eastAsia="Times New Roman" w:hAnsi="Times New Roman" w:cs="Times New Roman"/>
                <w:b/>
                <w:bCs/>
                <w:sz w:val="24"/>
                <w:szCs w:val="24"/>
                <w:lang w:eastAsia="ru-RU"/>
              </w:rPr>
              <w:t>, </w:t>
            </w:r>
            <w:r w:rsidRPr="002619E5">
              <w:rPr>
                <w:rFonts w:ascii="Times New Roman" w:eastAsia="Times New Roman" w:hAnsi="Times New Roman" w:cs="Times New Roman"/>
                <w:sz w:val="24"/>
                <w:szCs w:val="24"/>
                <w:lang w:eastAsia="ru-RU"/>
              </w:rPr>
              <w:t>которые выполняли важнейшие поручения князя, и «</w:t>
            </w:r>
            <w:r w:rsidRPr="002619E5">
              <w:rPr>
                <w:rFonts w:ascii="Times New Roman" w:eastAsia="Times New Roman" w:hAnsi="Times New Roman" w:cs="Times New Roman"/>
                <w:b/>
                <w:bCs/>
                <w:i/>
                <w:iCs/>
                <w:sz w:val="24"/>
                <w:szCs w:val="24"/>
                <w:lang w:eastAsia="ru-RU"/>
              </w:rPr>
              <w:t>младшую</w:t>
            </w:r>
            <w:r w:rsidRPr="002619E5">
              <w:rPr>
                <w:rFonts w:ascii="Times New Roman" w:eastAsia="Times New Roman" w:hAnsi="Times New Roman" w:cs="Times New Roman"/>
                <w:sz w:val="24"/>
                <w:szCs w:val="24"/>
                <w:lang w:eastAsia="ru-RU"/>
              </w:rPr>
              <w:t>». Дружинники, а также люди, занимавшие выборные должности в местном управлении, богатые купцы и верхи духовенства составляли высший слой общества.</w:t>
            </w:r>
          </w:p>
          <w:p w:rsidR="002619E5" w:rsidRPr="002619E5" w:rsidRDefault="002619E5" w:rsidP="002619E5">
            <w:pPr>
              <w:numPr>
                <w:ilvl w:val="0"/>
                <w:numId w:val="12"/>
              </w:num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sz w:val="24"/>
                <w:szCs w:val="24"/>
                <w:lang w:eastAsia="ru-RU"/>
              </w:rPr>
              <w:t xml:space="preserve">Основной частью населения </w:t>
            </w:r>
            <w:r w:rsidRPr="002619E5">
              <w:rPr>
                <w:rFonts w:ascii="Times New Roman" w:eastAsia="Times New Roman" w:hAnsi="Times New Roman" w:cs="Times New Roman"/>
                <w:sz w:val="24"/>
                <w:szCs w:val="24"/>
                <w:lang w:eastAsia="ru-RU"/>
              </w:rPr>
              <w:lastRenderedPageBreak/>
              <w:t>Древнерусского государства были </w:t>
            </w:r>
            <w:r w:rsidRPr="002619E5">
              <w:rPr>
                <w:rFonts w:ascii="Times New Roman" w:eastAsia="Times New Roman" w:hAnsi="Times New Roman" w:cs="Times New Roman"/>
                <w:b/>
                <w:bCs/>
                <w:i/>
                <w:iCs/>
                <w:sz w:val="24"/>
                <w:szCs w:val="24"/>
                <w:lang w:eastAsia="ru-RU"/>
              </w:rPr>
              <w:t>свободные земледельцы</w:t>
            </w:r>
            <w:r w:rsidRPr="002619E5">
              <w:rPr>
                <w:rFonts w:ascii="Times New Roman" w:eastAsia="Times New Roman" w:hAnsi="Times New Roman" w:cs="Times New Roman"/>
                <w:i/>
                <w:iCs/>
                <w:sz w:val="24"/>
                <w:szCs w:val="24"/>
                <w:lang w:eastAsia="ru-RU"/>
              </w:rPr>
              <w:t>, </w:t>
            </w:r>
            <w:r w:rsidRPr="002619E5">
              <w:rPr>
                <w:rFonts w:ascii="Times New Roman" w:eastAsia="Times New Roman" w:hAnsi="Times New Roman" w:cs="Times New Roman"/>
                <w:sz w:val="24"/>
                <w:szCs w:val="24"/>
                <w:lang w:eastAsia="ru-RU"/>
              </w:rPr>
              <w:t>которые объединялись в общины.</w:t>
            </w:r>
          </w:p>
          <w:p w:rsidR="002619E5" w:rsidRPr="002619E5" w:rsidRDefault="002619E5" w:rsidP="002619E5">
            <w:pPr>
              <w:numPr>
                <w:ilvl w:val="0"/>
                <w:numId w:val="12"/>
              </w:num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sz w:val="24"/>
                <w:szCs w:val="24"/>
                <w:lang w:eastAsia="ru-RU"/>
              </w:rPr>
              <w:t>Но появилось и </w:t>
            </w:r>
            <w:r w:rsidRPr="002619E5">
              <w:rPr>
                <w:rFonts w:ascii="Times New Roman" w:eastAsia="Times New Roman" w:hAnsi="Times New Roman" w:cs="Times New Roman"/>
                <w:b/>
                <w:bCs/>
                <w:i/>
                <w:iCs/>
                <w:sz w:val="24"/>
                <w:szCs w:val="24"/>
                <w:lang w:eastAsia="ru-RU"/>
              </w:rPr>
              <w:t>зависимое население</w:t>
            </w:r>
            <w:r w:rsidRPr="002619E5">
              <w:rPr>
                <w:rFonts w:ascii="Times New Roman" w:eastAsia="Times New Roman" w:hAnsi="Times New Roman" w:cs="Times New Roman"/>
                <w:sz w:val="24"/>
                <w:szCs w:val="24"/>
                <w:lang w:eastAsia="ru-RU"/>
              </w:rPr>
              <w:t>: </w:t>
            </w:r>
            <w:r w:rsidRPr="002619E5">
              <w:rPr>
                <w:rFonts w:ascii="Times New Roman" w:eastAsia="Times New Roman" w:hAnsi="Times New Roman" w:cs="Times New Roman"/>
                <w:b/>
                <w:bCs/>
                <w:i/>
                <w:iCs/>
                <w:sz w:val="24"/>
                <w:szCs w:val="24"/>
                <w:lang w:eastAsia="ru-RU"/>
              </w:rPr>
              <w:t>Рядовичи</w:t>
            </w:r>
            <w:r w:rsidRPr="002619E5">
              <w:rPr>
                <w:rFonts w:ascii="Times New Roman" w:eastAsia="Times New Roman" w:hAnsi="Times New Roman" w:cs="Times New Roman"/>
                <w:i/>
                <w:iCs/>
                <w:sz w:val="24"/>
                <w:szCs w:val="24"/>
                <w:lang w:eastAsia="ru-RU"/>
              </w:rPr>
              <w:t> </w:t>
            </w:r>
            <w:r w:rsidRPr="002619E5">
              <w:rPr>
                <w:rFonts w:ascii="Times New Roman" w:eastAsia="Times New Roman" w:hAnsi="Times New Roman" w:cs="Times New Roman"/>
                <w:sz w:val="24"/>
                <w:szCs w:val="24"/>
                <w:lang w:eastAsia="ru-RU"/>
              </w:rPr>
              <w:t>— </w:t>
            </w:r>
            <w:r w:rsidRPr="002619E5">
              <w:rPr>
                <w:rFonts w:ascii="Times New Roman" w:eastAsia="Times New Roman" w:hAnsi="Times New Roman" w:cs="Times New Roman"/>
                <w:i/>
                <w:iCs/>
                <w:sz w:val="24"/>
                <w:szCs w:val="24"/>
                <w:lang w:eastAsia="ru-RU"/>
              </w:rPr>
              <w:t>люди, которые заключили договор (ряд), согласившись жить и работать у господина на определенных условиях</w:t>
            </w:r>
            <w:r w:rsidRPr="002619E5">
              <w:rPr>
                <w:rFonts w:ascii="Times New Roman" w:eastAsia="Times New Roman" w:hAnsi="Times New Roman" w:cs="Times New Roman"/>
                <w:sz w:val="24"/>
                <w:szCs w:val="24"/>
                <w:lang w:eastAsia="ru-RU"/>
              </w:rPr>
              <w:t>. Зависимое положение рядовича или закупа не передавалось по наследству и не распространялось на членов его семьи.</w:t>
            </w:r>
          </w:p>
          <w:p w:rsidR="002619E5" w:rsidRPr="002619E5" w:rsidRDefault="002619E5" w:rsidP="002619E5">
            <w:pPr>
              <w:numPr>
                <w:ilvl w:val="0"/>
                <w:numId w:val="12"/>
              </w:num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sz w:val="24"/>
                <w:szCs w:val="24"/>
                <w:lang w:eastAsia="ru-RU"/>
              </w:rPr>
              <w:t>Наиболее бесправными были рабы, которых на Руси называли </w:t>
            </w:r>
            <w:r w:rsidRPr="002619E5">
              <w:rPr>
                <w:rFonts w:ascii="Times New Roman" w:eastAsia="Times New Roman" w:hAnsi="Times New Roman" w:cs="Times New Roman"/>
                <w:b/>
                <w:bCs/>
                <w:i/>
                <w:iCs/>
                <w:sz w:val="24"/>
                <w:szCs w:val="24"/>
                <w:lang w:eastAsia="ru-RU"/>
              </w:rPr>
              <w:t>холопами</w:t>
            </w:r>
            <w:r w:rsidRPr="002619E5">
              <w:rPr>
                <w:rFonts w:ascii="Times New Roman" w:eastAsia="Times New Roman" w:hAnsi="Times New Roman" w:cs="Times New Roman"/>
                <w:b/>
                <w:bCs/>
                <w:sz w:val="24"/>
                <w:szCs w:val="24"/>
                <w:lang w:eastAsia="ru-RU"/>
              </w:rPr>
              <w:t> </w:t>
            </w:r>
            <w:r w:rsidRPr="002619E5">
              <w:rPr>
                <w:rFonts w:ascii="Times New Roman" w:eastAsia="Times New Roman" w:hAnsi="Times New Roman" w:cs="Times New Roman"/>
                <w:sz w:val="24"/>
                <w:szCs w:val="24"/>
                <w:lang w:eastAsia="ru-RU"/>
              </w:rPr>
              <w:t>(или </w:t>
            </w:r>
            <w:r w:rsidRPr="002619E5">
              <w:rPr>
                <w:rFonts w:ascii="Times New Roman" w:eastAsia="Times New Roman" w:hAnsi="Times New Roman" w:cs="Times New Roman"/>
                <w:b/>
                <w:bCs/>
                <w:i/>
                <w:iCs/>
                <w:sz w:val="24"/>
                <w:szCs w:val="24"/>
                <w:lang w:eastAsia="ru-RU"/>
              </w:rPr>
              <w:t>челядью</w:t>
            </w:r>
            <w:r w:rsidRPr="002619E5">
              <w:rPr>
                <w:rFonts w:ascii="Times New Roman" w:eastAsia="Times New Roman" w:hAnsi="Times New Roman" w:cs="Times New Roman"/>
                <w:sz w:val="24"/>
                <w:szCs w:val="24"/>
                <w:lang w:eastAsia="ru-RU"/>
              </w:rPr>
              <w:t>). Они </w:t>
            </w:r>
            <w:r w:rsidRPr="002619E5">
              <w:rPr>
                <w:rFonts w:ascii="Times New Roman" w:eastAsia="Times New Roman" w:hAnsi="Times New Roman" w:cs="Times New Roman"/>
                <w:b/>
                <w:bCs/>
                <w:i/>
                <w:iCs/>
                <w:sz w:val="24"/>
                <w:szCs w:val="24"/>
                <w:lang w:eastAsia="ru-RU"/>
              </w:rPr>
              <w:t>работали на земле князей и владельцев вотчин</w:t>
            </w:r>
            <w:r w:rsidRPr="002619E5">
              <w:rPr>
                <w:rFonts w:ascii="Times New Roman" w:eastAsia="Times New Roman" w:hAnsi="Times New Roman" w:cs="Times New Roman"/>
                <w:sz w:val="24"/>
                <w:szCs w:val="24"/>
                <w:lang w:eastAsia="ru-RU"/>
              </w:rPr>
              <w:t>. Число рабов пополнялось за счет военнопленных, разорившихся, нуждающихся людей.</w:t>
            </w:r>
          </w:p>
          <w:p w:rsidR="002619E5" w:rsidRPr="002619E5" w:rsidRDefault="002619E5" w:rsidP="002619E5">
            <w:pPr>
              <w:spacing w:after="0" w:line="240" w:lineRule="auto"/>
              <w:rPr>
                <w:rFonts w:ascii="Times New Roman" w:eastAsia="Times New Roman" w:hAnsi="Times New Roman" w:cs="Times New Roman"/>
                <w:sz w:val="24"/>
                <w:szCs w:val="24"/>
                <w:lang w:eastAsia="ru-RU"/>
              </w:rPr>
            </w:pPr>
            <w:r w:rsidRPr="002619E5">
              <w:rPr>
                <w:rFonts w:ascii="Times New Roman" w:eastAsia="Times New Roman" w:hAnsi="Times New Roman" w:cs="Times New Roman"/>
                <w:sz w:val="24"/>
                <w:szCs w:val="24"/>
                <w:lang w:eastAsia="ru-RU"/>
              </w:rPr>
              <w:t>В Древнерусском государстве основная часть населения состояла из </w:t>
            </w:r>
            <w:r w:rsidRPr="002619E5">
              <w:rPr>
                <w:rFonts w:ascii="Times New Roman" w:eastAsia="Times New Roman" w:hAnsi="Times New Roman" w:cs="Times New Roman"/>
                <w:b/>
                <w:bCs/>
                <w:i/>
                <w:iCs/>
                <w:sz w:val="24"/>
                <w:szCs w:val="24"/>
                <w:lang w:eastAsia="ru-RU"/>
              </w:rPr>
              <w:t>свободных людей, которые платили дань и несли повинности в пользу государства. </w:t>
            </w:r>
            <w:r w:rsidRPr="002619E5">
              <w:rPr>
                <w:rFonts w:ascii="Times New Roman" w:eastAsia="Times New Roman" w:hAnsi="Times New Roman" w:cs="Times New Roman"/>
                <w:sz w:val="24"/>
                <w:szCs w:val="24"/>
                <w:lang w:eastAsia="ru-RU"/>
              </w:rPr>
              <w:t>Таким образом, время правления Ярослава Мудрого было временем расцвета Древнерусского государства. Он уделял много внимания внутренним делам в государстве, положил начало русскому письменному законодательству. Князь значительно расширил и укрепил границы Руси, положил конец набегам печенегов, укрепил международный авторитет Руси.</w:t>
            </w:r>
          </w:p>
        </w:tc>
        <w:tc>
          <w:tcPr>
            <w:tcW w:w="1750" w:type="dxa"/>
            <w:tcBorders>
              <w:top w:val="single" w:sz="6" w:space="0" w:color="000000"/>
              <w:left w:val="single" w:sz="6" w:space="0" w:color="000000"/>
              <w:bottom w:val="single" w:sz="6" w:space="0" w:color="000000"/>
              <w:right w:val="single" w:sz="6" w:space="0" w:color="000000"/>
            </w:tcBorders>
            <w:hideMark/>
          </w:tcPr>
          <w:p w:rsidR="002619E5" w:rsidRPr="002619E5" w:rsidRDefault="002619E5" w:rsidP="002619E5">
            <w:pPr>
              <w:spacing w:after="0" w:line="240" w:lineRule="auto"/>
              <w:rPr>
                <w:rFonts w:ascii="Times New Roman" w:eastAsia="Times New Roman" w:hAnsi="Times New Roman" w:cs="Times New Roman"/>
                <w:sz w:val="24"/>
                <w:szCs w:val="24"/>
                <w:lang w:eastAsia="ru-RU"/>
              </w:rPr>
            </w:pPr>
            <w:proofErr w:type="gramStart"/>
            <w:r w:rsidRPr="002619E5">
              <w:rPr>
                <w:rFonts w:ascii="Times New Roman" w:eastAsia="Times New Roman" w:hAnsi="Times New Roman" w:cs="Times New Roman"/>
                <w:sz w:val="24"/>
                <w:szCs w:val="24"/>
                <w:lang w:eastAsia="ru-RU"/>
              </w:rPr>
              <w:lastRenderedPageBreak/>
              <w:t>По ходу объяснения записывайте в тетрадь определения понятий </w:t>
            </w:r>
            <w:r w:rsidRPr="002619E5">
              <w:rPr>
                <w:rFonts w:ascii="Times New Roman" w:eastAsia="Times New Roman" w:hAnsi="Times New Roman" w:cs="Times New Roman"/>
                <w:b/>
                <w:bCs/>
                <w:sz w:val="24"/>
                <w:szCs w:val="24"/>
                <w:lang w:eastAsia="ru-RU"/>
              </w:rPr>
              <w:t>«общество», «холоп»</w:t>
            </w:r>
            <w:r w:rsidRPr="002619E5">
              <w:rPr>
                <w:rFonts w:ascii="Times New Roman" w:eastAsia="Times New Roman" w:hAnsi="Times New Roman" w:cs="Times New Roman"/>
                <w:sz w:val="24"/>
                <w:szCs w:val="24"/>
                <w:lang w:eastAsia="ru-RU"/>
              </w:rPr>
              <w:t> (с.54-55), </w:t>
            </w:r>
            <w:r w:rsidRPr="002619E5">
              <w:rPr>
                <w:rFonts w:ascii="Times New Roman" w:eastAsia="Times New Roman" w:hAnsi="Times New Roman" w:cs="Times New Roman"/>
                <w:b/>
                <w:bCs/>
                <w:sz w:val="24"/>
                <w:szCs w:val="24"/>
                <w:lang w:eastAsia="ru-RU"/>
              </w:rPr>
              <w:t>«вотчина», «закуп», «рядович», «смерд»</w:t>
            </w:r>
            <w:r w:rsidRPr="002619E5">
              <w:rPr>
                <w:rFonts w:ascii="Times New Roman" w:eastAsia="Times New Roman" w:hAnsi="Times New Roman" w:cs="Times New Roman"/>
                <w:sz w:val="24"/>
                <w:szCs w:val="24"/>
                <w:lang w:eastAsia="ru-RU"/>
              </w:rPr>
              <w:t> (с. 51).</w:t>
            </w:r>
            <w:proofErr w:type="gramEnd"/>
          </w:p>
        </w:tc>
      </w:tr>
    </w:tbl>
    <w:p w:rsidR="002619E5" w:rsidRPr="002619E5" w:rsidRDefault="002619E5" w:rsidP="002619E5">
      <w:pPr>
        <w:spacing w:after="0" w:line="240" w:lineRule="auto"/>
        <w:rPr>
          <w:rFonts w:ascii="Times New Roman" w:eastAsia="Times New Roman" w:hAnsi="Times New Roman" w:cs="Times New Roman"/>
          <w:color w:val="000000"/>
          <w:sz w:val="24"/>
          <w:szCs w:val="24"/>
          <w:lang w:eastAsia="ru-RU"/>
        </w:rPr>
      </w:pPr>
      <w:r w:rsidRPr="002619E5">
        <w:rPr>
          <w:rFonts w:ascii="Times New Roman" w:eastAsia="Times New Roman" w:hAnsi="Times New Roman" w:cs="Times New Roman"/>
          <w:color w:val="000000"/>
          <w:sz w:val="24"/>
          <w:szCs w:val="24"/>
          <w:u w:val="single"/>
          <w:lang w:eastAsia="ru-RU"/>
        </w:rPr>
        <w:lastRenderedPageBreak/>
        <w:t>IV. Закрепление и обобщение нового материала: (Слайд 14)</w:t>
      </w:r>
    </w:p>
    <w:p w:rsidR="002619E5" w:rsidRPr="002619E5" w:rsidRDefault="002619E5" w:rsidP="002619E5">
      <w:pPr>
        <w:spacing w:after="0" w:line="240" w:lineRule="auto"/>
        <w:rPr>
          <w:rFonts w:ascii="Times New Roman" w:eastAsia="Times New Roman" w:hAnsi="Times New Roman" w:cs="Times New Roman"/>
          <w:color w:val="000000"/>
          <w:sz w:val="24"/>
          <w:szCs w:val="24"/>
          <w:lang w:eastAsia="ru-RU"/>
        </w:rPr>
      </w:pPr>
      <w:r w:rsidRPr="002619E5">
        <w:rPr>
          <w:rFonts w:ascii="Times New Roman" w:eastAsia="Times New Roman" w:hAnsi="Times New Roman" w:cs="Times New Roman"/>
          <w:color w:val="000000"/>
          <w:sz w:val="24"/>
          <w:szCs w:val="24"/>
          <w:lang w:eastAsia="ru-RU"/>
        </w:rPr>
        <w:t>1. Назовите время правления Ярослава Мудрого.</w:t>
      </w:r>
    </w:p>
    <w:p w:rsidR="002619E5" w:rsidRPr="002619E5" w:rsidRDefault="002619E5" w:rsidP="002619E5">
      <w:pPr>
        <w:spacing w:after="0" w:line="240" w:lineRule="auto"/>
        <w:rPr>
          <w:rFonts w:ascii="Times New Roman" w:eastAsia="Times New Roman" w:hAnsi="Times New Roman" w:cs="Times New Roman"/>
          <w:color w:val="000000"/>
          <w:sz w:val="24"/>
          <w:szCs w:val="24"/>
          <w:lang w:eastAsia="ru-RU"/>
        </w:rPr>
      </w:pPr>
      <w:r w:rsidRPr="002619E5">
        <w:rPr>
          <w:rFonts w:ascii="Times New Roman" w:eastAsia="Times New Roman" w:hAnsi="Times New Roman" w:cs="Times New Roman"/>
          <w:color w:val="000000"/>
          <w:sz w:val="24"/>
          <w:szCs w:val="24"/>
          <w:lang w:eastAsia="ru-RU"/>
        </w:rPr>
        <w:t>2. Покажите на карте территорию Древнерусского государства.</w:t>
      </w:r>
    </w:p>
    <w:p w:rsidR="002619E5" w:rsidRPr="002619E5" w:rsidRDefault="002619E5" w:rsidP="002619E5">
      <w:pPr>
        <w:spacing w:after="0" w:line="240" w:lineRule="auto"/>
        <w:rPr>
          <w:rFonts w:ascii="Times New Roman" w:eastAsia="Times New Roman" w:hAnsi="Times New Roman" w:cs="Times New Roman"/>
          <w:color w:val="000000"/>
          <w:sz w:val="24"/>
          <w:szCs w:val="24"/>
          <w:lang w:eastAsia="ru-RU"/>
        </w:rPr>
      </w:pPr>
      <w:r w:rsidRPr="002619E5">
        <w:rPr>
          <w:rFonts w:ascii="Times New Roman" w:eastAsia="Times New Roman" w:hAnsi="Times New Roman" w:cs="Times New Roman"/>
          <w:color w:val="000000"/>
          <w:sz w:val="24"/>
          <w:szCs w:val="24"/>
          <w:lang w:eastAsia="ru-RU"/>
        </w:rPr>
        <w:t>3. Что обозначают термины «усобица», «закуп», «вотчина».</w:t>
      </w:r>
    </w:p>
    <w:p w:rsidR="002619E5" w:rsidRPr="002619E5" w:rsidRDefault="002619E5" w:rsidP="002619E5">
      <w:pPr>
        <w:spacing w:after="0" w:line="240" w:lineRule="auto"/>
        <w:rPr>
          <w:rFonts w:ascii="Times New Roman" w:eastAsia="Times New Roman" w:hAnsi="Times New Roman" w:cs="Times New Roman"/>
          <w:color w:val="000000"/>
          <w:sz w:val="24"/>
          <w:szCs w:val="24"/>
          <w:lang w:eastAsia="ru-RU"/>
        </w:rPr>
      </w:pPr>
      <w:r w:rsidRPr="002619E5">
        <w:rPr>
          <w:rFonts w:ascii="Times New Roman" w:eastAsia="Times New Roman" w:hAnsi="Times New Roman" w:cs="Times New Roman"/>
          <w:color w:val="000000"/>
          <w:sz w:val="24"/>
          <w:szCs w:val="24"/>
          <w:lang w:eastAsia="ru-RU"/>
        </w:rPr>
        <w:t>4. Почему Ярослав получил прозвище Мудрый?</w:t>
      </w:r>
    </w:p>
    <w:p w:rsidR="002619E5" w:rsidRPr="002619E5" w:rsidRDefault="002619E5" w:rsidP="002619E5">
      <w:pPr>
        <w:spacing w:after="0" w:line="240" w:lineRule="auto"/>
        <w:rPr>
          <w:rFonts w:ascii="Times New Roman" w:eastAsia="Times New Roman" w:hAnsi="Times New Roman" w:cs="Times New Roman"/>
          <w:color w:val="000000"/>
          <w:sz w:val="24"/>
          <w:szCs w:val="24"/>
          <w:lang w:eastAsia="ru-RU"/>
        </w:rPr>
      </w:pPr>
      <w:r w:rsidRPr="002619E5">
        <w:rPr>
          <w:rFonts w:ascii="Times New Roman" w:eastAsia="Times New Roman" w:hAnsi="Times New Roman" w:cs="Times New Roman"/>
          <w:color w:val="000000"/>
          <w:sz w:val="24"/>
          <w:szCs w:val="24"/>
          <w:lang w:eastAsia="ru-RU"/>
        </w:rPr>
        <w:t>5. Подумайте и скажите, что сделал Ярослав Мудрый для достижения расцвета Древнерусского государства.</w:t>
      </w:r>
    </w:p>
    <w:p w:rsidR="002619E5" w:rsidRPr="002619E5" w:rsidRDefault="002619E5" w:rsidP="002619E5">
      <w:pPr>
        <w:spacing w:after="0" w:line="240" w:lineRule="auto"/>
        <w:rPr>
          <w:rFonts w:ascii="Times New Roman" w:eastAsia="Times New Roman" w:hAnsi="Times New Roman" w:cs="Times New Roman"/>
          <w:color w:val="000000"/>
          <w:sz w:val="24"/>
          <w:szCs w:val="24"/>
          <w:lang w:eastAsia="ru-RU"/>
        </w:rPr>
      </w:pPr>
      <w:r w:rsidRPr="002619E5">
        <w:rPr>
          <w:rFonts w:ascii="Times New Roman" w:eastAsia="Times New Roman" w:hAnsi="Times New Roman" w:cs="Times New Roman"/>
          <w:color w:val="000000"/>
          <w:sz w:val="24"/>
          <w:szCs w:val="24"/>
          <w:u w:val="single"/>
          <w:lang w:eastAsia="ru-RU"/>
        </w:rPr>
        <w:t>V. Задание на дом</w:t>
      </w:r>
      <w:proofErr w:type="gramStart"/>
      <w:r w:rsidRPr="002619E5">
        <w:rPr>
          <w:rFonts w:ascii="Times New Roman" w:eastAsia="Times New Roman" w:hAnsi="Times New Roman" w:cs="Times New Roman"/>
          <w:color w:val="000000"/>
          <w:sz w:val="24"/>
          <w:szCs w:val="24"/>
          <w:u w:val="single"/>
          <w:lang w:eastAsia="ru-RU"/>
        </w:rPr>
        <w:t>.</w:t>
      </w:r>
      <w:proofErr w:type="gramEnd"/>
      <w:r w:rsidRPr="002619E5">
        <w:rPr>
          <w:rFonts w:ascii="Times New Roman" w:eastAsia="Times New Roman" w:hAnsi="Times New Roman" w:cs="Times New Roman"/>
          <w:color w:val="000000"/>
          <w:sz w:val="24"/>
          <w:szCs w:val="24"/>
          <w:u w:val="single"/>
          <w:lang w:eastAsia="ru-RU"/>
        </w:rPr>
        <w:t> </w:t>
      </w:r>
      <w:r w:rsidRPr="002619E5">
        <w:rPr>
          <w:rFonts w:ascii="Times New Roman" w:eastAsia="Times New Roman" w:hAnsi="Times New Roman" w:cs="Times New Roman"/>
          <w:color w:val="000000"/>
          <w:sz w:val="24"/>
          <w:szCs w:val="24"/>
          <w:lang w:eastAsia="ru-RU"/>
        </w:rPr>
        <w:t>(</w:t>
      </w:r>
      <w:proofErr w:type="gramStart"/>
      <w:r w:rsidRPr="002619E5">
        <w:rPr>
          <w:rFonts w:ascii="Times New Roman" w:eastAsia="Times New Roman" w:hAnsi="Times New Roman" w:cs="Times New Roman"/>
          <w:color w:val="000000"/>
          <w:sz w:val="24"/>
          <w:szCs w:val="24"/>
          <w:lang w:eastAsia="ru-RU"/>
        </w:rPr>
        <w:t>н</w:t>
      </w:r>
      <w:proofErr w:type="gramEnd"/>
      <w:r w:rsidRPr="002619E5">
        <w:rPr>
          <w:rFonts w:ascii="Times New Roman" w:eastAsia="Times New Roman" w:hAnsi="Times New Roman" w:cs="Times New Roman"/>
          <w:color w:val="000000"/>
          <w:sz w:val="24"/>
          <w:szCs w:val="24"/>
          <w:lang w:eastAsia="ru-RU"/>
        </w:rPr>
        <w:t>а доске) §6 стр. 43-55, прочитать, выучить определения терминов, даты, ответить на вопросы в конце параграфа на стр. 53.</w:t>
      </w:r>
    </w:p>
    <w:p w:rsidR="002619E5" w:rsidRPr="002619E5" w:rsidRDefault="002619E5" w:rsidP="002619E5">
      <w:pPr>
        <w:spacing w:after="0" w:line="240" w:lineRule="auto"/>
        <w:rPr>
          <w:rFonts w:ascii="Times New Roman" w:eastAsia="Times New Roman" w:hAnsi="Times New Roman" w:cs="Times New Roman"/>
          <w:color w:val="000000"/>
          <w:sz w:val="24"/>
          <w:szCs w:val="24"/>
          <w:lang w:eastAsia="ru-RU"/>
        </w:rPr>
      </w:pPr>
      <w:r w:rsidRPr="002619E5">
        <w:rPr>
          <w:rFonts w:ascii="Times New Roman" w:eastAsia="Times New Roman" w:hAnsi="Times New Roman" w:cs="Times New Roman"/>
          <w:color w:val="000000"/>
          <w:sz w:val="24"/>
          <w:szCs w:val="24"/>
          <w:lang w:eastAsia="ru-RU"/>
        </w:rPr>
        <w:t xml:space="preserve">Индивидуальное опережающее задание: подготовить сообщение о Кирилле и </w:t>
      </w:r>
      <w:proofErr w:type="spellStart"/>
      <w:r w:rsidRPr="002619E5">
        <w:rPr>
          <w:rFonts w:ascii="Times New Roman" w:eastAsia="Times New Roman" w:hAnsi="Times New Roman" w:cs="Times New Roman"/>
          <w:color w:val="000000"/>
          <w:sz w:val="24"/>
          <w:szCs w:val="24"/>
          <w:lang w:eastAsia="ru-RU"/>
        </w:rPr>
        <w:t>Мефодии</w:t>
      </w:r>
      <w:proofErr w:type="spellEnd"/>
      <w:r w:rsidRPr="002619E5">
        <w:rPr>
          <w:rFonts w:ascii="Times New Roman" w:eastAsia="Times New Roman" w:hAnsi="Times New Roman" w:cs="Times New Roman"/>
          <w:color w:val="000000"/>
          <w:sz w:val="24"/>
          <w:szCs w:val="24"/>
          <w:lang w:eastAsia="ru-RU"/>
        </w:rPr>
        <w:t>, авторов славянской азбуки.</w:t>
      </w:r>
    </w:p>
    <w:p w:rsidR="002619E5" w:rsidRDefault="002619E5" w:rsidP="002619E5">
      <w:pPr>
        <w:pStyle w:val="a3"/>
        <w:spacing w:before="0" w:beforeAutospacing="0" w:after="0" w:afterAutospacing="0"/>
        <w:rPr>
          <w:rFonts w:ascii="Arial" w:hAnsi="Arial" w:cs="Arial"/>
          <w:color w:val="000000"/>
        </w:rPr>
      </w:pPr>
    </w:p>
    <w:p w:rsidR="002619E5" w:rsidRDefault="002619E5" w:rsidP="002619E5">
      <w:pPr>
        <w:pStyle w:val="a3"/>
      </w:pPr>
    </w:p>
    <w:sectPr w:rsidR="002619E5" w:rsidSect="002619E5">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248AE"/>
    <w:multiLevelType w:val="multilevel"/>
    <w:tmpl w:val="F340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60F47"/>
    <w:multiLevelType w:val="multilevel"/>
    <w:tmpl w:val="87C0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B003E"/>
    <w:multiLevelType w:val="multilevel"/>
    <w:tmpl w:val="F6BAC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23415E"/>
    <w:multiLevelType w:val="multilevel"/>
    <w:tmpl w:val="D9008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DF1380"/>
    <w:multiLevelType w:val="multilevel"/>
    <w:tmpl w:val="A5FC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CB4FE3"/>
    <w:multiLevelType w:val="multilevel"/>
    <w:tmpl w:val="E6E6A0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960BA7"/>
    <w:multiLevelType w:val="multilevel"/>
    <w:tmpl w:val="664007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F21B1E"/>
    <w:multiLevelType w:val="multilevel"/>
    <w:tmpl w:val="F0046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9F68D7"/>
    <w:multiLevelType w:val="multilevel"/>
    <w:tmpl w:val="8C1A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A55C06"/>
    <w:multiLevelType w:val="multilevel"/>
    <w:tmpl w:val="48D46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6872B9"/>
    <w:multiLevelType w:val="multilevel"/>
    <w:tmpl w:val="CF78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C4181B"/>
    <w:multiLevelType w:val="multilevel"/>
    <w:tmpl w:val="D8A2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2"/>
  </w:num>
  <w:num w:numId="4">
    <w:abstractNumId w:val="3"/>
  </w:num>
  <w:num w:numId="5">
    <w:abstractNumId w:val="10"/>
  </w:num>
  <w:num w:numId="6">
    <w:abstractNumId w:val="6"/>
  </w:num>
  <w:num w:numId="7">
    <w:abstractNumId w:val="0"/>
  </w:num>
  <w:num w:numId="8">
    <w:abstractNumId w:val="11"/>
  </w:num>
  <w:num w:numId="9">
    <w:abstractNumId w:val="1"/>
  </w:num>
  <w:num w:numId="10">
    <w:abstractNumId w:val="4"/>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9E5"/>
    <w:rsid w:val="002619E5"/>
    <w:rsid w:val="00397701"/>
    <w:rsid w:val="00C85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19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19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997">
      <w:bodyDiv w:val="1"/>
      <w:marLeft w:val="0"/>
      <w:marRight w:val="0"/>
      <w:marTop w:val="0"/>
      <w:marBottom w:val="0"/>
      <w:divBdr>
        <w:top w:val="none" w:sz="0" w:space="0" w:color="auto"/>
        <w:left w:val="none" w:sz="0" w:space="0" w:color="auto"/>
        <w:bottom w:val="none" w:sz="0" w:space="0" w:color="auto"/>
        <w:right w:val="none" w:sz="0" w:space="0" w:color="auto"/>
      </w:divBdr>
    </w:div>
    <w:div w:id="429162234">
      <w:bodyDiv w:val="1"/>
      <w:marLeft w:val="0"/>
      <w:marRight w:val="0"/>
      <w:marTop w:val="0"/>
      <w:marBottom w:val="0"/>
      <w:divBdr>
        <w:top w:val="none" w:sz="0" w:space="0" w:color="auto"/>
        <w:left w:val="none" w:sz="0" w:space="0" w:color="auto"/>
        <w:bottom w:val="none" w:sz="0" w:space="0" w:color="auto"/>
        <w:right w:val="none" w:sz="0" w:space="0" w:color="auto"/>
      </w:divBdr>
    </w:div>
    <w:div w:id="556013303">
      <w:bodyDiv w:val="1"/>
      <w:marLeft w:val="0"/>
      <w:marRight w:val="0"/>
      <w:marTop w:val="0"/>
      <w:marBottom w:val="0"/>
      <w:divBdr>
        <w:top w:val="none" w:sz="0" w:space="0" w:color="auto"/>
        <w:left w:val="none" w:sz="0" w:space="0" w:color="auto"/>
        <w:bottom w:val="none" w:sz="0" w:space="0" w:color="auto"/>
        <w:right w:val="none" w:sz="0" w:space="0" w:color="auto"/>
      </w:divBdr>
    </w:div>
    <w:div w:id="1327199939">
      <w:bodyDiv w:val="1"/>
      <w:marLeft w:val="0"/>
      <w:marRight w:val="0"/>
      <w:marTop w:val="0"/>
      <w:marBottom w:val="0"/>
      <w:divBdr>
        <w:top w:val="none" w:sz="0" w:space="0" w:color="auto"/>
        <w:left w:val="none" w:sz="0" w:space="0" w:color="auto"/>
        <w:bottom w:val="none" w:sz="0" w:space="0" w:color="auto"/>
        <w:right w:val="none" w:sz="0" w:space="0" w:color="auto"/>
      </w:divBdr>
    </w:div>
    <w:div w:id="1923103265">
      <w:bodyDiv w:val="1"/>
      <w:marLeft w:val="0"/>
      <w:marRight w:val="0"/>
      <w:marTop w:val="0"/>
      <w:marBottom w:val="0"/>
      <w:divBdr>
        <w:top w:val="none" w:sz="0" w:space="0" w:color="auto"/>
        <w:left w:val="none" w:sz="0" w:space="0" w:color="auto"/>
        <w:bottom w:val="none" w:sz="0" w:space="0" w:color="auto"/>
        <w:right w:val="none" w:sz="0" w:space="0" w:color="auto"/>
      </w:divBdr>
    </w:div>
    <w:div w:id="205927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1735</Words>
  <Characters>9893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2023-04-20T15:57:00Z</dcterms:created>
  <dcterms:modified xsi:type="dcterms:W3CDTF">2023-04-20T16:09:00Z</dcterms:modified>
</cp:coreProperties>
</file>