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CABB" w14:textId="76FFB874" w:rsidR="00FC486E" w:rsidRPr="00FC486E" w:rsidRDefault="00FC486E" w:rsidP="00FC486E">
      <w:pPr>
        <w:pStyle w:val="Style9"/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>Тема: КАКИЕ БЫВАЮТ РАСТЕНИЯ?</w:t>
      </w:r>
    </w:p>
    <w:p w14:paraId="78C3ACDD" w14:textId="3A8C7C8D" w:rsidR="00FC486E" w:rsidRPr="00FC486E" w:rsidRDefault="00FC486E" w:rsidP="00FC486E">
      <w:pPr>
        <w:pStyle w:val="Style2"/>
        <w:widowControl/>
        <w:spacing w:line="276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 xml:space="preserve">              Цели: </w:t>
      </w:r>
      <w:r w:rsidR="00551858">
        <w:rPr>
          <w:rStyle w:val="FontStyle22"/>
          <w:rFonts w:ascii="Times New Roman" w:hAnsi="Times New Roman" w:cs="Times New Roman"/>
          <w:b w:val="0"/>
          <w:sz w:val="28"/>
          <w:szCs w:val="28"/>
        </w:rPr>
        <w:t>п</w:t>
      </w:r>
      <w:r w:rsidR="00551858" w:rsidRPr="00551858">
        <w:rPr>
          <w:rStyle w:val="FontStyle22"/>
          <w:rFonts w:ascii="Times New Roman" w:hAnsi="Times New Roman" w:cs="Times New Roman"/>
          <w:b w:val="0"/>
          <w:sz w:val="28"/>
          <w:szCs w:val="28"/>
        </w:rPr>
        <w:t>ознакомить детей с названиями групп растений, с растениями, относящимися к той или иной группе.</w:t>
      </w:r>
    </w:p>
    <w:p w14:paraId="2092CF06" w14:textId="0E134990" w:rsidR="00FC486E" w:rsidRPr="00FC486E" w:rsidRDefault="00FC486E" w:rsidP="00FC486E">
      <w:pPr>
        <w:pStyle w:val="Style2"/>
        <w:widowControl/>
        <w:spacing w:line="276" w:lineRule="auto"/>
        <w:ind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>Задачи:</w:t>
      </w:r>
    </w:p>
    <w:p w14:paraId="10FB1299" w14:textId="77777777" w:rsidR="00FC486E" w:rsidRPr="00FC486E" w:rsidRDefault="00FC486E" w:rsidP="00FC486E">
      <w:pPr>
        <w:pStyle w:val="Style2"/>
        <w:widowControl/>
        <w:numPr>
          <w:ilvl w:val="0"/>
          <w:numId w:val="5"/>
        </w:numPr>
        <w:spacing w:line="276" w:lineRule="auto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 xml:space="preserve">Ознакомить с древесными и травянистыми жизненными формами растений, классификацией травянистых растений; </w:t>
      </w:r>
    </w:p>
    <w:p w14:paraId="2D0E60D6" w14:textId="77777777" w:rsidR="00FC486E" w:rsidRPr="00FC486E" w:rsidRDefault="00FC486E" w:rsidP="00FC486E">
      <w:pPr>
        <w:pStyle w:val="Style2"/>
        <w:widowControl/>
        <w:numPr>
          <w:ilvl w:val="0"/>
          <w:numId w:val="5"/>
        </w:numPr>
        <w:spacing w:line="276" w:lineRule="auto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Нау</w:t>
      </w:r>
      <w:r w:rsidRPr="00FC486E">
        <w:rPr>
          <w:rStyle w:val="FontStyle24"/>
          <w:i w:val="0"/>
          <w:sz w:val="28"/>
          <w:szCs w:val="28"/>
        </w:rPr>
        <w:softHyphen/>
        <w:t>чить различать травянистые и древесные жизненные формы расте</w:t>
      </w:r>
      <w:r w:rsidRPr="00FC486E">
        <w:rPr>
          <w:rStyle w:val="FontStyle24"/>
          <w:i w:val="0"/>
          <w:sz w:val="28"/>
          <w:szCs w:val="28"/>
        </w:rPr>
        <w:softHyphen/>
        <w:t>ний по их внешним признакам, распознавать растения края.</w:t>
      </w:r>
    </w:p>
    <w:p w14:paraId="15AD3BDB" w14:textId="125909B5" w:rsidR="00FC486E" w:rsidRPr="00FC486E" w:rsidRDefault="00FC486E" w:rsidP="00FC486E">
      <w:pPr>
        <w:pStyle w:val="Style2"/>
        <w:widowControl/>
        <w:numPr>
          <w:ilvl w:val="0"/>
          <w:numId w:val="5"/>
        </w:numPr>
        <w:spacing w:line="276" w:lineRule="auto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Воспитывать бережное отношение к растениям, учить ухаживать за растениями.</w:t>
      </w:r>
    </w:p>
    <w:p w14:paraId="6A7B383C" w14:textId="77777777" w:rsidR="00FC486E" w:rsidRPr="00FC486E" w:rsidRDefault="00FC486E" w:rsidP="00FC486E">
      <w:pPr>
        <w:pStyle w:val="Style9"/>
        <w:widowControl/>
        <w:spacing w:line="276" w:lineRule="auto"/>
        <w:jc w:val="center"/>
        <w:rPr>
          <w:rStyle w:val="FontStyle22"/>
          <w:rFonts w:ascii="Times New Roman" w:hAnsi="Times New Roman" w:cs="Times New Roman"/>
          <w:spacing w:val="40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pacing w:val="40"/>
          <w:sz w:val="28"/>
          <w:szCs w:val="28"/>
        </w:rPr>
        <w:t>Ход</w:t>
      </w: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FC486E">
        <w:rPr>
          <w:rStyle w:val="FontStyle22"/>
          <w:rFonts w:ascii="Times New Roman" w:hAnsi="Times New Roman" w:cs="Times New Roman"/>
          <w:spacing w:val="40"/>
          <w:sz w:val="28"/>
          <w:szCs w:val="28"/>
        </w:rPr>
        <w:t>урока</w:t>
      </w:r>
    </w:p>
    <w:p w14:paraId="2D6BB1F9" w14:textId="74FD78E1" w:rsidR="00FC486E" w:rsidRPr="00FC486E" w:rsidRDefault="00FC486E" w:rsidP="00FC486E">
      <w:pPr>
        <w:pStyle w:val="Style9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pacing w:val="40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>I. Введение в тему. Артикуляционная гимнастика по слайду.</w:t>
      </w:r>
    </w:p>
    <w:p w14:paraId="285B3533" w14:textId="77777777" w:rsidR="00FC486E" w:rsidRPr="00FC486E" w:rsidRDefault="00FC486E" w:rsidP="00FC486E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76" w:lineRule="auto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 xml:space="preserve">Что летом и зимой в рубашке одной? </w:t>
      </w:r>
      <w:r w:rsidRPr="00FC486E">
        <w:rPr>
          <w:rStyle w:val="FontStyle21"/>
          <w:sz w:val="28"/>
          <w:szCs w:val="28"/>
        </w:rPr>
        <w:t>(Сосна, ель.)</w:t>
      </w:r>
    </w:p>
    <w:p w14:paraId="4E149BB3" w14:textId="77777777" w:rsidR="00FC486E" w:rsidRPr="00FC486E" w:rsidRDefault="00FC486E" w:rsidP="00FC486E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Стоит красавица на поляне: в белом сарафане, в зелёном по</w:t>
      </w:r>
      <w:r w:rsidRPr="00FC486E">
        <w:rPr>
          <w:rStyle w:val="FontStyle24"/>
          <w:i w:val="0"/>
          <w:sz w:val="28"/>
          <w:szCs w:val="28"/>
        </w:rPr>
        <w:softHyphen/>
        <w:t xml:space="preserve">лушалке. </w:t>
      </w:r>
      <w:r w:rsidRPr="00FC486E">
        <w:rPr>
          <w:rStyle w:val="FontStyle21"/>
          <w:sz w:val="28"/>
          <w:szCs w:val="28"/>
        </w:rPr>
        <w:t>(Берёза.)</w:t>
      </w:r>
    </w:p>
    <w:p w14:paraId="07A60862" w14:textId="77777777" w:rsidR="00FC486E" w:rsidRPr="00FC486E" w:rsidRDefault="00FC486E" w:rsidP="00FC486E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76" w:lineRule="auto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 xml:space="preserve">Никто не пугает, а вся дрожит. </w:t>
      </w:r>
      <w:r w:rsidRPr="00FC486E">
        <w:rPr>
          <w:rStyle w:val="FontStyle21"/>
          <w:sz w:val="28"/>
          <w:szCs w:val="28"/>
        </w:rPr>
        <w:t>(Осина.)</w:t>
      </w:r>
    </w:p>
    <w:p w14:paraId="079C4FBA" w14:textId="77777777" w:rsidR="00FC486E" w:rsidRPr="00FC486E" w:rsidRDefault="00FC486E" w:rsidP="00FC486E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76" w:lineRule="auto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 xml:space="preserve">Красненька матрёшка, беленько сердечко. </w:t>
      </w:r>
      <w:r w:rsidRPr="00FC486E">
        <w:rPr>
          <w:rStyle w:val="FontStyle21"/>
          <w:sz w:val="28"/>
          <w:szCs w:val="28"/>
        </w:rPr>
        <w:t>(Малина.)</w:t>
      </w:r>
    </w:p>
    <w:p w14:paraId="12AB47EC" w14:textId="77777777" w:rsidR="00FC486E" w:rsidRPr="00FC486E" w:rsidRDefault="00FC486E" w:rsidP="00FC486E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Две сестры летом зелены, к осени одна краснеет, другая чер</w:t>
      </w:r>
      <w:r w:rsidRPr="00FC486E">
        <w:rPr>
          <w:rStyle w:val="FontStyle24"/>
          <w:i w:val="0"/>
          <w:sz w:val="28"/>
          <w:szCs w:val="28"/>
        </w:rPr>
        <w:softHyphen/>
        <w:t xml:space="preserve">неет. </w:t>
      </w:r>
      <w:r w:rsidRPr="00FC486E">
        <w:rPr>
          <w:rStyle w:val="FontStyle21"/>
          <w:sz w:val="28"/>
          <w:szCs w:val="28"/>
        </w:rPr>
        <w:t>(Чёрная и красная смородина.)</w:t>
      </w:r>
    </w:p>
    <w:p w14:paraId="4FF2E8CC" w14:textId="77777777" w:rsidR="00FC486E" w:rsidRPr="00FC486E" w:rsidRDefault="00FC486E" w:rsidP="00FC486E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76" w:lineRule="auto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 xml:space="preserve">Не огонь, а жжётся. </w:t>
      </w:r>
      <w:r w:rsidRPr="00FC486E">
        <w:rPr>
          <w:rStyle w:val="FontStyle21"/>
          <w:sz w:val="28"/>
          <w:szCs w:val="28"/>
        </w:rPr>
        <w:t>(Крапива.)</w:t>
      </w:r>
    </w:p>
    <w:p w14:paraId="34D9BF90" w14:textId="4DF44316" w:rsidR="00FC486E" w:rsidRPr="00FC486E" w:rsidRDefault="00FC486E" w:rsidP="00FC486E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Style w:val="FontStyle21"/>
          <w:b w:val="0"/>
          <w:bCs w:val="0"/>
          <w:iCs/>
          <w:spacing w:val="-1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 xml:space="preserve">Во лугах сестрички — золотой глазок, белые реснички. </w:t>
      </w:r>
      <w:r w:rsidRPr="00FC486E">
        <w:rPr>
          <w:rStyle w:val="FontStyle21"/>
          <w:sz w:val="28"/>
          <w:szCs w:val="28"/>
        </w:rPr>
        <w:t>(Ро</w:t>
      </w:r>
      <w:r w:rsidRPr="00FC486E">
        <w:rPr>
          <w:rStyle w:val="FontStyle21"/>
          <w:sz w:val="28"/>
          <w:szCs w:val="28"/>
        </w:rPr>
        <w:softHyphen/>
        <w:t>машки.)</w:t>
      </w:r>
    </w:p>
    <w:p w14:paraId="2EBE78A3" w14:textId="15F704E7" w:rsidR="00FC486E" w:rsidRPr="00FC486E" w:rsidRDefault="00FC486E" w:rsidP="00FC486E">
      <w:pPr>
        <w:pStyle w:val="Style5"/>
        <w:widowControl/>
        <w:tabs>
          <w:tab w:val="left" w:pos="0"/>
        </w:tabs>
        <w:spacing w:line="276" w:lineRule="auto"/>
        <w:jc w:val="both"/>
        <w:rPr>
          <w:rStyle w:val="FontStyle24"/>
          <w:b/>
          <w:sz w:val="28"/>
          <w:szCs w:val="28"/>
        </w:rPr>
      </w:pPr>
      <w:r w:rsidRPr="00FC486E">
        <w:rPr>
          <w:rStyle w:val="FontStyle24"/>
          <w:b/>
          <w:sz w:val="28"/>
          <w:szCs w:val="28"/>
        </w:rPr>
        <w:t>На доске рисунки.</w:t>
      </w:r>
    </w:p>
    <w:p w14:paraId="548C5AB8" w14:textId="6C0D1BE6" w:rsidR="00FC486E" w:rsidRPr="00FC486E" w:rsidRDefault="00FC486E" w:rsidP="00FC486E">
      <w:pPr>
        <w:pStyle w:val="Style5"/>
        <w:widowControl/>
        <w:tabs>
          <w:tab w:val="left" w:pos="772"/>
        </w:tabs>
        <w:spacing w:line="276" w:lineRule="auto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- Рассмотрите рисунки растений и подумайте, как распределить их на 3 группы.</w:t>
      </w:r>
    </w:p>
    <w:p w14:paraId="278126C7" w14:textId="68271D8A" w:rsidR="00FC486E" w:rsidRPr="00FC486E" w:rsidRDefault="00FC486E" w:rsidP="00FC486E">
      <w:pPr>
        <w:pStyle w:val="Style2"/>
        <w:widowControl/>
        <w:spacing w:line="276" w:lineRule="auto"/>
        <w:ind w:firstLine="0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 xml:space="preserve">Распределите «растения» по группам. </w:t>
      </w:r>
    </w:p>
    <w:p w14:paraId="629AB1B3" w14:textId="77777777" w:rsidR="00FC486E" w:rsidRPr="00FC486E" w:rsidRDefault="00FC486E" w:rsidP="00FC486E">
      <w:pPr>
        <w:pStyle w:val="Style13"/>
        <w:widowControl/>
        <w:tabs>
          <w:tab w:val="left" w:pos="713"/>
        </w:tabs>
        <w:spacing w:line="276" w:lineRule="auto"/>
        <w:ind w:right="1807"/>
        <w:rPr>
          <w:rStyle w:val="FontStyle22"/>
          <w:rFonts w:ascii="Times New Roman" w:hAnsi="Times New Roman" w:cs="Times New Roman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 xml:space="preserve">- Почему именно так вы объединили растения? </w:t>
      </w: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 xml:space="preserve">П. </w:t>
      </w:r>
    </w:p>
    <w:p w14:paraId="20B96348" w14:textId="0CFEFBED" w:rsidR="00FC486E" w:rsidRPr="00FC486E" w:rsidRDefault="00FC486E" w:rsidP="00FC486E">
      <w:pPr>
        <w:pStyle w:val="Style13"/>
        <w:widowControl/>
        <w:tabs>
          <w:tab w:val="left" w:pos="713"/>
        </w:tabs>
        <w:spacing w:line="276" w:lineRule="auto"/>
        <w:ind w:right="1807"/>
        <w:rPr>
          <w:rStyle w:val="FontStyle22"/>
          <w:rFonts w:ascii="Times New Roman" w:hAnsi="Times New Roman" w:cs="Times New Roman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II</w:t>
      </w: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>. Изучение нового.</w:t>
      </w:r>
    </w:p>
    <w:p w14:paraId="03228379" w14:textId="77777777" w:rsidR="00FC486E" w:rsidRPr="00FC486E" w:rsidRDefault="00FC486E" w:rsidP="00FC486E">
      <w:pPr>
        <w:pStyle w:val="Style2"/>
        <w:widowControl/>
        <w:spacing w:line="276" w:lineRule="auto"/>
        <w:ind w:firstLine="0"/>
        <w:rPr>
          <w:rStyle w:val="FontStyle24"/>
          <w:i w:val="0"/>
          <w:spacing w:val="50"/>
          <w:sz w:val="28"/>
          <w:szCs w:val="28"/>
        </w:rPr>
      </w:pPr>
      <w:r w:rsidRPr="00FC486E">
        <w:rPr>
          <w:rStyle w:val="FontStyle24"/>
          <w:i w:val="0"/>
          <w:spacing w:val="50"/>
          <w:sz w:val="28"/>
          <w:szCs w:val="28"/>
        </w:rPr>
        <w:t>Задания</w:t>
      </w:r>
      <w:r w:rsidRPr="00FC486E">
        <w:rPr>
          <w:rStyle w:val="FontStyle24"/>
          <w:i w:val="0"/>
          <w:sz w:val="28"/>
          <w:szCs w:val="28"/>
        </w:rPr>
        <w:t xml:space="preserve"> </w:t>
      </w:r>
      <w:r w:rsidRPr="00FC486E">
        <w:rPr>
          <w:rStyle w:val="FontStyle24"/>
          <w:i w:val="0"/>
          <w:spacing w:val="50"/>
          <w:sz w:val="28"/>
          <w:szCs w:val="28"/>
        </w:rPr>
        <w:t>для</w:t>
      </w:r>
      <w:r w:rsidRPr="00FC486E">
        <w:rPr>
          <w:rStyle w:val="FontStyle24"/>
          <w:i w:val="0"/>
          <w:sz w:val="28"/>
          <w:szCs w:val="28"/>
        </w:rPr>
        <w:t xml:space="preserve"> </w:t>
      </w:r>
      <w:r w:rsidRPr="00FC486E">
        <w:rPr>
          <w:rStyle w:val="FontStyle24"/>
          <w:i w:val="0"/>
          <w:spacing w:val="50"/>
          <w:sz w:val="28"/>
          <w:szCs w:val="28"/>
        </w:rPr>
        <w:t>учащихся.</w:t>
      </w:r>
    </w:p>
    <w:p w14:paraId="5E1A62EA" w14:textId="77777777" w:rsidR="00FC486E" w:rsidRPr="00FC486E" w:rsidRDefault="00FC486E" w:rsidP="00FC486E">
      <w:pPr>
        <w:pStyle w:val="Style5"/>
        <w:widowControl/>
        <w:numPr>
          <w:ilvl w:val="0"/>
          <w:numId w:val="1"/>
        </w:numPr>
        <w:tabs>
          <w:tab w:val="left" w:pos="713"/>
        </w:tabs>
        <w:spacing w:line="276" w:lineRule="auto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Рассмотрите таблицу с изображением леса.</w:t>
      </w:r>
    </w:p>
    <w:p w14:paraId="3551A06C" w14:textId="77777777" w:rsidR="00FC486E" w:rsidRPr="00FC486E" w:rsidRDefault="00FC486E" w:rsidP="00FC486E">
      <w:pPr>
        <w:pStyle w:val="Style5"/>
        <w:widowControl/>
        <w:numPr>
          <w:ilvl w:val="0"/>
          <w:numId w:val="1"/>
        </w:numPr>
        <w:tabs>
          <w:tab w:val="left" w:pos="713"/>
        </w:tabs>
        <w:spacing w:line="276" w:lineRule="auto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Расскажите, что видите.</w:t>
      </w:r>
    </w:p>
    <w:p w14:paraId="457BC050" w14:textId="6BE1FF1B" w:rsidR="00FC486E" w:rsidRPr="00FC486E" w:rsidRDefault="00FC486E" w:rsidP="00FC486E">
      <w:pPr>
        <w:spacing w:line="276" w:lineRule="auto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Назовите и покажите растения группы «деревья». Как вы их узнали?</w:t>
      </w:r>
    </w:p>
    <w:p w14:paraId="01C3C1C1" w14:textId="77777777" w:rsidR="00FC486E" w:rsidRPr="00FC486E" w:rsidRDefault="00FC486E" w:rsidP="00FC486E">
      <w:pPr>
        <w:pStyle w:val="Style2"/>
        <w:widowControl/>
        <w:spacing w:line="276" w:lineRule="auto"/>
        <w:ind w:firstLine="0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Одна из самых обычных классификаций включает обиходные представления о внешнем облике растений. Вот категории этой классификации:</w:t>
      </w:r>
    </w:p>
    <w:p w14:paraId="4DECC68E" w14:textId="77777777" w:rsidR="00FC486E" w:rsidRPr="00FC486E" w:rsidRDefault="00FC486E" w:rsidP="00FC486E">
      <w:pPr>
        <w:pStyle w:val="Style5"/>
        <w:widowControl/>
        <w:tabs>
          <w:tab w:val="left" w:pos="758"/>
        </w:tabs>
        <w:spacing w:line="276" w:lineRule="auto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 xml:space="preserve">Древесные растения, </w:t>
      </w:r>
      <w:r w:rsidRPr="00FC486E">
        <w:rPr>
          <w:rStyle w:val="FontStyle24"/>
          <w:i w:val="0"/>
          <w:sz w:val="28"/>
          <w:szCs w:val="28"/>
        </w:rPr>
        <w:t>подразделяемые на деревья, кустарни</w:t>
      </w:r>
      <w:r w:rsidRPr="00FC486E">
        <w:rPr>
          <w:rStyle w:val="FontStyle24"/>
          <w:i w:val="0"/>
          <w:sz w:val="28"/>
          <w:szCs w:val="28"/>
        </w:rPr>
        <w:softHyphen/>
        <w:t>ки, кустарнички.</w:t>
      </w:r>
    </w:p>
    <w:p w14:paraId="408D88B1" w14:textId="3A92F8E7" w:rsidR="00FC486E" w:rsidRPr="00FC486E" w:rsidRDefault="00FC486E" w:rsidP="00FC486E">
      <w:pPr>
        <w:pStyle w:val="Style5"/>
        <w:widowControl/>
        <w:tabs>
          <w:tab w:val="left" w:pos="758"/>
        </w:tabs>
        <w:spacing w:line="276" w:lineRule="auto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 xml:space="preserve">Травянистые растения, </w:t>
      </w:r>
      <w:r w:rsidRPr="00FC486E">
        <w:rPr>
          <w:rStyle w:val="FontStyle24"/>
          <w:i w:val="0"/>
          <w:sz w:val="28"/>
          <w:szCs w:val="28"/>
        </w:rPr>
        <w:t>подразделяемые на многолетние и однолетние травы.</w:t>
      </w:r>
    </w:p>
    <w:p w14:paraId="3E2E34E5" w14:textId="3E4A65AC" w:rsidR="00FC486E" w:rsidRPr="00FC486E" w:rsidRDefault="00FC486E" w:rsidP="00FC486E">
      <w:pPr>
        <w:pStyle w:val="Style5"/>
        <w:widowControl/>
        <w:tabs>
          <w:tab w:val="left" w:pos="758"/>
        </w:tabs>
        <w:spacing w:line="276" w:lineRule="auto"/>
        <w:ind w:firstLine="567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 xml:space="preserve">Типичное </w:t>
      </w: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 xml:space="preserve">дерево </w:t>
      </w:r>
      <w:r w:rsidRPr="00FC486E">
        <w:rPr>
          <w:rStyle w:val="FontStyle24"/>
          <w:i w:val="0"/>
          <w:sz w:val="28"/>
          <w:szCs w:val="28"/>
        </w:rPr>
        <w:t xml:space="preserve">характеризуется тем, что у него в течение всей жизни имеется единственный </w:t>
      </w: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 xml:space="preserve">ствол </w:t>
      </w:r>
      <w:r w:rsidRPr="00FC486E">
        <w:rPr>
          <w:rStyle w:val="FontStyle24"/>
          <w:i w:val="0"/>
          <w:sz w:val="28"/>
          <w:szCs w:val="28"/>
        </w:rPr>
        <w:t>— биологически главная, «</w:t>
      </w:r>
      <w:proofErr w:type="spellStart"/>
      <w:r w:rsidRPr="00FC486E">
        <w:rPr>
          <w:rStyle w:val="FontStyle24"/>
          <w:i w:val="0"/>
          <w:sz w:val="28"/>
          <w:szCs w:val="28"/>
        </w:rPr>
        <w:t>лидерная</w:t>
      </w:r>
      <w:proofErr w:type="spellEnd"/>
      <w:r w:rsidRPr="00FC486E">
        <w:rPr>
          <w:rStyle w:val="FontStyle24"/>
          <w:i w:val="0"/>
          <w:sz w:val="28"/>
          <w:szCs w:val="28"/>
        </w:rPr>
        <w:t>» ось, растущая и в длину, и в толщину интенсивнее дру</w:t>
      </w:r>
      <w:r w:rsidRPr="00FC486E">
        <w:rPr>
          <w:rStyle w:val="FontStyle24"/>
          <w:i w:val="0"/>
          <w:sz w:val="28"/>
          <w:szCs w:val="28"/>
        </w:rPr>
        <w:softHyphen/>
        <w:t xml:space="preserve">гих осей - сучьев и ветвей, составляющих </w:t>
      </w: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 xml:space="preserve">крону. </w:t>
      </w:r>
      <w:r w:rsidRPr="00FC486E">
        <w:rPr>
          <w:rStyle w:val="FontStyle24"/>
          <w:i w:val="0"/>
          <w:sz w:val="28"/>
          <w:szCs w:val="28"/>
        </w:rPr>
        <w:t>Основная (но не единственная) форма дерева - прямостоячая. Деревья достигают наибольших для высших растений размеров. В тропических лесах -в среднем 50-</w:t>
      </w:r>
      <w:smartTag w:uri="urn:schemas-microsoft-com:office:smarttags" w:element="metricconverter">
        <w:smartTagPr>
          <w:attr w:name="ProductID" w:val="80 м"/>
        </w:smartTagPr>
        <w:r w:rsidRPr="00FC486E">
          <w:rPr>
            <w:rStyle w:val="FontStyle24"/>
            <w:i w:val="0"/>
            <w:sz w:val="28"/>
            <w:szCs w:val="28"/>
          </w:rPr>
          <w:t>80 м</w:t>
        </w:r>
      </w:smartTag>
      <w:r w:rsidRPr="00FC486E">
        <w:rPr>
          <w:rStyle w:val="FontStyle24"/>
          <w:i w:val="0"/>
          <w:sz w:val="28"/>
          <w:szCs w:val="28"/>
        </w:rPr>
        <w:t xml:space="preserve">, нередко </w:t>
      </w:r>
      <w:smartTag w:uri="urn:schemas-microsoft-com:office:smarttags" w:element="metricconverter">
        <w:smartTagPr>
          <w:attr w:name="ProductID" w:val="100 м"/>
        </w:smartTagPr>
        <w:r w:rsidRPr="00FC486E">
          <w:rPr>
            <w:rStyle w:val="FontStyle24"/>
            <w:i w:val="0"/>
            <w:sz w:val="28"/>
            <w:szCs w:val="28"/>
          </w:rPr>
          <w:t>100 м</w:t>
        </w:r>
      </w:smartTag>
      <w:r w:rsidRPr="00FC486E">
        <w:rPr>
          <w:rStyle w:val="FontStyle24"/>
          <w:i w:val="0"/>
          <w:sz w:val="28"/>
          <w:szCs w:val="28"/>
        </w:rPr>
        <w:t>; максимальная высота деревь</w:t>
      </w:r>
      <w:r w:rsidRPr="00FC486E">
        <w:rPr>
          <w:rStyle w:val="FontStyle24"/>
          <w:i w:val="0"/>
          <w:sz w:val="28"/>
          <w:szCs w:val="28"/>
        </w:rPr>
        <w:softHyphen/>
        <w:t xml:space="preserve">ев - у эвкалиптов и секвой - около </w:t>
      </w:r>
      <w:smartTag w:uri="urn:schemas-microsoft-com:office:smarttags" w:element="metricconverter">
        <w:smartTagPr>
          <w:attr w:name="ProductID" w:val="150 м"/>
        </w:smartTagPr>
        <w:r w:rsidRPr="00FC486E">
          <w:rPr>
            <w:rStyle w:val="FontStyle24"/>
            <w:i w:val="0"/>
            <w:sz w:val="28"/>
            <w:szCs w:val="28"/>
          </w:rPr>
          <w:t>150 м</w:t>
        </w:r>
      </w:smartTag>
      <w:r w:rsidRPr="00FC486E">
        <w:rPr>
          <w:rStyle w:val="FontStyle24"/>
          <w:i w:val="0"/>
          <w:sz w:val="28"/>
          <w:szCs w:val="28"/>
        </w:rPr>
        <w:t>.</w:t>
      </w:r>
    </w:p>
    <w:p w14:paraId="0DB005D1" w14:textId="77777777" w:rsidR="00FC486E" w:rsidRPr="00FC486E" w:rsidRDefault="00FC486E" w:rsidP="00FC486E">
      <w:pPr>
        <w:pStyle w:val="Style2"/>
        <w:widowControl/>
        <w:spacing w:line="276" w:lineRule="auto"/>
        <w:ind w:firstLine="470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 xml:space="preserve">Кустарники </w:t>
      </w:r>
      <w:r w:rsidRPr="00FC486E">
        <w:rPr>
          <w:rStyle w:val="FontStyle24"/>
          <w:i w:val="0"/>
          <w:sz w:val="28"/>
          <w:szCs w:val="28"/>
        </w:rPr>
        <w:t xml:space="preserve">отличаются от деревьев тем, что в течение жизни осо5и формируется не один-единственный ствол, а несколько или много, существующих бок о бок и постепенно сменяющих друг друга. Первый стволик, с небольшой кроной (похожий на деревце) скоро даёт </w:t>
      </w:r>
      <w:r w:rsidRPr="00FC486E">
        <w:rPr>
          <w:rStyle w:val="FontStyle24"/>
          <w:i w:val="0"/>
          <w:sz w:val="28"/>
          <w:szCs w:val="28"/>
        </w:rPr>
        <w:lastRenderedPageBreak/>
        <w:t>из спящих почек у основания ряд дочерних стволиков, нередко обгоняющих первоначальный и усиливающихся из поко</w:t>
      </w:r>
      <w:r w:rsidRPr="00FC486E">
        <w:rPr>
          <w:rStyle w:val="FontStyle24"/>
          <w:i w:val="0"/>
          <w:sz w:val="28"/>
          <w:szCs w:val="28"/>
        </w:rPr>
        <w:softHyphen/>
        <w:t>ления в поколение.</w:t>
      </w:r>
    </w:p>
    <w:p w14:paraId="34DBE77C" w14:textId="77777777" w:rsidR="00FC486E" w:rsidRPr="00FC486E" w:rsidRDefault="00FC486E" w:rsidP="00FC486E">
      <w:pPr>
        <w:pStyle w:val="Style2"/>
        <w:widowControl/>
        <w:spacing w:line="276" w:lineRule="auto"/>
        <w:ind w:firstLine="470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Общая длительность жизни кустарника может быть очень большой, несколько сотен лет, однако каждый стволик со своей кроной живёт ограниченное время, в среднем 20-40 лет (но у ма</w:t>
      </w:r>
      <w:r w:rsidRPr="00FC486E">
        <w:rPr>
          <w:rStyle w:val="FontStyle24"/>
          <w:i w:val="0"/>
          <w:sz w:val="28"/>
          <w:szCs w:val="28"/>
        </w:rPr>
        <w:softHyphen/>
        <w:t>лины - всего 2 года, а у сирени - до 60 лет.)</w:t>
      </w:r>
    </w:p>
    <w:p w14:paraId="734C619A" w14:textId="77777777" w:rsidR="00FC486E" w:rsidRPr="00FC486E" w:rsidRDefault="00FC486E" w:rsidP="00FC486E">
      <w:pPr>
        <w:pStyle w:val="Style2"/>
        <w:widowControl/>
        <w:spacing w:line="276" w:lineRule="auto"/>
        <w:ind w:firstLine="470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Кустарники встречаются почти во всех областях Земли и в раз</w:t>
      </w:r>
      <w:r w:rsidRPr="00FC486E">
        <w:rPr>
          <w:rStyle w:val="FontStyle24"/>
          <w:i w:val="0"/>
          <w:sz w:val="28"/>
          <w:szCs w:val="28"/>
        </w:rPr>
        <w:softHyphen/>
        <w:t>нообразных типах растительности, но в лесах в виде второго яруса -подлеска, то есть в затенении, которое может быть одним из фак</w:t>
      </w:r>
      <w:r w:rsidRPr="00FC486E">
        <w:rPr>
          <w:rStyle w:val="FontStyle24"/>
          <w:i w:val="0"/>
          <w:sz w:val="28"/>
          <w:szCs w:val="28"/>
        </w:rPr>
        <w:softHyphen/>
        <w:t>торов угнетения роста отдельных стволиков.</w:t>
      </w:r>
    </w:p>
    <w:p w14:paraId="54493DD1" w14:textId="77777777" w:rsidR="00FC486E" w:rsidRPr="00FC486E" w:rsidRDefault="00FC486E" w:rsidP="00FC486E">
      <w:pPr>
        <w:pStyle w:val="Style2"/>
        <w:widowControl/>
        <w:spacing w:line="276" w:lineRule="auto"/>
        <w:ind w:firstLine="476"/>
        <w:rPr>
          <w:rStyle w:val="FontStyle21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 xml:space="preserve">Кустарнички </w:t>
      </w:r>
      <w:r w:rsidRPr="00FC486E">
        <w:rPr>
          <w:rStyle w:val="FontStyle24"/>
          <w:i w:val="0"/>
          <w:sz w:val="28"/>
          <w:szCs w:val="28"/>
        </w:rPr>
        <w:t xml:space="preserve">- миниатюрные кустарники высотой не более </w:t>
      </w:r>
      <w:smartTag w:uri="urn:schemas-microsoft-com:office:smarttags" w:element="metricconverter">
        <w:smartTagPr>
          <w:attr w:name="ProductID" w:val="50 см"/>
        </w:smartTagPr>
        <w:r w:rsidRPr="00FC486E">
          <w:rPr>
            <w:rStyle w:val="FontStyle24"/>
            <w:i w:val="0"/>
            <w:sz w:val="28"/>
            <w:szCs w:val="28"/>
          </w:rPr>
          <w:t>50 см</w:t>
        </w:r>
      </w:smartTag>
      <w:r w:rsidRPr="00FC486E">
        <w:rPr>
          <w:rStyle w:val="FontStyle24"/>
          <w:i w:val="0"/>
          <w:sz w:val="28"/>
          <w:szCs w:val="28"/>
        </w:rPr>
        <w:t>, в среднем 10-</w:t>
      </w:r>
      <w:smartTag w:uri="urn:schemas-microsoft-com:office:smarttags" w:element="metricconverter">
        <w:smartTagPr>
          <w:attr w:name="ProductID" w:val="30 см"/>
        </w:smartTagPr>
        <w:r w:rsidRPr="00FC486E">
          <w:rPr>
            <w:rStyle w:val="FontStyle24"/>
            <w:i w:val="0"/>
            <w:sz w:val="28"/>
            <w:szCs w:val="28"/>
          </w:rPr>
          <w:t>30 см</w:t>
        </w:r>
      </w:smartTag>
      <w:r w:rsidRPr="00FC486E">
        <w:rPr>
          <w:rStyle w:val="FontStyle24"/>
          <w:i w:val="0"/>
          <w:sz w:val="28"/>
          <w:szCs w:val="28"/>
        </w:rPr>
        <w:t xml:space="preserve">. Длительность жизни отдельных скелетных осей меньше, чем у кустарников, в среднем порядка 5-10 лет. В лесах кустарнички образуют низкий кустарничковый ярус, иногда вместе с травами </w:t>
      </w:r>
      <w:r w:rsidRPr="00FC486E">
        <w:rPr>
          <w:rStyle w:val="FontStyle21"/>
          <w:sz w:val="28"/>
          <w:szCs w:val="28"/>
        </w:rPr>
        <w:t>(черника, брусника).</w:t>
      </w:r>
    </w:p>
    <w:p w14:paraId="18D551EC" w14:textId="77777777" w:rsidR="00FC486E" w:rsidRPr="00FC486E" w:rsidRDefault="00FC486E" w:rsidP="00FC486E">
      <w:pPr>
        <w:pStyle w:val="Style2"/>
        <w:widowControl/>
        <w:spacing w:line="276" w:lineRule="auto"/>
        <w:ind w:left="470" w:firstLine="0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pacing w:val="50"/>
          <w:sz w:val="28"/>
          <w:szCs w:val="28"/>
        </w:rPr>
        <w:t>Вопросы</w:t>
      </w:r>
      <w:r w:rsidRPr="00FC486E">
        <w:rPr>
          <w:rStyle w:val="FontStyle24"/>
          <w:i w:val="0"/>
          <w:sz w:val="28"/>
          <w:szCs w:val="28"/>
        </w:rPr>
        <w:t xml:space="preserve"> к учащимся.</w:t>
      </w:r>
    </w:p>
    <w:p w14:paraId="4AB479CA" w14:textId="2A88E48F" w:rsidR="00FC486E" w:rsidRPr="00FC486E" w:rsidRDefault="00FC486E" w:rsidP="00FC486E">
      <w:pPr>
        <w:spacing w:line="276" w:lineRule="auto"/>
        <w:jc w:val="both"/>
        <w:rPr>
          <w:rStyle w:val="FontStyle21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- Если представить лес в виде лестниц, какие растения вы рас</w:t>
      </w:r>
      <w:r w:rsidRPr="00FC486E">
        <w:rPr>
          <w:rStyle w:val="FontStyle24"/>
          <w:i w:val="0"/>
          <w:sz w:val="28"/>
          <w:szCs w:val="28"/>
        </w:rPr>
        <w:softHyphen/>
        <w:t xml:space="preserve">положите на нижней ступеньке? </w:t>
      </w:r>
      <w:r w:rsidRPr="00FC486E">
        <w:rPr>
          <w:rStyle w:val="FontStyle21"/>
          <w:sz w:val="28"/>
          <w:szCs w:val="28"/>
        </w:rPr>
        <w:t>(Травы.)</w:t>
      </w:r>
    </w:p>
    <w:p w14:paraId="08B116EC" w14:textId="1C460518" w:rsidR="00FC486E" w:rsidRPr="00FC486E" w:rsidRDefault="00FC486E" w:rsidP="00FC486E">
      <w:pPr>
        <w:pStyle w:val="Style5"/>
        <w:widowControl/>
        <w:tabs>
          <w:tab w:val="left" w:pos="682"/>
        </w:tabs>
        <w:spacing w:line="276" w:lineRule="auto"/>
        <w:rPr>
          <w:rStyle w:val="FontStyle21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 xml:space="preserve">- А на следующих, поднимаясь вверх? </w:t>
      </w:r>
      <w:r w:rsidRPr="00FC486E">
        <w:rPr>
          <w:rStyle w:val="FontStyle21"/>
          <w:sz w:val="28"/>
          <w:szCs w:val="28"/>
        </w:rPr>
        <w:t>(Кустарники, деревья.)</w:t>
      </w:r>
    </w:p>
    <w:p w14:paraId="27257004" w14:textId="453E3AB7" w:rsidR="00FC486E" w:rsidRPr="00FC486E" w:rsidRDefault="00FC486E" w:rsidP="00FC486E">
      <w:pPr>
        <w:pStyle w:val="Style9"/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>Физкультминутка</w:t>
      </w:r>
    </w:p>
    <w:p w14:paraId="5A44F268" w14:textId="09D45C0E" w:rsidR="00FC486E" w:rsidRPr="00FC486E" w:rsidRDefault="00FC486E" w:rsidP="00FC486E">
      <w:pPr>
        <w:pStyle w:val="Style15"/>
        <w:widowControl/>
        <w:tabs>
          <w:tab w:val="left" w:pos="939"/>
        </w:tabs>
        <w:spacing w:line="276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>III. Работа по учебнику.</w:t>
      </w:r>
    </w:p>
    <w:p w14:paraId="5ACBFB94" w14:textId="77777777" w:rsidR="00FC486E" w:rsidRPr="00FC486E" w:rsidRDefault="00FC486E" w:rsidP="00FC486E">
      <w:pPr>
        <w:pStyle w:val="Style2"/>
        <w:widowControl/>
        <w:spacing w:line="276" w:lineRule="auto"/>
        <w:ind w:firstLine="0"/>
        <w:rPr>
          <w:rStyle w:val="FontStyle24"/>
          <w:i w:val="0"/>
          <w:spacing w:val="50"/>
          <w:sz w:val="28"/>
          <w:szCs w:val="28"/>
        </w:rPr>
      </w:pPr>
      <w:r w:rsidRPr="00FC486E">
        <w:rPr>
          <w:rStyle w:val="FontStyle24"/>
          <w:i w:val="0"/>
          <w:spacing w:val="50"/>
          <w:sz w:val="28"/>
          <w:szCs w:val="28"/>
        </w:rPr>
        <w:t>Задания</w:t>
      </w:r>
      <w:r w:rsidRPr="00FC486E">
        <w:rPr>
          <w:rStyle w:val="FontStyle24"/>
          <w:i w:val="0"/>
          <w:sz w:val="28"/>
          <w:szCs w:val="28"/>
        </w:rPr>
        <w:t xml:space="preserve"> </w:t>
      </w:r>
      <w:r w:rsidRPr="00FC486E">
        <w:rPr>
          <w:rStyle w:val="FontStyle24"/>
          <w:i w:val="0"/>
          <w:spacing w:val="50"/>
          <w:sz w:val="28"/>
          <w:szCs w:val="28"/>
        </w:rPr>
        <w:t>учащимся.</w:t>
      </w:r>
    </w:p>
    <w:p w14:paraId="0168BE51" w14:textId="52CBB98E" w:rsidR="00FC486E" w:rsidRPr="00FC486E" w:rsidRDefault="00FC486E" w:rsidP="00FC486E">
      <w:pPr>
        <w:pStyle w:val="Style2"/>
        <w:widowControl/>
        <w:spacing w:line="276" w:lineRule="auto"/>
        <w:ind w:firstLine="0"/>
        <w:rPr>
          <w:rStyle w:val="FontStyle24"/>
          <w:i w:val="0"/>
          <w:spacing w:val="5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- Прочитайте текст на с. 54.</w:t>
      </w:r>
    </w:p>
    <w:p w14:paraId="2A59E4FF" w14:textId="77777777" w:rsidR="00FC486E" w:rsidRPr="00FC486E" w:rsidRDefault="00FC486E" w:rsidP="00FC486E">
      <w:pPr>
        <w:spacing w:line="276" w:lineRule="auto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Рассмотрите гербарий на парте.</w:t>
      </w:r>
    </w:p>
    <w:p w14:paraId="55B2CD9F" w14:textId="505A3071" w:rsidR="00FC486E" w:rsidRPr="00FC486E" w:rsidRDefault="00FC486E" w:rsidP="00FC486E">
      <w:pPr>
        <w:pStyle w:val="Style5"/>
        <w:widowControl/>
        <w:tabs>
          <w:tab w:val="left" w:pos="676"/>
        </w:tabs>
        <w:spacing w:line="276" w:lineRule="auto"/>
        <w:ind w:left="-142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- Назовите растения, относящиеся к деревьям, кустарникам, травам.</w:t>
      </w:r>
    </w:p>
    <w:p w14:paraId="478740F0" w14:textId="77777777" w:rsidR="00FC486E" w:rsidRPr="00FC486E" w:rsidRDefault="00FC486E" w:rsidP="00FC486E">
      <w:pPr>
        <w:pStyle w:val="Style5"/>
        <w:widowControl/>
        <w:numPr>
          <w:ilvl w:val="0"/>
          <w:numId w:val="2"/>
        </w:numPr>
        <w:tabs>
          <w:tab w:val="left" w:pos="682"/>
        </w:tabs>
        <w:spacing w:line="276" w:lineRule="auto"/>
        <w:ind w:left="-142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Вы их узнали? Назовите.</w:t>
      </w:r>
    </w:p>
    <w:p w14:paraId="2AD31633" w14:textId="77777777" w:rsidR="00FC486E" w:rsidRPr="00FC486E" w:rsidRDefault="00FC486E" w:rsidP="00FC486E">
      <w:pPr>
        <w:pStyle w:val="Style5"/>
        <w:widowControl/>
        <w:numPr>
          <w:ilvl w:val="0"/>
          <w:numId w:val="2"/>
        </w:numPr>
        <w:tabs>
          <w:tab w:val="left" w:pos="682"/>
        </w:tabs>
        <w:spacing w:line="276" w:lineRule="auto"/>
        <w:ind w:left="-142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Рассмотрите растения на с. 55, 56, 57.</w:t>
      </w:r>
    </w:p>
    <w:p w14:paraId="7F07624A" w14:textId="77777777" w:rsidR="00FC486E" w:rsidRPr="00FC486E" w:rsidRDefault="00FC486E" w:rsidP="00FC486E">
      <w:pPr>
        <w:pStyle w:val="Style5"/>
        <w:widowControl/>
        <w:numPr>
          <w:ilvl w:val="0"/>
          <w:numId w:val="2"/>
        </w:numPr>
        <w:tabs>
          <w:tab w:val="left" w:pos="682"/>
        </w:tabs>
        <w:spacing w:line="276" w:lineRule="auto"/>
        <w:ind w:left="-142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Назовите известные вам.</w:t>
      </w:r>
    </w:p>
    <w:p w14:paraId="5952A0D3" w14:textId="77777777" w:rsidR="00FC486E" w:rsidRPr="00FC486E" w:rsidRDefault="00FC486E" w:rsidP="00FC486E">
      <w:pPr>
        <w:pStyle w:val="Style5"/>
        <w:widowControl/>
        <w:numPr>
          <w:ilvl w:val="0"/>
          <w:numId w:val="2"/>
        </w:numPr>
        <w:tabs>
          <w:tab w:val="left" w:pos="682"/>
        </w:tabs>
        <w:spacing w:line="276" w:lineRule="auto"/>
        <w:ind w:left="-142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В какую группу их отнесёте?</w:t>
      </w:r>
    </w:p>
    <w:p w14:paraId="51F0A6E0" w14:textId="77777777" w:rsidR="00FC486E" w:rsidRPr="00FC486E" w:rsidRDefault="00FC486E" w:rsidP="00FC486E">
      <w:pPr>
        <w:pStyle w:val="Style5"/>
        <w:widowControl/>
        <w:numPr>
          <w:ilvl w:val="0"/>
          <w:numId w:val="2"/>
        </w:numPr>
        <w:tabs>
          <w:tab w:val="left" w:pos="682"/>
        </w:tabs>
        <w:spacing w:line="276" w:lineRule="auto"/>
        <w:ind w:left="-142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Какие растения вам неизвестны?</w:t>
      </w:r>
    </w:p>
    <w:p w14:paraId="183ED29E" w14:textId="33637AEE" w:rsidR="00FC486E" w:rsidRDefault="00FC486E" w:rsidP="00FC486E">
      <w:pPr>
        <w:pStyle w:val="Style5"/>
        <w:widowControl/>
        <w:numPr>
          <w:ilvl w:val="0"/>
          <w:numId w:val="2"/>
        </w:numPr>
        <w:tabs>
          <w:tab w:val="left" w:pos="682"/>
        </w:tabs>
        <w:spacing w:line="276" w:lineRule="auto"/>
        <w:ind w:left="-142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Найдите ответы, проверьте себя.</w:t>
      </w:r>
    </w:p>
    <w:p w14:paraId="00D4FF88" w14:textId="6DB7EA74" w:rsidR="00551858" w:rsidRDefault="00551858" w:rsidP="00551858">
      <w:pPr>
        <w:pStyle w:val="Style5"/>
        <w:widowControl/>
        <w:tabs>
          <w:tab w:val="left" w:pos="682"/>
        </w:tabs>
        <w:spacing w:line="276" w:lineRule="auto"/>
        <w:ind w:left="-142"/>
        <w:rPr>
          <w:rStyle w:val="FontStyle24"/>
          <w:b/>
          <w:i w:val="0"/>
          <w:sz w:val="28"/>
          <w:szCs w:val="28"/>
        </w:rPr>
      </w:pPr>
      <w:r w:rsidRPr="00551858">
        <w:rPr>
          <w:rStyle w:val="FontStyle24"/>
          <w:b/>
          <w:i w:val="0"/>
          <w:sz w:val="28"/>
          <w:szCs w:val="28"/>
        </w:rPr>
        <w:t>Работа в парах</w:t>
      </w:r>
      <w:r>
        <w:rPr>
          <w:rStyle w:val="FontStyle24"/>
          <w:b/>
          <w:i w:val="0"/>
          <w:sz w:val="28"/>
          <w:szCs w:val="28"/>
        </w:rPr>
        <w:t xml:space="preserve"> (на конвертиках картинки растений)</w:t>
      </w:r>
    </w:p>
    <w:p w14:paraId="10833649" w14:textId="14C6478B" w:rsidR="00551858" w:rsidRPr="00551858" w:rsidRDefault="00551858" w:rsidP="00551858">
      <w:pPr>
        <w:pStyle w:val="Style5"/>
        <w:widowControl/>
        <w:tabs>
          <w:tab w:val="left" w:pos="682"/>
        </w:tabs>
        <w:spacing w:line="276" w:lineRule="auto"/>
        <w:ind w:left="-142"/>
        <w:rPr>
          <w:rStyle w:val="FontStyle24"/>
          <w:i w:val="0"/>
          <w:sz w:val="28"/>
          <w:szCs w:val="28"/>
        </w:rPr>
      </w:pPr>
      <w:r w:rsidRPr="00551858">
        <w:rPr>
          <w:rStyle w:val="FontStyle24"/>
          <w:i w:val="0"/>
          <w:sz w:val="28"/>
          <w:szCs w:val="28"/>
        </w:rPr>
        <w:t>- Ребята</w:t>
      </w:r>
      <w:r>
        <w:rPr>
          <w:rStyle w:val="FontStyle24"/>
          <w:i w:val="0"/>
          <w:sz w:val="28"/>
          <w:szCs w:val="28"/>
        </w:rPr>
        <w:t>,</w:t>
      </w:r>
      <w:r w:rsidRPr="00551858">
        <w:rPr>
          <w:rStyle w:val="FontStyle24"/>
          <w:i w:val="0"/>
          <w:sz w:val="28"/>
          <w:szCs w:val="28"/>
        </w:rPr>
        <w:t xml:space="preserve"> поделите эти картинки на </w:t>
      </w:r>
      <w:r>
        <w:rPr>
          <w:rStyle w:val="FontStyle24"/>
          <w:i w:val="0"/>
          <w:sz w:val="28"/>
          <w:szCs w:val="28"/>
        </w:rPr>
        <w:t xml:space="preserve">3 </w:t>
      </w:r>
      <w:r w:rsidRPr="00551858">
        <w:rPr>
          <w:rStyle w:val="FontStyle24"/>
          <w:i w:val="0"/>
          <w:sz w:val="28"/>
          <w:szCs w:val="28"/>
        </w:rPr>
        <w:t>группы</w:t>
      </w:r>
      <w:r>
        <w:rPr>
          <w:rStyle w:val="FontStyle24"/>
          <w:i w:val="0"/>
          <w:sz w:val="28"/>
          <w:szCs w:val="28"/>
        </w:rPr>
        <w:t>.</w:t>
      </w:r>
    </w:p>
    <w:p w14:paraId="3D22B8D0" w14:textId="5AE89389" w:rsidR="00FC486E" w:rsidRPr="00FC486E" w:rsidRDefault="00FC486E" w:rsidP="00FC486E">
      <w:pPr>
        <w:pStyle w:val="Style15"/>
        <w:widowControl/>
        <w:tabs>
          <w:tab w:val="left" w:pos="939"/>
        </w:tabs>
        <w:spacing w:line="276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>IV. Итог урока.</w:t>
      </w:r>
      <w:r w:rsidR="00551858">
        <w:rPr>
          <w:rStyle w:val="FontStyle22"/>
          <w:rFonts w:ascii="Times New Roman" w:hAnsi="Times New Roman" w:cs="Times New Roman"/>
          <w:sz w:val="28"/>
          <w:szCs w:val="28"/>
        </w:rPr>
        <w:t xml:space="preserve"> Рефлексия</w:t>
      </w:r>
    </w:p>
    <w:p w14:paraId="7818CCFD" w14:textId="15B35BBE" w:rsidR="00FC486E" w:rsidRDefault="00FC486E" w:rsidP="00FC486E">
      <w:pPr>
        <w:pStyle w:val="Style5"/>
        <w:widowControl/>
        <w:tabs>
          <w:tab w:val="left" w:pos="682"/>
        </w:tabs>
        <w:spacing w:line="276" w:lineRule="auto"/>
        <w:rPr>
          <w:rStyle w:val="FontStyle24"/>
          <w:i w:val="0"/>
          <w:sz w:val="28"/>
          <w:szCs w:val="28"/>
        </w:rPr>
      </w:pPr>
      <w:r w:rsidRPr="00FC486E">
        <w:rPr>
          <w:rStyle w:val="FontStyle24"/>
          <w:i w:val="0"/>
          <w:sz w:val="28"/>
          <w:szCs w:val="28"/>
        </w:rPr>
        <w:t>- Что нового открыли для себя на уроке?</w:t>
      </w:r>
    </w:p>
    <w:p w14:paraId="1145AC77" w14:textId="617F6211" w:rsidR="00E67981" w:rsidRDefault="00E67981" w:rsidP="00FC486E">
      <w:pPr>
        <w:pStyle w:val="Style5"/>
        <w:widowControl/>
        <w:tabs>
          <w:tab w:val="left" w:pos="682"/>
        </w:tabs>
        <w:spacing w:line="276" w:lineRule="auto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По сигнальным карточкам отметьте свою работу на уроке:</w:t>
      </w:r>
    </w:p>
    <w:p w14:paraId="5DCB9334" w14:textId="41AF5D1C" w:rsidR="00E67981" w:rsidRPr="00FC486E" w:rsidRDefault="00E67981" w:rsidP="00FC486E">
      <w:pPr>
        <w:pStyle w:val="Style5"/>
        <w:widowControl/>
        <w:tabs>
          <w:tab w:val="left" w:pos="682"/>
        </w:tabs>
        <w:spacing w:line="276" w:lineRule="auto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t>к</w:t>
      </w:r>
      <w:r w:rsidRPr="00E67981">
        <w:rPr>
          <w:rStyle w:val="FontStyle24"/>
          <w:i w:val="0"/>
          <w:sz w:val="28"/>
          <w:szCs w:val="28"/>
        </w:rPr>
        <w:t>расный – совсем непонятно</w:t>
      </w:r>
      <w:r>
        <w:rPr>
          <w:rStyle w:val="FontStyle24"/>
          <w:i w:val="0"/>
          <w:sz w:val="28"/>
          <w:szCs w:val="28"/>
        </w:rPr>
        <w:t>,</w:t>
      </w:r>
      <w:bookmarkStart w:id="0" w:name="_GoBack"/>
      <w:bookmarkEnd w:id="0"/>
      <w:r w:rsidRPr="00E67981">
        <w:rPr>
          <w:rStyle w:val="FontStyle24"/>
          <w:i w:val="0"/>
          <w:sz w:val="28"/>
          <w:szCs w:val="28"/>
        </w:rPr>
        <w:t xml:space="preserve"> надо повторить ещё раз;</w:t>
      </w:r>
      <w:r>
        <w:rPr>
          <w:rStyle w:val="FontStyle24"/>
          <w:i w:val="0"/>
          <w:sz w:val="28"/>
          <w:szCs w:val="28"/>
        </w:rPr>
        <w:t xml:space="preserve"> </w:t>
      </w:r>
      <w:r w:rsidRPr="00E67981">
        <w:rPr>
          <w:rStyle w:val="FontStyle24"/>
          <w:i w:val="0"/>
          <w:sz w:val="28"/>
          <w:szCs w:val="28"/>
        </w:rPr>
        <w:t>зелёный – всё легко и просто</w:t>
      </w:r>
      <w:r>
        <w:rPr>
          <w:rStyle w:val="FontStyle24"/>
          <w:i w:val="0"/>
          <w:sz w:val="28"/>
          <w:szCs w:val="28"/>
        </w:rPr>
        <w:t>.</w:t>
      </w:r>
    </w:p>
    <w:p w14:paraId="6A7D0669" w14:textId="7EE80C6B" w:rsidR="00FC486E" w:rsidRPr="00FC486E" w:rsidRDefault="00FC486E" w:rsidP="00FC486E">
      <w:pPr>
        <w:spacing w:line="276" w:lineRule="auto"/>
        <w:jc w:val="both"/>
        <w:rPr>
          <w:rStyle w:val="FontStyle24"/>
          <w:i w:val="0"/>
          <w:sz w:val="28"/>
          <w:szCs w:val="28"/>
        </w:rPr>
      </w:pPr>
      <w:r w:rsidRPr="00FC486E">
        <w:rPr>
          <w:rStyle w:val="FontStyle22"/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FC486E">
        <w:rPr>
          <w:rStyle w:val="FontStyle24"/>
          <w:i w:val="0"/>
          <w:sz w:val="28"/>
          <w:szCs w:val="28"/>
        </w:rPr>
        <w:t>учебник, с. 56—59 – прочитать, с.59 – 1, 2 вопрос.</w:t>
      </w:r>
    </w:p>
    <w:p w14:paraId="52816562" w14:textId="77777777" w:rsidR="00E60A3A" w:rsidRDefault="00E60A3A"/>
    <w:sectPr w:rsidR="00E60A3A" w:rsidSect="00FC4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30CCDD0"/>
    <w:lvl w:ilvl="0">
      <w:numFmt w:val="bullet"/>
      <w:lvlText w:val="*"/>
      <w:lvlJc w:val="left"/>
    </w:lvl>
  </w:abstractNum>
  <w:abstractNum w:abstractNumId="1" w15:restartNumberingAfterBreak="0">
    <w:nsid w:val="1A4B57E4"/>
    <w:multiLevelType w:val="singleLevel"/>
    <w:tmpl w:val="3878CB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1F4521"/>
    <w:multiLevelType w:val="hybridMultilevel"/>
    <w:tmpl w:val="07D6DC14"/>
    <w:lvl w:ilvl="0" w:tplc="FDE6E372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E56F7"/>
    <w:multiLevelType w:val="singleLevel"/>
    <w:tmpl w:val="2D5CA764"/>
    <w:lvl w:ilvl="0">
      <w:start w:val="1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6C"/>
    <w:rsid w:val="001A346C"/>
    <w:rsid w:val="00551858"/>
    <w:rsid w:val="00E60A3A"/>
    <w:rsid w:val="00E67981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BD7C3"/>
  <w15:chartTrackingRefBased/>
  <w15:docId w15:val="{6730A0EA-31DE-453B-B7EF-24B4B0AA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C486E"/>
    <w:pPr>
      <w:spacing w:line="264" w:lineRule="exact"/>
      <w:ind w:firstLine="323"/>
      <w:jc w:val="both"/>
    </w:pPr>
  </w:style>
  <w:style w:type="paragraph" w:customStyle="1" w:styleId="Style5">
    <w:name w:val="Style5"/>
    <w:basedOn w:val="a"/>
    <w:uiPriority w:val="99"/>
    <w:rsid w:val="00FC486E"/>
  </w:style>
  <w:style w:type="paragraph" w:customStyle="1" w:styleId="Style9">
    <w:name w:val="Style9"/>
    <w:basedOn w:val="a"/>
    <w:uiPriority w:val="99"/>
    <w:rsid w:val="00FC486E"/>
    <w:pPr>
      <w:spacing w:line="260" w:lineRule="exact"/>
      <w:ind w:firstLine="327"/>
      <w:jc w:val="both"/>
    </w:pPr>
  </w:style>
  <w:style w:type="paragraph" w:customStyle="1" w:styleId="Style2">
    <w:name w:val="Style2"/>
    <w:basedOn w:val="a"/>
    <w:uiPriority w:val="99"/>
    <w:rsid w:val="00FC486E"/>
    <w:pPr>
      <w:spacing w:line="264" w:lineRule="exact"/>
      <w:ind w:hanging="964"/>
    </w:pPr>
  </w:style>
  <w:style w:type="character" w:customStyle="1" w:styleId="FontStyle21">
    <w:name w:val="Font Style21"/>
    <w:uiPriority w:val="99"/>
    <w:rsid w:val="00FC486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3">
    <w:name w:val="Style13"/>
    <w:basedOn w:val="a"/>
    <w:uiPriority w:val="99"/>
    <w:rsid w:val="00FC486E"/>
    <w:pPr>
      <w:spacing w:line="373" w:lineRule="exact"/>
    </w:pPr>
  </w:style>
  <w:style w:type="paragraph" w:customStyle="1" w:styleId="Style15">
    <w:name w:val="Style15"/>
    <w:basedOn w:val="a"/>
    <w:uiPriority w:val="99"/>
    <w:rsid w:val="00FC486E"/>
  </w:style>
  <w:style w:type="character" w:customStyle="1" w:styleId="FontStyle22">
    <w:name w:val="Font Style22"/>
    <w:uiPriority w:val="99"/>
    <w:rsid w:val="00FC486E"/>
    <w:rPr>
      <w:rFonts w:ascii="Garamond" w:hAnsi="Garamond" w:cs="Garamond"/>
      <w:b/>
      <w:bCs/>
      <w:sz w:val="44"/>
      <w:szCs w:val="44"/>
    </w:rPr>
  </w:style>
  <w:style w:type="character" w:customStyle="1" w:styleId="FontStyle24">
    <w:name w:val="Font Style24"/>
    <w:uiPriority w:val="99"/>
    <w:rsid w:val="00FC486E"/>
    <w:rPr>
      <w:rFonts w:ascii="Times New Roman" w:hAnsi="Times New Roman" w:cs="Times New Roman"/>
      <w:i/>
      <w:iCs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2021-10-19T09:37:00Z</dcterms:created>
  <dcterms:modified xsi:type="dcterms:W3CDTF">2021-10-19T10:53:00Z</dcterms:modified>
</cp:coreProperties>
</file>