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C" w:rsidRPr="001A4C6C" w:rsidRDefault="001A4C6C" w:rsidP="001A4C6C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1A4C6C">
        <w:rPr>
          <w:rFonts w:ascii="Tahoma" w:eastAsia="Times New Roman" w:hAnsi="Tahoma" w:cs="Tahoma"/>
          <w:b/>
          <w:bCs/>
          <w:kern w:val="36"/>
          <w:sz w:val="28"/>
          <w:szCs w:val="28"/>
        </w:rPr>
        <w:t>7 музеев искусства и традиций</w:t>
      </w:r>
    </w:p>
    <w:p w:rsidR="00D24697" w:rsidRPr="001A4C6C" w:rsidRDefault="001A4C6C" w:rsidP="00D24697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1A4C6C">
        <w:rPr>
          <w:rFonts w:ascii="Tahoma" w:eastAsia="Times New Roman" w:hAnsi="Tahoma" w:cs="Tahoma"/>
          <w:b/>
          <w:bCs/>
          <w:kern w:val="36"/>
          <w:sz w:val="28"/>
          <w:szCs w:val="28"/>
        </w:rPr>
        <w:t>Цель: познакомить учащихся с музеями г</w:t>
      </w:r>
      <w:proofErr w:type="gramStart"/>
      <w:r w:rsidRPr="001A4C6C">
        <w:rPr>
          <w:rFonts w:ascii="Tahoma" w:eastAsia="Times New Roman" w:hAnsi="Tahoma" w:cs="Tahoma"/>
          <w:b/>
          <w:bCs/>
          <w:kern w:val="36"/>
          <w:sz w:val="28"/>
          <w:szCs w:val="28"/>
        </w:rPr>
        <w:t>.Н</w:t>
      </w:r>
      <w:proofErr w:type="gramEnd"/>
      <w:r w:rsidRPr="001A4C6C">
        <w:rPr>
          <w:rFonts w:ascii="Tahoma" w:eastAsia="Times New Roman" w:hAnsi="Tahoma" w:cs="Tahoma"/>
          <w:b/>
          <w:bCs/>
          <w:kern w:val="36"/>
          <w:sz w:val="28"/>
          <w:szCs w:val="28"/>
        </w:rPr>
        <w:t>овосибирска</w:t>
      </w:r>
    </w:p>
    <w:p w:rsidR="00D24697" w:rsidRDefault="00D24697" w:rsidP="00D24697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EF9719"/>
          <w:kern w:val="36"/>
          <w:sz w:val="28"/>
          <w:szCs w:val="28"/>
        </w:rPr>
      </w:pPr>
    </w:p>
    <w:p w:rsidR="00D24697" w:rsidRDefault="001A4C6C" w:rsidP="00D24697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EF9719"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EF9719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740410</wp:posOffset>
            </wp:positionV>
            <wp:extent cx="5913120" cy="4430395"/>
            <wp:effectExtent l="19050" t="0" r="0" b="0"/>
            <wp:wrapSquare wrapText="bothSides"/>
            <wp:docPr id="1" name="Рисунок 1" descr="https://dom.sibmama.ru/images/8715/ed277dfea4dd75a55eb4f6f587e742c1d9d58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.sibmama.ru/images/8715/ed277dfea4dd75a55eb4f6f587e742c1d9d58e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43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697" w:rsidRDefault="00D24697" w:rsidP="00D24697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EF9719"/>
          <w:kern w:val="36"/>
          <w:sz w:val="28"/>
          <w:szCs w:val="28"/>
        </w:rPr>
      </w:pPr>
    </w:p>
    <w:p w:rsid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color w:val="000000"/>
          <w:sz w:val="26"/>
        </w:rPr>
        <w:t xml:space="preserve">В музее иногда можно не только узнать факты из истории или науки. Можно прикоснуться к </w:t>
      </w:r>
      <w:proofErr w:type="gramStart"/>
      <w:r w:rsidRPr="00D24697">
        <w:rPr>
          <w:rFonts w:ascii="Tahoma" w:eastAsia="Times New Roman" w:hAnsi="Tahoma" w:cs="Tahoma"/>
          <w:b/>
          <w:bCs/>
          <w:color w:val="000000"/>
          <w:sz w:val="26"/>
        </w:rPr>
        <w:t>прекрасному</w:t>
      </w:r>
      <w:proofErr w:type="gramEnd"/>
      <w:r w:rsidRPr="00D24697">
        <w:rPr>
          <w:rFonts w:ascii="Tahoma" w:eastAsia="Times New Roman" w:hAnsi="Tahoma" w:cs="Tahoma"/>
          <w:b/>
          <w:bCs/>
          <w:color w:val="000000"/>
          <w:sz w:val="26"/>
        </w:rPr>
        <w:t>, побывать в сказке, почувствовать близость далёкого прошлого.</w:t>
      </w:r>
    </w:p>
    <w:p w:rsid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Наш сегодняшний обзор – о музеях Новосибирска, связанных с художественными работами, с искусством, сказками, книгами. Некоторые из них знакомят нас с произведениями живописи, прикладного искусства. Другие погружают в мир древних традиций, мифов, сказок и обрядов. А может быть, посетив один из этих музеев, мы просто на минуту перенесёмся в прошлое.</w:t>
      </w:r>
    </w:p>
    <w:p w:rsidR="001A4C6C" w:rsidRPr="001A4C6C" w:rsidRDefault="000B63CE" w:rsidP="001A4C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5"/>
          <w:szCs w:val="25"/>
        </w:rPr>
      </w:pPr>
      <w:hyperlink r:id="rId5" w:anchor="художественный музей" w:history="1">
        <w:r w:rsidR="00D24697" w:rsidRPr="00D24697">
          <w:rPr>
            <w:rFonts w:ascii="Tahoma" w:eastAsia="Times New Roman" w:hAnsi="Tahoma" w:cs="Tahoma"/>
            <w:sz w:val="25"/>
            <w:u w:val="single"/>
          </w:rPr>
          <w:t>Художественный музей</w:t>
        </w:r>
      </w:hyperlink>
      <w:r w:rsidR="00D24697" w:rsidRPr="00D24697">
        <w:rPr>
          <w:rFonts w:ascii="Tahoma" w:eastAsia="Times New Roman" w:hAnsi="Tahoma" w:cs="Tahoma"/>
          <w:sz w:val="25"/>
          <w:szCs w:val="25"/>
        </w:rPr>
        <w:br/>
      </w:r>
      <w:hyperlink r:id="rId6" w:anchor="7-muzeev-iskusstva-t.htmмузей ссср" w:history="1">
        <w:r w:rsidR="00D24697" w:rsidRPr="00D24697">
          <w:rPr>
            <w:rFonts w:ascii="Tahoma" w:eastAsia="Times New Roman" w:hAnsi="Tahoma" w:cs="Tahoma"/>
            <w:sz w:val="25"/>
            <w:u w:val="single"/>
          </w:rPr>
          <w:t>Музей СССР</w:t>
        </w:r>
      </w:hyperlink>
      <w:r w:rsidR="00D24697" w:rsidRPr="00D24697">
        <w:rPr>
          <w:rFonts w:ascii="Tahoma" w:eastAsia="Times New Roman" w:hAnsi="Tahoma" w:cs="Tahoma"/>
          <w:sz w:val="25"/>
          <w:szCs w:val="25"/>
        </w:rPr>
        <w:br/>
      </w:r>
      <w:hyperlink r:id="rId7" w:anchor="7-muzeev-iskusstva-t.htmРусская береста" w:history="1">
        <w:r w:rsidR="00D24697" w:rsidRPr="00D24697">
          <w:rPr>
            <w:rFonts w:ascii="Tahoma" w:eastAsia="Times New Roman" w:hAnsi="Tahoma" w:cs="Tahoma"/>
            <w:sz w:val="25"/>
            <w:u w:val="single"/>
          </w:rPr>
          <w:t>Музей "Русская береста" (Сибирский дом сказки)</w:t>
        </w:r>
      </w:hyperlink>
      <w:r w:rsidR="00D24697" w:rsidRPr="00D24697">
        <w:rPr>
          <w:rFonts w:ascii="Tahoma" w:eastAsia="Times New Roman" w:hAnsi="Tahoma" w:cs="Tahoma"/>
          <w:sz w:val="25"/>
          <w:szCs w:val="25"/>
        </w:rPr>
        <w:br/>
      </w:r>
      <w:hyperlink r:id="rId8" w:anchor="7-muzeev-iskusstva-t.htmсибирская береста" w:history="1">
        <w:r w:rsidR="00D24697" w:rsidRPr="00D24697">
          <w:rPr>
            <w:rFonts w:ascii="Tahoma" w:eastAsia="Times New Roman" w:hAnsi="Tahoma" w:cs="Tahoma"/>
            <w:sz w:val="25"/>
            <w:u w:val="single"/>
          </w:rPr>
          <w:t>Музей "Сибирская береста"</w:t>
        </w:r>
      </w:hyperlink>
      <w:r w:rsidR="00D24697" w:rsidRPr="00D24697">
        <w:rPr>
          <w:rFonts w:ascii="Tahoma" w:eastAsia="Times New Roman" w:hAnsi="Tahoma" w:cs="Tahoma"/>
          <w:sz w:val="25"/>
          <w:szCs w:val="25"/>
        </w:rPr>
        <w:br/>
      </w:r>
      <w:hyperlink r:id="rId9" w:anchor="7-muzeev-iskusstva-t.htmмузей сказок и мифов" w:history="1">
        <w:r w:rsidR="00D24697" w:rsidRPr="00D24697">
          <w:rPr>
            <w:rFonts w:ascii="Tahoma" w:eastAsia="Times New Roman" w:hAnsi="Tahoma" w:cs="Tahoma"/>
            <w:sz w:val="25"/>
            <w:u w:val="single"/>
          </w:rPr>
          <w:t>Музей сказок и мифов</w:t>
        </w:r>
      </w:hyperlink>
      <w:r w:rsidR="00D24697" w:rsidRPr="00D24697">
        <w:rPr>
          <w:rFonts w:ascii="Tahoma" w:eastAsia="Times New Roman" w:hAnsi="Tahoma" w:cs="Tahoma"/>
          <w:sz w:val="25"/>
          <w:szCs w:val="25"/>
        </w:rPr>
        <w:br/>
      </w:r>
      <w:hyperlink r:id="rId10" w:anchor="7-muzeev-iskusstva-t.htmтридевятое царство" w:history="1">
        <w:r w:rsidR="00D24697" w:rsidRPr="00D24697">
          <w:rPr>
            <w:rFonts w:ascii="Tahoma" w:eastAsia="Times New Roman" w:hAnsi="Tahoma" w:cs="Tahoma"/>
            <w:sz w:val="25"/>
            <w:u w:val="single"/>
          </w:rPr>
          <w:t>"Тридевятое царство"</w:t>
        </w:r>
      </w:hyperlink>
      <w:r w:rsidR="00D24697" w:rsidRPr="00D24697">
        <w:rPr>
          <w:rFonts w:ascii="Tahoma" w:eastAsia="Times New Roman" w:hAnsi="Tahoma" w:cs="Tahoma"/>
          <w:sz w:val="25"/>
          <w:szCs w:val="25"/>
        </w:rPr>
        <w:br/>
      </w:r>
      <w:hyperlink r:id="rId11" w:anchor="7-muzeev-iskusstva-t.htmмузей Солнца" w:history="1">
        <w:r w:rsidR="00D24697" w:rsidRPr="00D24697">
          <w:rPr>
            <w:rFonts w:ascii="Tahoma" w:eastAsia="Times New Roman" w:hAnsi="Tahoma" w:cs="Tahoma"/>
            <w:sz w:val="25"/>
            <w:u w:val="single"/>
          </w:rPr>
          <w:t>Музей Солнца</w:t>
        </w:r>
      </w:hyperlink>
      <w:r w:rsidR="00D24697" w:rsidRPr="00D24697">
        <w:rPr>
          <w:rFonts w:ascii="Tahoma" w:eastAsia="Times New Roman" w:hAnsi="Tahoma" w:cs="Tahoma"/>
          <w:sz w:val="25"/>
          <w:szCs w:val="25"/>
        </w:rPr>
        <w:br/>
      </w:r>
      <w:r w:rsidR="00D24697" w:rsidRPr="00D24697">
        <w:rPr>
          <w:rFonts w:ascii="Tahoma" w:eastAsia="Times New Roman" w:hAnsi="Tahoma" w:cs="Tahoma"/>
          <w:sz w:val="25"/>
          <w:u w:val="single"/>
        </w:rPr>
        <w:t>Музей счастья</w:t>
      </w:r>
      <w:bookmarkStart w:id="0" w:name="художественный_музей"/>
      <w:bookmarkEnd w:id="0"/>
    </w:p>
    <w:p w:rsidR="00D24697" w:rsidRPr="00D24697" w:rsidRDefault="00D24697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r w:rsidRPr="00D24697">
        <w:rPr>
          <w:rFonts w:ascii="Tahoma" w:eastAsia="Times New Roman" w:hAnsi="Tahoma" w:cs="Tahoma"/>
          <w:b/>
          <w:bCs/>
          <w:color w:val="6CC04F"/>
          <w:sz w:val="24"/>
          <w:szCs w:val="24"/>
        </w:rPr>
        <w:lastRenderedPageBreak/>
        <w:t>Новосибирский государственный художественный музей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 xml:space="preserve">Красный </w:t>
      </w:r>
      <w:proofErr w:type="spellStart"/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пр-т</w:t>
      </w:r>
      <w:proofErr w:type="spellEnd"/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, д. 5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; (383) 223-35-16, (383) 223-53-31, http://www.nsartmuseum.ru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proofErr w:type="spellStart"/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Арт-цоколь</w:t>
      </w:r>
      <w:proofErr w:type="spellEnd"/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: ул. Свердлова, д. 10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; (383) 22-46-95.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Время работы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вторник-пятница с 11.00 до 19.00, суббота, воскресенье – с 13.00 до 19.00.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Стоимость: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 100 руб., школьники, студенты, пенсионеры 50 руб., дети до 7 лет 20 руб.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5711825" cy="3823970"/>
            <wp:effectExtent l="19050" t="0" r="3175" b="0"/>
            <wp:docPr id="2" name="Рисунок 2" descr="Художественны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удожественный муз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7" w:rsidRPr="00D24697" w:rsidRDefault="00D24697" w:rsidP="00D24697">
      <w:pPr>
        <w:shd w:val="clear" w:color="auto" w:fill="FFFFFF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Лучшее место для того, чтобы начать знакомить наших детей с академической живописью. Огромное здание, вежливый персонал, тишина, позволяющая забыть о бурной жизни центрального проспекта за окнами…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>Это единственная в Новосибирске постоянно действующая картинная галерея: более полувека назад основой коллекции музея стали экспонаты Третьяковки, Эрмитажа и других известнейших музеев. Основное место в экспозиции занимают произведения русских мастеров. Здесь есть большая коллекция икон, выполненных живописцами различных школ. В залах русского искусства XVIII-XIX веков – картины самых известных художников того времени, как академического направления, так и передвижников. Гордостью нашего Художественного музея является большое собрание произведений Рериха. Есть зал, посвящённый советскому искусству, а также небольшая экспозиция зарубежного искусства.</w:t>
      </w: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 xml:space="preserve">Кроме того, в музее постоянно организуются многочисленные выставки, </w:t>
      </w:r>
      <w:proofErr w:type="gram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создан</w:t>
      </w:r>
      <w:proofErr w:type="gram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 даже отдельный 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арт-цоколь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 с отдельным входом с улицы Свердлова.. </w:t>
      </w: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>Здесь проходят лекции по истории искусства, экскурсии. </w:t>
      </w:r>
      <w:bookmarkStart w:id="1" w:name="музей_ссср"/>
      <w:bookmarkEnd w:id="1"/>
    </w:p>
    <w:p w:rsidR="001A4C6C" w:rsidRDefault="001A4C6C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</w:p>
    <w:p w:rsidR="00D24697" w:rsidRPr="00D24697" w:rsidRDefault="00D24697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r w:rsidRPr="00D24697">
        <w:rPr>
          <w:rFonts w:ascii="Tahoma" w:eastAsia="Times New Roman" w:hAnsi="Tahoma" w:cs="Tahoma"/>
          <w:b/>
          <w:bCs/>
          <w:color w:val="6CC04F"/>
          <w:sz w:val="24"/>
          <w:szCs w:val="24"/>
        </w:rPr>
        <w:lastRenderedPageBreak/>
        <w:t>Музей СССР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Ул. М. Горького, д. 16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; (383) 210-08-11, (383) 223-87-97, (383) 223-88-92.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Время работы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вторник-пятница с 10.00 до 18.30, суббота с 12.00 до 18.00.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Стоимость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100 руб., студентам, детям и пенсионерам 60 руб.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25"/>
          <w:szCs w:val="25"/>
        </w:rPr>
        <w:drawing>
          <wp:inline distT="0" distB="0" distL="0" distR="0">
            <wp:extent cx="5713556" cy="4289197"/>
            <wp:effectExtent l="19050" t="0" r="1444" b="0"/>
            <wp:docPr id="3" name="Рисунок 3" descr="музей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зей СССР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06" cy="429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Это совсем молодой музей, ему ещё нет и шести лет. </w:t>
      </w:r>
      <w:proofErr w:type="gram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У тех, кто «рождён в СССР», здесь есть возможность вспомнить своё детство, встретившись снова с обстановкой советских времён, с милыми забытыми мелочами, например, открытками, значками, статуэтками, игрушками.</w:t>
      </w:r>
      <w:proofErr w:type="gram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 Ну а следующие поколения могут познакомиться с той эпохой. И, конечно, всем будет интересно прикоснуться к истории становления Советского Союза, увидеть экспонаты времён гражданской войны, 30-х годов, военного и послевоенного периодов.</w:t>
      </w:r>
    </w:p>
    <w:p w:rsidR="00D24697" w:rsidRPr="00D24697" w:rsidRDefault="00D24697" w:rsidP="00D24697">
      <w:pPr>
        <w:shd w:val="clear" w:color="auto" w:fill="FFFFFF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 Портреты вождей, ордена и знамёна; фотографии популярных артистов и первые бытовые радиоприёмники; спортивные кубки, бюсты и многое другое поможет почувствовать ушедшую эпоху. Кроме того, здесь можно приобрести сувениры с советской символикой.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Музей находится в красивом особнячке, памятнике архитектуры начала XX века, имеющем свою историю. Организуются экскурсии.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color w:val="000000"/>
          <w:sz w:val="25"/>
        </w:rPr>
        <w:t>Музей имеет два филиала. Один из них, Сибирский дом сказки, расположен в том же здании.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D24697" w:rsidRPr="00D24697" w:rsidRDefault="00D24697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bookmarkStart w:id="2" w:name="Русская_береста"/>
      <w:bookmarkEnd w:id="2"/>
      <w:r w:rsidRPr="00D24697">
        <w:rPr>
          <w:rFonts w:ascii="Tahoma" w:eastAsia="Times New Roman" w:hAnsi="Tahoma" w:cs="Tahoma"/>
          <w:b/>
          <w:bCs/>
          <w:color w:val="6CC04F"/>
          <w:sz w:val="24"/>
          <w:szCs w:val="24"/>
        </w:rPr>
        <w:lastRenderedPageBreak/>
        <w:t>Музей «Русская береста» (Сибирский дом сказки)</w:t>
      </w:r>
    </w:p>
    <w:p w:rsidR="00D24697" w:rsidRPr="00D24697" w:rsidRDefault="00D24697" w:rsidP="000807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Ул. М. Горького, д. 16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; (383) 210-08-11, (383) 223-88-92 , (383) 223-87-97; http://museum-beresta.ru/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Время работы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вторник-суббота, с 10.00 до 18.00.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Стоимость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150 руб., дети, студенты, пенсионеры 100 руб.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25"/>
          <w:szCs w:val="25"/>
        </w:rPr>
        <w:drawing>
          <wp:inline distT="0" distB="0" distL="0" distR="0">
            <wp:extent cx="5894861" cy="4424421"/>
            <wp:effectExtent l="19050" t="0" r="0" b="0"/>
            <wp:docPr id="4" name="Рисунок 4" descr="русская бер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сская берес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55" cy="44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Из собранной когда-то частной коллекции берестяных изделий вырос целый мир с разнообразными сюжетами-композициями. Это, например, зал сказок, где можно встретить любимых с детства персонажей; зал таинств, посвящённый страхам и суевериям.</w:t>
      </w:r>
    </w:p>
    <w:p w:rsidR="00D24697" w:rsidRPr="00D24697" w:rsidRDefault="00D24697" w:rsidP="00D24697">
      <w:pPr>
        <w:shd w:val="clear" w:color="auto" w:fill="FFFFFF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Правда, здешняя Баба-яга, очень эффектная, вызывает у малышей не страх, а любопытство. Многие экспонаты, кстати, можно трогать руками, </w:t>
      </w:r>
      <w:proofErr w:type="gram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что</w:t>
      </w:r>
      <w:proofErr w:type="gram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 всегда нравится юным посетителям.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Есть и традиционно обставленная девичья «светлица», оформленная с помощью традиционных орнаментов: это своеобразный путеводитель по видам росписи и вышивки. В ней иногда бывают настоящие посиделки, с гаданиями и народными играми. А ещё посетители могут попробовать поработать на настоящей прялке!</w:t>
      </w: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>В музее проходят мастер-классы для детей и взрослых по старинной вышивке, изготовлению берестяных панно, украшений, кукол. Есть и лавка, где продаются интересные авторские работы из бересты.</w:t>
      </w:r>
    </w:p>
    <w:p w:rsidR="000807D5" w:rsidRDefault="00D24697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r w:rsidRPr="00D24697">
        <w:rPr>
          <w:rFonts w:ascii="Tahoma" w:eastAsia="Times New Roman" w:hAnsi="Tahoma" w:cs="Tahoma"/>
          <w:b/>
          <w:bCs/>
          <w:color w:val="6CC04F"/>
          <w:sz w:val="24"/>
          <w:szCs w:val="24"/>
        </w:rPr>
        <w:br/>
      </w:r>
      <w:bookmarkStart w:id="3" w:name="сибирская_береста"/>
      <w:bookmarkEnd w:id="3"/>
    </w:p>
    <w:p w:rsidR="00D24697" w:rsidRPr="00D24697" w:rsidRDefault="00D24697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r w:rsidRPr="00D24697">
        <w:rPr>
          <w:rFonts w:ascii="Tahoma" w:eastAsia="Times New Roman" w:hAnsi="Tahoma" w:cs="Tahoma"/>
          <w:b/>
          <w:bCs/>
          <w:color w:val="6CC04F"/>
          <w:sz w:val="24"/>
          <w:szCs w:val="24"/>
        </w:rPr>
        <w:lastRenderedPageBreak/>
        <w:t>Музей «Сибирская береста»</w:t>
      </w:r>
    </w:p>
    <w:p w:rsidR="00D24697" w:rsidRPr="00D24697" w:rsidRDefault="00D24697" w:rsidP="000807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Ул. Свердлова, д. 21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; (383) 210-18-80, (383) 210-18-24; http://museum-beresta.ru/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Время работы: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 вторник-суббота, с 10.00 до 18.30.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Стоимость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150 руб.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6122787" cy="4073236"/>
            <wp:effectExtent l="19050" t="0" r="0" b="0"/>
            <wp:docPr id="5" name="Рисунок 5" descr="сибирская бер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бирская берест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59" cy="407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Ещё один филиал Музея СССР. В шести залах этого музея – несколько сотен экспонатов из бересты! Они созданы современными народными мастерами Сибири в самой разной технике.</w:t>
      </w:r>
    </w:p>
    <w:p w:rsidR="00D24697" w:rsidRPr="00D24697" w:rsidRDefault="00D24697" w:rsidP="00D24697">
      <w:pPr>
        <w:shd w:val="clear" w:color="auto" w:fill="FFFFFF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Оказывается, из бересты можно делать не только декоративно-прикладные изделия, сосуды, панно, но и скульптуры, картины, иконы и даже… пасхальные яйца.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Поразительно, какие объёмные и сложные работы создаются из столь хрупкого материала.</w:t>
      </w: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>В музее проводятся обзорные экскурсии, помогающие узнать некоторые тайны этого искусства и лучше понять замысел авторов. Тут тоже работает лавка с очень интересными сувенирами. К сожалению, в музее полностью запрещена фотосъёмка, поэтому советуем увидеть всё своими глазами!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bookmarkStart w:id="4" w:name="музей_сказок_и_мифов"/>
      <w:bookmarkEnd w:id="4"/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</w:p>
    <w:p w:rsidR="00D24697" w:rsidRPr="00D24697" w:rsidRDefault="00D24697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r w:rsidRPr="00D24697">
        <w:rPr>
          <w:rFonts w:ascii="Tahoma" w:eastAsia="Times New Roman" w:hAnsi="Tahoma" w:cs="Tahoma"/>
          <w:b/>
          <w:bCs/>
          <w:color w:val="6CC04F"/>
          <w:sz w:val="24"/>
          <w:szCs w:val="24"/>
        </w:rPr>
        <w:lastRenderedPageBreak/>
        <w:t>Музей сказок и мифов русского народа «На острове Буяне»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Ул. Первомайская, д. 114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 (библиотека им. Дубинина); (383) 338-34-33.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Время работы: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 понедельник-суббота, с 11.00 до 18.00.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Стоимость: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 индивидуальные посещения бесплатно, экскурсии для групп по договорённости.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25"/>
          <w:szCs w:val="25"/>
        </w:rPr>
        <w:drawing>
          <wp:inline distT="0" distB="0" distL="0" distR="0">
            <wp:extent cx="5711825" cy="3799840"/>
            <wp:effectExtent l="19050" t="0" r="3175" b="0"/>
            <wp:docPr id="6" name="Рисунок 6" descr="музей сказок и миф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зей сказок и мифов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Музей был создан при библиотеке им. Володи Дубинина несколько лет назад и оказался очень популярным у мам с детьми-дошкольниками. Не выходя из музея, можно побывать и в русской избе, и в сказочном лесу у Бабы-яги и Лешего, и на поляне Жар-птицы. </w:t>
      </w:r>
      <w:proofErr w:type="gram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Корреспондент 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Сибмамы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 тоже с удовольствием побывал </w:t>
      </w:r>
      <w:hyperlink r:id="rId17" w:history="1">
        <w:r w:rsidRPr="00D24697">
          <w:rPr>
            <w:rFonts w:ascii="Tahoma" w:eastAsia="Times New Roman" w:hAnsi="Tahoma" w:cs="Tahoma"/>
            <w:color w:val="A0A0A0"/>
            <w:sz w:val="25"/>
            <w:u w:val="single"/>
          </w:rPr>
          <w:t>здесь</w:t>
        </w:r>
      </w:hyperlink>
      <w:r w:rsidRPr="00D24697">
        <w:rPr>
          <w:rFonts w:ascii="Tahoma" w:eastAsia="Times New Roman" w:hAnsi="Tahoma" w:cs="Tahoma"/>
          <w:color w:val="000000"/>
          <w:sz w:val="25"/>
          <w:szCs w:val="25"/>
        </w:rPr>
        <w:t>. Сказка сказкой, а предметы быта, скажем, в экспозиции русской избы – самые настоящие: вполне «рабочая» прялка, пыхтящий самовар, лапти.</w:t>
      </w:r>
      <w:proofErr w:type="gram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 Здесь собрана большая коллекция старинных детских игрушек, а внушительный книжный фонд даст возможность познакомиться с самыми разными народными традициями, от сказок и прибауток для малышей до русской кухни: музей и задумывался как коллекция кукол и книг со сказками.</w:t>
      </w:r>
    </w:p>
    <w:p w:rsidR="00D24697" w:rsidRPr="00D24697" w:rsidRDefault="00D24697" w:rsidP="00D24697">
      <w:pPr>
        <w:shd w:val="clear" w:color="auto" w:fill="FFFFFF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Здесь проходят интересные встречи с известными «сказочниками» Новосибирска, например, с автором книг про 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Жаконю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 Юрием 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Магалифом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, с создателем 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Городовичка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 Владимиром 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Шамовым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>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>В музее проводятся экскурсии для детских групп от 3 до 9 лет, работает творческая мастерская по изготовлению традиционных кукол «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Забавушка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>».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bookmarkStart w:id="5" w:name="тридевятое_царство"/>
      <w:bookmarkEnd w:id="5"/>
    </w:p>
    <w:p w:rsidR="00D24697" w:rsidRPr="00D24697" w:rsidRDefault="00D24697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r w:rsidRPr="00D24697">
        <w:rPr>
          <w:rFonts w:ascii="Tahoma" w:eastAsia="Times New Roman" w:hAnsi="Tahoma" w:cs="Tahoma"/>
          <w:b/>
          <w:bCs/>
          <w:color w:val="6CC04F"/>
          <w:sz w:val="24"/>
          <w:szCs w:val="24"/>
        </w:rPr>
        <w:lastRenderedPageBreak/>
        <w:t>«Тридевятое царство», интерактивный музей сказок</w:t>
      </w:r>
    </w:p>
    <w:p w:rsidR="00D24697" w:rsidRPr="00D24697" w:rsidRDefault="00D24697" w:rsidP="000807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 xml:space="preserve">Красный </w:t>
      </w:r>
      <w:proofErr w:type="spellStart"/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пр-т</w:t>
      </w:r>
      <w:proofErr w:type="spellEnd"/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, д. 99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 (9 подъезд, цокольный этаж); (383) 220-83-83, (913) 799-68-86; http://www.skazkansk.ru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Время работы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ежедневно, с 10.00 до 20.00, по предварительной записи. Посещения группами от 3 до 15 человек, только в сменной обуви.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Стоимость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 варьируется, нужно узнавать при записи на экскурсию</w:t>
      </w:r>
      <w:r w:rsidRPr="00D24697">
        <w:rPr>
          <w:rFonts w:ascii="Tahoma" w:eastAsia="Times New Roman" w:hAnsi="Tahoma" w:cs="Tahoma"/>
          <w:color w:val="000000"/>
          <w:sz w:val="25"/>
          <w:szCs w:val="25"/>
        </w:rPr>
        <w:t>. 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5747385" cy="3836035"/>
            <wp:effectExtent l="19050" t="0" r="5715" b="0"/>
            <wp:docPr id="7" name="Рисунок 7" descr="тридевятое цар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идевятое царство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8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 Необычность этого музея – в сочетании театра, истории и игры. Вместо обычного осмотра экспозиции здесь проводятся театрализованные экскурсии, где дети становятся участниками приключений. Они путешествуют то в «настоящий» дворец, то в древнерусскую деревню, осваивают избушку Бабы-яги, пещеру Змея Горыныча. А заодно знакомятся с народными обычаями и традициями, сказками и былинами.</w:t>
      </w:r>
    </w:p>
    <w:p w:rsidR="00D24697" w:rsidRPr="00D24697" w:rsidRDefault="00D24697" w:rsidP="00D24697">
      <w:pPr>
        <w:shd w:val="clear" w:color="auto" w:fill="FFFFFF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Сопровождать путешественников будут самые известные сказочные персонажи. Наверняка ни один ребёнок не откажется надеть на себя красивый древнерусский костюм, а тем более – потрогать каждый экспонат, посидеть на троне, залезть на печь. 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>В музее можно организовать детский праздник, отметить Масленицу или отметить какое-то другое событие. Проводятся также мастер-классы.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bookmarkStart w:id="6" w:name="музей_Солнца"/>
      <w:bookmarkEnd w:id="6"/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</w:p>
    <w:p w:rsidR="00D24697" w:rsidRPr="00D24697" w:rsidRDefault="00D24697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r w:rsidRPr="00D24697">
        <w:rPr>
          <w:rFonts w:ascii="Tahoma" w:eastAsia="Times New Roman" w:hAnsi="Tahoma" w:cs="Tahoma"/>
          <w:b/>
          <w:bCs/>
          <w:color w:val="6CC04F"/>
          <w:sz w:val="24"/>
          <w:szCs w:val="24"/>
        </w:rPr>
        <w:lastRenderedPageBreak/>
        <w:t>Музей Солнца</w:t>
      </w:r>
    </w:p>
    <w:p w:rsidR="00D24697" w:rsidRPr="00D24697" w:rsidRDefault="00D24697" w:rsidP="000807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Ул. Иванова, д. 11а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; (383) 339-91-26, (383) 332-35-96; http://www.sunmuseum.ru/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Время работы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с 10.00 до 17.00, только группами по предварительной заявке.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Стоимость экскурсии: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 от 500 руб. за группу.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5711825" cy="3526790"/>
            <wp:effectExtent l="19050" t="0" r="3175" b="0"/>
            <wp:docPr id="8" name="Рисунок 8" descr="Музей Сол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зей Солнц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Один из самых необычных музеев Новосибирска и единственный в России, посвящённый солнечной тематике. Организованный стараниями одного человека, его бессменного руководителя В. 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Липенкова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, он расположился в одном из тихих уголков Академгородка. В музее собрано несколько тысяч экспонатов, связанных с Солнцем. Здесь множество изображений Солнца, его символов в традициях разных народов, от наскальных рисунков народов Сибири до 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древнеегипетсих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>, индийских и японских изображений. Есть и самые разнообразные произведения на солнечную тему: вышивка, керамика, работы из бересты; и современные сувениры, а также детские работы. Немало собрано также стихов, гимнов, легенд о Солнце.</w:t>
      </w:r>
    </w:p>
    <w:p w:rsidR="00D24697" w:rsidRPr="00D24697" w:rsidRDefault="00D24697" w:rsidP="00D24697">
      <w:pPr>
        <w:shd w:val="clear" w:color="auto" w:fill="FFFFFF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>В музее регулярно проходят музыкальные вечера, выступают исполнители на старинных инструментах, певцы. Посетители могут в любой день послушать звучание плоских колоколов, музыкальной чаши, а возможно, и гимн Солнцу в исполнении самого руководителя музея.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Сибмама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 уже рассказывала об этом музее </w:t>
      </w:r>
      <w:hyperlink r:id="rId20" w:history="1">
        <w:r w:rsidRPr="00D24697">
          <w:rPr>
            <w:rFonts w:ascii="Tahoma" w:eastAsia="Times New Roman" w:hAnsi="Tahoma" w:cs="Tahoma"/>
            <w:color w:val="A0A0A0"/>
            <w:sz w:val="25"/>
            <w:u w:val="single"/>
          </w:rPr>
          <w:t>здесь</w:t>
        </w:r>
      </w:hyperlink>
      <w:r w:rsidRPr="00D24697">
        <w:rPr>
          <w:rFonts w:ascii="Tahoma" w:eastAsia="Times New Roman" w:hAnsi="Tahoma" w:cs="Tahoma"/>
          <w:color w:val="000000"/>
          <w:sz w:val="25"/>
          <w:szCs w:val="25"/>
        </w:rPr>
        <w:t>, и мы уверены, что его посетители не пожалеют о потраченном времени!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0807D5" w:rsidRDefault="000807D5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bookmarkStart w:id="7" w:name="Музей_счастья"/>
    </w:p>
    <w:p w:rsidR="00D24697" w:rsidRPr="00D24697" w:rsidRDefault="00D24697" w:rsidP="00D24697">
      <w:pPr>
        <w:shd w:val="clear" w:color="auto" w:fill="FFFFFF"/>
        <w:spacing w:after="0" w:line="240" w:lineRule="auto"/>
        <w:ind w:left="187"/>
        <w:jc w:val="both"/>
        <w:outlineLvl w:val="1"/>
        <w:rPr>
          <w:rFonts w:ascii="Tahoma" w:eastAsia="Times New Roman" w:hAnsi="Tahoma" w:cs="Tahoma"/>
          <w:b/>
          <w:bCs/>
          <w:color w:val="6CC04F"/>
          <w:sz w:val="24"/>
          <w:szCs w:val="24"/>
        </w:rPr>
      </w:pPr>
      <w:r w:rsidRPr="00D24697">
        <w:rPr>
          <w:rFonts w:ascii="Tahoma" w:eastAsia="Times New Roman" w:hAnsi="Tahoma" w:cs="Tahoma"/>
          <w:b/>
          <w:bCs/>
          <w:color w:val="6CC04F"/>
          <w:sz w:val="24"/>
          <w:szCs w:val="24"/>
        </w:rPr>
        <w:lastRenderedPageBreak/>
        <w:t>Музей счастья</w:t>
      </w:r>
      <w:bookmarkEnd w:id="7"/>
    </w:p>
    <w:p w:rsidR="00D24697" w:rsidRPr="00D24697" w:rsidRDefault="00D24697" w:rsidP="000807D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Ул. 1905 года, д. 13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, 2 этаж; (905) 934-93-57; http://www.museumofhappiness.ru/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Время работы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ежедневно с 9.00 до 19.00, только по предварительной записи.</w:t>
      </w:r>
      <w:r w:rsidRPr="00D24697">
        <w:rPr>
          <w:rFonts w:ascii="Tahoma" w:eastAsia="Times New Roman" w:hAnsi="Tahoma" w:cs="Tahoma"/>
          <w:i/>
          <w:iCs/>
          <w:color w:val="000000"/>
          <w:sz w:val="25"/>
          <w:szCs w:val="25"/>
        </w:rPr>
        <w:br/>
      </w:r>
      <w:r w:rsidRPr="00D24697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Стоимость</w:t>
      </w:r>
      <w:r w:rsidRPr="00D24697">
        <w:rPr>
          <w:rFonts w:ascii="Tahoma" w:eastAsia="Times New Roman" w:hAnsi="Tahoma" w:cs="Tahoma"/>
          <w:i/>
          <w:iCs/>
          <w:color w:val="000000"/>
          <w:sz w:val="25"/>
        </w:rPr>
        <w:t>: 500 руб., детям с 5 лет, студентам, пенсионерам 300 руб.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25"/>
          <w:szCs w:val="25"/>
        </w:rPr>
        <w:drawing>
          <wp:inline distT="0" distB="0" distL="0" distR="0">
            <wp:extent cx="5823609" cy="4371590"/>
            <wp:effectExtent l="19050" t="0" r="5691" b="0"/>
            <wp:docPr id="9" name="Рисунок 9" descr="музей сча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зей счастья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38" cy="437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В этом необычном музее собраны символы счастья многих народов и стран, произведения о счастье, притчи и афоризмы, приметы.</w:t>
      </w:r>
    </w:p>
    <w:p w:rsidR="00D24697" w:rsidRPr="00D24697" w:rsidRDefault="00D24697" w:rsidP="00D24697">
      <w:pPr>
        <w:shd w:val="clear" w:color="auto" w:fill="FFFFFF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>Любой из нескольких сотен экспонатов можно потрогать, например, позвонить в колокольчики, подержать в руках куколку, приносящую, по поверью, удачу.</w:t>
      </w:r>
    </w:p>
    <w:p w:rsidR="00D24697" w:rsidRPr="00D24697" w:rsidRDefault="00D24697" w:rsidP="00D24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D24697">
        <w:rPr>
          <w:rFonts w:ascii="Tahoma" w:eastAsia="Times New Roman" w:hAnsi="Tahoma" w:cs="Tahoma"/>
          <w:color w:val="000000"/>
          <w:sz w:val="25"/>
          <w:szCs w:val="25"/>
        </w:rPr>
        <w:t xml:space="preserve">Экскурсии проводятся в формате музыкальной творческой встречи с создателями музея, супругами Ириной Некрасовой и Юрием </w:t>
      </w:r>
      <w:proofErr w:type="spellStart"/>
      <w:r w:rsidRPr="00D24697">
        <w:rPr>
          <w:rFonts w:ascii="Tahoma" w:eastAsia="Times New Roman" w:hAnsi="Tahoma" w:cs="Tahoma"/>
          <w:color w:val="000000"/>
          <w:sz w:val="25"/>
          <w:szCs w:val="25"/>
        </w:rPr>
        <w:t>Дрёминым</w:t>
      </w:r>
      <w:proofErr w:type="spellEnd"/>
      <w:r w:rsidRPr="00D24697">
        <w:rPr>
          <w:rFonts w:ascii="Tahoma" w:eastAsia="Times New Roman" w:hAnsi="Tahoma" w:cs="Tahoma"/>
          <w:color w:val="000000"/>
          <w:sz w:val="25"/>
          <w:szCs w:val="25"/>
        </w:rPr>
        <w:t>. Можно спеть хором, можно загадать заветное желание под «волшебным зонтиком», получить в подарок особый, имеющийся только здесь «кусочек счастья», а можно — поделиться и своим собственным счастьем. Конечно, в таком музее есть место сюрпризам и небольшим чудесам.</w:t>
      </w: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>Музей находится в старинном особнячке, памятнике архитектуры, и многие посетители стремятся попасть в музей ещё и по этой причине: так интересно побывать внутри чудесного терема. </w:t>
      </w:r>
      <w:r w:rsidRPr="00D24697">
        <w:rPr>
          <w:rFonts w:ascii="Tahoma" w:eastAsia="Times New Roman" w:hAnsi="Tahoma" w:cs="Tahoma"/>
          <w:color w:val="000000"/>
          <w:sz w:val="25"/>
          <w:szCs w:val="25"/>
        </w:rPr>
        <w:br/>
        <w:t>В музее работает Лавка счастья, где можно купить сувениры на память о тёплой встрече.</w:t>
      </w:r>
    </w:p>
    <w:p w:rsidR="00D305BB" w:rsidRDefault="00D305BB"/>
    <w:sectPr w:rsidR="00D305BB" w:rsidSect="00D246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4697"/>
    <w:rsid w:val="000807D5"/>
    <w:rsid w:val="000B63CE"/>
    <w:rsid w:val="001A4C6C"/>
    <w:rsid w:val="00D24697"/>
    <w:rsid w:val="00D3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CE"/>
  </w:style>
  <w:style w:type="paragraph" w:styleId="1">
    <w:name w:val="heading 1"/>
    <w:basedOn w:val="a"/>
    <w:link w:val="10"/>
    <w:uiPriority w:val="9"/>
    <w:qFormat/>
    <w:rsid w:val="00D24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46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4697"/>
    <w:rPr>
      <w:b/>
      <w:bCs/>
    </w:rPr>
  </w:style>
  <w:style w:type="character" w:styleId="a5">
    <w:name w:val="Hyperlink"/>
    <w:basedOn w:val="a0"/>
    <w:uiPriority w:val="99"/>
    <w:semiHidden/>
    <w:unhideWhenUsed/>
    <w:rsid w:val="00D24697"/>
    <w:rPr>
      <w:color w:val="0000FF"/>
      <w:u w:val="single"/>
    </w:rPr>
  </w:style>
  <w:style w:type="character" w:styleId="a6">
    <w:name w:val="Emphasis"/>
    <w:basedOn w:val="a0"/>
    <w:uiPriority w:val="20"/>
    <w:qFormat/>
    <w:rsid w:val="00D246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sibmama.ru/7-muzeev-iskusstva-t.ht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dom.sibmama.ru/7-muzeev-iskusstva-t.htm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sibmama.ru/index.php?p=muzei_skazo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dom.sibmama.ru/index.php?p=muzei_solnca" TargetMode="External"/><Relationship Id="rId1" Type="http://schemas.openxmlformats.org/officeDocument/2006/relationships/styles" Target="styles.xml"/><Relationship Id="rId6" Type="http://schemas.openxmlformats.org/officeDocument/2006/relationships/hyperlink" Target="https://dom.sibmama.ru/7-muzeev-iskusstva-t.htm" TargetMode="External"/><Relationship Id="rId11" Type="http://schemas.openxmlformats.org/officeDocument/2006/relationships/hyperlink" Target="https://dom.sibmama.ru/7-muzeev-iskusstva-t.htm" TargetMode="External"/><Relationship Id="rId5" Type="http://schemas.openxmlformats.org/officeDocument/2006/relationships/hyperlink" Target="https://dom.sibmama.ru/7-muzeev-iskusstva-t.htm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dom.sibmama.ru/7-muzeev-iskusstva-t.htm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dom.sibmama.ru/7-muzeev-iskusstva-t.htm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2018-01-12T04:22:00Z</cp:lastPrinted>
  <dcterms:created xsi:type="dcterms:W3CDTF">2018-01-12T04:16:00Z</dcterms:created>
  <dcterms:modified xsi:type="dcterms:W3CDTF">2019-02-07T04:06:00Z</dcterms:modified>
</cp:coreProperties>
</file>