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6E" w:rsidRPr="00DD19C4" w:rsidRDefault="00D63E6E">
      <w:pPr>
        <w:rPr>
          <w:b/>
          <w:i/>
          <w:color w:val="333333"/>
          <w:sz w:val="24"/>
          <w:szCs w:val="24"/>
          <w:shd w:val="clear" w:color="auto" w:fill="FFFFFF"/>
        </w:rPr>
      </w:pPr>
      <w:r>
        <w:rPr>
          <w:color w:val="333333"/>
          <w:sz w:val="21"/>
          <w:szCs w:val="21"/>
          <w:shd w:val="clear" w:color="auto" w:fill="FFFFFF"/>
        </w:rPr>
        <w:t xml:space="preserve">  </w:t>
      </w:r>
      <w:r w:rsidRPr="00DD19C4">
        <w:rPr>
          <w:b/>
          <w:i/>
          <w:color w:val="333333"/>
          <w:sz w:val="24"/>
          <w:szCs w:val="24"/>
          <w:shd w:val="clear" w:color="auto" w:fill="FFFFFF"/>
        </w:rPr>
        <w:t>Формирование и диагностика компетентностей в условиях дополнительного образования</w:t>
      </w:r>
      <w:bookmarkStart w:id="0" w:name="_GoBack"/>
      <w:bookmarkEnd w:id="0"/>
      <w:r w:rsidRPr="00DD19C4">
        <w:rPr>
          <w:b/>
          <w:i/>
          <w:color w:val="333333"/>
          <w:sz w:val="24"/>
          <w:szCs w:val="24"/>
          <w:shd w:val="clear" w:color="auto" w:fill="FFFFFF"/>
        </w:rPr>
        <w:t>.</w:t>
      </w:r>
    </w:p>
    <w:p w:rsidR="00DD19C4" w:rsidRPr="00DD19C4" w:rsidRDefault="00DD19C4">
      <w:pPr>
        <w:rPr>
          <w:b/>
          <w:color w:val="333333"/>
          <w:sz w:val="24"/>
          <w:szCs w:val="24"/>
          <w:shd w:val="clear" w:color="auto" w:fill="FFFFFF"/>
        </w:rPr>
      </w:pPr>
      <w:proofErr w:type="spellStart"/>
      <w:r w:rsidRPr="00DD19C4">
        <w:rPr>
          <w:b/>
          <w:color w:val="333333"/>
          <w:sz w:val="24"/>
          <w:szCs w:val="24"/>
          <w:shd w:val="clear" w:color="auto" w:fill="FFFFFF"/>
        </w:rPr>
        <w:t>Дюсенбаева</w:t>
      </w:r>
      <w:proofErr w:type="spellEnd"/>
      <w:r w:rsidRPr="00DD19C4">
        <w:rPr>
          <w:b/>
          <w:color w:val="333333"/>
          <w:sz w:val="24"/>
          <w:szCs w:val="24"/>
          <w:shd w:val="clear" w:color="auto" w:fill="FFFFFF"/>
        </w:rPr>
        <w:t xml:space="preserve"> Н.Н., </w:t>
      </w:r>
      <w:proofErr w:type="spellStart"/>
      <w:r w:rsidRPr="00DD19C4">
        <w:rPr>
          <w:b/>
          <w:color w:val="333333"/>
          <w:sz w:val="24"/>
          <w:szCs w:val="24"/>
          <w:shd w:val="clear" w:color="auto" w:fill="FFFFFF"/>
        </w:rPr>
        <w:t>Дюсенбаев</w:t>
      </w:r>
      <w:proofErr w:type="spellEnd"/>
      <w:r w:rsidRPr="00DD19C4">
        <w:rPr>
          <w:b/>
          <w:color w:val="333333"/>
          <w:sz w:val="24"/>
          <w:szCs w:val="24"/>
          <w:shd w:val="clear" w:color="auto" w:fill="FFFFFF"/>
        </w:rPr>
        <w:t xml:space="preserve"> А.Н </w:t>
      </w:r>
    </w:p>
    <w:p w:rsidR="00DD19C4" w:rsidRPr="00DD19C4" w:rsidRDefault="00DD19C4">
      <w:pPr>
        <w:rPr>
          <w:b/>
          <w:color w:val="333333"/>
          <w:sz w:val="21"/>
          <w:szCs w:val="21"/>
          <w:shd w:val="clear" w:color="auto" w:fill="FFFFFF"/>
        </w:rPr>
      </w:pPr>
      <w:r w:rsidRPr="00DD19C4">
        <w:rPr>
          <w:b/>
          <w:color w:val="333333"/>
          <w:sz w:val="21"/>
          <w:szCs w:val="21"/>
          <w:shd w:val="clear" w:color="auto" w:fill="FFFFFF"/>
        </w:rPr>
        <w:t>«Дворец творчества детей и молодежи г. Семей» ВКО, РК.</w:t>
      </w:r>
    </w:p>
    <w:p w:rsidR="006C7709" w:rsidRDefault="00D813E5" w:rsidP="00403A8B">
      <w:pPr>
        <w:jc w:val="both"/>
        <w:rPr>
          <w:color w:val="333333"/>
          <w:sz w:val="21"/>
          <w:szCs w:val="21"/>
          <w:shd w:val="clear" w:color="auto" w:fill="FFFFFF"/>
        </w:rPr>
      </w:pPr>
      <w:r>
        <w:rPr>
          <w:color w:val="333333"/>
          <w:sz w:val="21"/>
          <w:szCs w:val="21"/>
          <w:shd w:val="clear" w:color="auto" w:fill="FFFFFF"/>
        </w:rPr>
        <w:t xml:space="preserve">В последние годы повышение качества образования достигается за счет </w:t>
      </w:r>
      <w:proofErr w:type="spellStart"/>
      <w:r>
        <w:rPr>
          <w:color w:val="333333"/>
          <w:sz w:val="21"/>
          <w:szCs w:val="21"/>
          <w:shd w:val="clear" w:color="auto" w:fill="FFFFFF"/>
        </w:rPr>
        <w:t>общепредметного</w:t>
      </w:r>
      <w:proofErr w:type="spellEnd"/>
      <w:r>
        <w:rPr>
          <w:color w:val="333333"/>
          <w:sz w:val="21"/>
          <w:szCs w:val="21"/>
          <w:shd w:val="clear" w:color="auto" w:fill="FFFFFF"/>
        </w:rPr>
        <w:t xml:space="preserve"> содержания как компонента образовательного стандарта. Дополнительное образование в данном случае не является исключением и, несмотря на то, что до сих пор не является регламентированным, должно содержать стандарты, характеризующиеся основными элементами </w:t>
      </w:r>
      <w:proofErr w:type="spellStart"/>
      <w:r>
        <w:rPr>
          <w:color w:val="333333"/>
          <w:sz w:val="21"/>
          <w:szCs w:val="21"/>
          <w:shd w:val="clear" w:color="auto" w:fill="FFFFFF"/>
        </w:rPr>
        <w:t>общепредметного</w:t>
      </w:r>
      <w:proofErr w:type="spellEnd"/>
      <w:r>
        <w:rPr>
          <w:color w:val="333333"/>
          <w:sz w:val="21"/>
          <w:szCs w:val="21"/>
          <w:shd w:val="clear" w:color="auto" w:fill="FFFFFF"/>
        </w:rPr>
        <w:t xml:space="preserve"> содержания образовательных стандартов: реальностью объектов изучаемой деятельности, общекультурным содержанием образования, </w:t>
      </w:r>
      <w:proofErr w:type="spellStart"/>
      <w:r>
        <w:rPr>
          <w:color w:val="333333"/>
          <w:sz w:val="21"/>
          <w:szCs w:val="21"/>
          <w:shd w:val="clear" w:color="auto" w:fill="FFFFFF"/>
        </w:rPr>
        <w:t>общеучебными</w:t>
      </w:r>
      <w:proofErr w:type="spellEnd"/>
      <w:r>
        <w:rPr>
          <w:color w:val="333333"/>
          <w:sz w:val="21"/>
          <w:szCs w:val="21"/>
          <w:shd w:val="clear" w:color="auto" w:fill="FFFFFF"/>
        </w:rPr>
        <w:t xml:space="preserve"> умениями, навыками, способами деятельности и образовательными компетенциями. Именно </w:t>
      </w:r>
      <w:proofErr w:type="spellStart"/>
      <w:r>
        <w:rPr>
          <w:color w:val="333333"/>
          <w:sz w:val="21"/>
          <w:szCs w:val="21"/>
          <w:shd w:val="clear" w:color="auto" w:fill="FFFFFF"/>
        </w:rPr>
        <w:t>компетентностный</w:t>
      </w:r>
      <w:proofErr w:type="spellEnd"/>
      <w:r>
        <w:rPr>
          <w:color w:val="333333"/>
          <w:sz w:val="21"/>
          <w:szCs w:val="21"/>
          <w:shd w:val="clear" w:color="auto" w:fill="FFFFFF"/>
        </w:rPr>
        <w:t xml:space="preserve"> подход акцентирует внимание на результате образования и является решением появившегося противоречия между необходимостью обеспечения современного качества образования и невозможностью решить эту задачу традиционным путем из-за увеличения объема информации, подлежащей усвоению. Дополнительное образование в данном случае не является исключением. Наибольшую сложность здесь представляет </w:t>
      </w:r>
      <w:proofErr w:type="spellStart"/>
      <w:r>
        <w:rPr>
          <w:color w:val="333333"/>
          <w:sz w:val="21"/>
          <w:szCs w:val="21"/>
          <w:shd w:val="clear" w:color="auto" w:fill="FFFFFF"/>
        </w:rPr>
        <w:t>нерегламентированность</w:t>
      </w:r>
      <w:proofErr w:type="spellEnd"/>
      <w:r>
        <w:rPr>
          <w:color w:val="333333"/>
          <w:sz w:val="21"/>
          <w:szCs w:val="21"/>
          <w:shd w:val="clear" w:color="auto" w:fill="FFFFFF"/>
        </w:rPr>
        <w:t xml:space="preserve"> оценивания в дополнительном образовании общепринятых </w:t>
      </w:r>
      <w:proofErr w:type="spellStart"/>
      <w:r>
        <w:rPr>
          <w:color w:val="333333"/>
          <w:sz w:val="21"/>
          <w:szCs w:val="21"/>
          <w:shd w:val="clear" w:color="auto" w:fill="FFFFFF"/>
        </w:rPr>
        <w:t>ЗУНов</w:t>
      </w:r>
      <w:proofErr w:type="spellEnd"/>
      <w:r>
        <w:rPr>
          <w:color w:val="333333"/>
          <w:sz w:val="21"/>
          <w:szCs w:val="21"/>
          <w:shd w:val="clear" w:color="auto" w:fill="FFFFFF"/>
        </w:rPr>
        <w:t xml:space="preserve">, а тем более — необходимого минимума развиваемых компетенций. В дополнительных </w:t>
      </w:r>
      <w:r w:rsidR="00DF2A62">
        <w:rPr>
          <w:color w:val="333333"/>
          <w:sz w:val="21"/>
          <w:szCs w:val="21"/>
          <w:shd w:val="clear" w:color="auto" w:fill="FFFFFF"/>
        </w:rPr>
        <w:t xml:space="preserve"> образовательных программах </w:t>
      </w:r>
      <w:r>
        <w:rPr>
          <w:color w:val="333333"/>
          <w:sz w:val="21"/>
          <w:szCs w:val="21"/>
          <w:shd w:val="clear" w:color="auto" w:fill="FFFFFF"/>
        </w:rPr>
        <w:t xml:space="preserve"> </w:t>
      </w:r>
      <w:proofErr w:type="spellStart"/>
      <w:r>
        <w:rPr>
          <w:color w:val="333333"/>
          <w:sz w:val="21"/>
          <w:szCs w:val="21"/>
          <w:shd w:val="clear" w:color="auto" w:fill="FFFFFF"/>
        </w:rPr>
        <w:t>компетентностный</w:t>
      </w:r>
      <w:proofErr w:type="spellEnd"/>
      <w:r>
        <w:rPr>
          <w:color w:val="333333"/>
          <w:sz w:val="21"/>
          <w:szCs w:val="21"/>
          <w:shd w:val="clear" w:color="auto" w:fill="FFFFFF"/>
        </w:rPr>
        <w:t xml:space="preserve"> подход может быть раскрыт через описание формирования компетенций средствами содержания образования. При этом, направления развития компетенций могут быть различными: как частными (для каждого модуля программы), так и условно объединенными в группы (для всей программы). При проектировании данного компонента программы необходимо учитывать, что «компетенция» должна отражать заданные требования к образовательной подготовке</w:t>
      </w:r>
      <w:r w:rsidR="006E2E74">
        <w:rPr>
          <w:color w:val="333333"/>
          <w:sz w:val="21"/>
          <w:szCs w:val="21"/>
          <w:shd w:val="clear" w:color="auto" w:fill="FFFFFF"/>
        </w:rPr>
        <w:t xml:space="preserve"> воспитанников</w:t>
      </w:r>
      <w:proofErr w:type="gramStart"/>
      <w:r w:rsidR="006E2E74">
        <w:rPr>
          <w:color w:val="333333"/>
          <w:sz w:val="21"/>
          <w:szCs w:val="21"/>
          <w:shd w:val="clear" w:color="auto" w:fill="FFFFFF"/>
        </w:rPr>
        <w:t xml:space="preserve"> </w:t>
      </w:r>
      <w:r>
        <w:rPr>
          <w:color w:val="333333"/>
          <w:sz w:val="21"/>
          <w:szCs w:val="21"/>
          <w:shd w:val="clear" w:color="auto" w:fill="FFFFFF"/>
        </w:rPr>
        <w:t>,</w:t>
      </w:r>
      <w:proofErr w:type="gramEnd"/>
      <w:r>
        <w:rPr>
          <w:color w:val="333333"/>
          <w:sz w:val="21"/>
          <w:szCs w:val="21"/>
          <w:shd w:val="clear" w:color="auto" w:fill="FFFFFF"/>
        </w:rPr>
        <w:t xml:space="preserve"> а «компетентность» — уже состоявшееся личностное качество. В современной педагогике термин «компетентность» рассматривается как совокупность таких понятий, как «подготовленность», «</w:t>
      </w:r>
      <w:proofErr w:type="spellStart"/>
      <w:r>
        <w:rPr>
          <w:color w:val="333333"/>
          <w:sz w:val="21"/>
          <w:szCs w:val="21"/>
          <w:shd w:val="clear" w:color="auto" w:fill="FFFFFF"/>
        </w:rPr>
        <w:t>обученность</w:t>
      </w:r>
      <w:proofErr w:type="spellEnd"/>
      <w:r>
        <w:rPr>
          <w:color w:val="333333"/>
          <w:sz w:val="21"/>
          <w:szCs w:val="21"/>
          <w:shd w:val="clear" w:color="auto" w:fill="FFFFFF"/>
        </w:rPr>
        <w:t>», «воспитанность». Ключевыми компетенциями (по А. В. </w:t>
      </w:r>
      <w:proofErr w:type="gramStart"/>
      <w:r>
        <w:rPr>
          <w:color w:val="333333"/>
          <w:sz w:val="21"/>
          <w:szCs w:val="21"/>
          <w:shd w:val="clear" w:color="auto" w:fill="FFFFFF"/>
        </w:rPr>
        <w:t>Хуторскому</w:t>
      </w:r>
      <w:proofErr w:type="gramEnd"/>
      <w:r>
        <w:rPr>
          <w:color w:val="333333"/>
          <w:sz w:val="21"/>
          <w:szCs w:val="21"/>
          <w:shd w:val="clear" w:color="auto" w:fill="FFFFFF"/>
        </w:rPr>
        <w:t>) являются ценностно-смысловые, общекультурные, учебно-познавательные, информационные, коммуникативные, социально-трудовые и компетенции личностного самосовершенствования. Этот перечень ключевых компетенций представлен в общем виде и может меняться в з</w:t>
      </w:r>
      <w:r w:rsidR="006E2E74">
        <w:rPr>
          <w:color w:val="333333"/>
          <w:sz w:val="21"/>
          <w:szCs w:val="21"/>
          <w:shd w:val="clear" w:color="auto" w:fill="FFFFFF"/>
        </w:rPr>
        <w:t xml:space="preserve">ависимости от ступени обучения </w:t>
      </w:r>
      <w:r>
        <w:rPr>
          <w:color w:val="333333"/>
          <w:sz w:val="21"/>
          <w:szCs w:val="21"/>
          <w:shd w:val="clear" w:color="auto" w:fill="FFFFFF"/>
        </w:rPr>
        <w:t xml:space="preserve">и образовательной области. Так, например, в дополнительном образовании информационная и коммуникативная компетенции обычно рассматриваются как единое целое. </w:t>
      </w:r>
      <w:r w:rsidR="006E2E74">
        <w:rPr>
          <w:color w:val="333333"/>
          <w:sz w:val="21"/>
          <w:szCs w:val="21"/>
          <w:shd w:val="clear" w:color="auto" w:fill="FFFFFF"/>
        </w:rPr>
        <w:t>К</w:t>
      </w:r>
      <w:r>
        <w:rPr>
          <w:color w:val="333333"/>
          <w:sz w:val="21"/>
          <w:szCs w:val="21"/>
          <w:shd w:val="clear" w:color="auto" w:fill="FFFFFF"/>
        </w:rPr>
        <w:t xml:space="preserve">омпетенции формируются различными методами. В таком случае, для педагога </w:t>
      </w:r>
      <w:r w:rsidR="006E2E74">
        <w:rPr>
          <w:color w:val="333333"/>
          <w:sz w:val="21"/>
          <w:szCs w:val="21"/>
          <w:shd w:val="clear" w:color="auto" w:fill="FFFFFF"/>
        </w:rPr>
        <w:t xml:space="preserve"> дополнительного образования </w:t>
      </w:r>
      <w:r>
        <w:rPr>
          <w:color w:val="333333"/>
          <w:sz w:val="21"/>
          <w:szCs w:val="21"/>
          <w:shd w:val="clear" w:color="auto" w:fill="FFFFFF"/>
        </w:rPr>
        <w:t>представляется широкое поле деятельности, в том смысле, что приемы, используемые при формировании компетенций, могут меняться в зависимости от возраста</w:t>
      </w:r>
      <w:r w:rsidR="006E2E74">
        <w:rPr>
          <w:color w:val="333333"/>
          <w:sz w:val="21"/>
          <w:szCs w:val="21"/>
          <w:shd w:val="clear" w:color="auto" w:fill="FFFFFF"/>
        </w:rPr>
        <w:t xml:space="preserve"> воспитанников</w:t>
      </w:r>
      <w:proofErr w:type="gramStart"/>
      <w:r w:rsidR="006E2E74">
        <w:rPr>
          <w:color w:val="333333"/>
          <w:sz w:val="21"/>
          <w:szCs w:val="21"/>
          <w:shd w:val="clear" w:color="auto" w:fill="FFFFFF"/>
        </w:rPr>
        <w:t xml:space="preserve"> </w:t>
      </w:r>
      <w:r>
        <w:rPr>
          <w:color w:val="333333"/>
          <w:sz w:val="21"/>
          <w:szCs w:val="21"/>
          <w:shd w:val="clear" w:color="auto" w:fill="FFFFFF"/>
        </w:rPr>
        <w:t>,</w:t>
      </w:r>
      <w:proofErr w:type="gramEnd"/>
      <w:r>
        <w:rPr>
          <w:color w:val="333333"/>
          <w:sz w:val="21"/>
          <w:szCs w:val="21"/>
          <w:shd w:val="clear" w:color="auto" w:fill="FFFFFF"/>
        </w:rPr>
        <w:t xml:space="preserve"> уровня начальных (уже сформированных) компетенций и эмоционально-психологического фона в объединении детей. </w:t>
      </w:r>
      <w:r w:rsidR="00255DD2">
        <w:rPr>
          <w:color w:val="333333"/>
          <w:sz w:val="21"/>
          <w:szCs w:val="21"/>
          <w:shd w:val="clear" w:color="auto" w:fill="FFFFFF"/>
        </w:rPr>
        <w:t xml:space="preserve"> Поэтому в начале каждого учебного года нами проводятся анкетирование детей и родителей. Составляются  диаграммы на каждое творческое объединение воспитанников и на каждого ребенка</w:t>
      </w:r>
      <w:proofErr w:type="gramStart"/>
      <w:r w:rsidR="00255DD2">
        <w:rPr>
          <w:color w:val="333333"/>
          <w:sz w:val="21"/>
          <w:szCs w:val="21"/>
          <w:shd w:val="clear" w:color="auto" w:fill="FFFFFF"/>
        </w:rPr>
        <w:t xml:space="preserve"> .</w:t>
      </w:r>
      <w:proofErr w:type="gramEnd"/>
      <w:r>
        <w:rPr>
          <w:color w:val="333333"/>
          <w:sz w:val="21"/>
          <w:szCs w:val="21"/>
          <w:shd w:val="clear" w:color="auto" w:fill="FFFFFF"/>
        </w:rPr>
        <w:t>Достижение результата образования должно опираться на современные педагогические технологии.</w:t>
      </w:r>
      <w:r w:rsidR="00255DD2">
        <w:rPr>
          <w:color w:val="333333"/>
          <w:sz w:val="21"/>
          <w:szCs w:val="21"/>
          <w:shd w:val="clear" w:color="auto" w:fill="FFFFFF"/>
        </w:rPr>
        <w:t xml:space="preserve"> Например</w:t>
      </w:r>
      <w:proofErr w:type="gramStart"/>
      <w:r w:rsidR="00255DD2">
        <w:rPr>
          <w:color w:val="333333"/>
          <w:sz w:val="21"/>
          <w:szCs w:val="21"/>
          <w:shd w:val="clear" w:color="auto" w:fill="FFFFFF"/>
        </w:rPr>
        <w:t xml:space="preserve"> </w:t>
      </w:r>
      <w:r>
        <w:rPr>
          <w:color w:val="333333"/>
          <w:sz w:val="21"/>
          <w:szCs w:val="21"/>
          <w:shd w:val="clear" w:color="auto" w:fill="FFFFFF"/>
        </w:rPr>
        <w:t>,</w:t>
      </w:r>
      <w:proofErr w:type="gramEnd"/>
      <w:r>
        <w:rPr>
          <w:color w:val="333333"/>
          <w:sz w:val="21"/>
          <w:szCs w:val="21"/>
          <w:shd w:val="clear" w:color="auto" w:fill="FFFFFF"/>
        </w:rPr>
        <w:t xml:space="preserve"> информационно-коммуникативную компетенцию </w:t>
      </w:r>
      <w:r w:rsidR="006E2E74">
        <w:rPr>
          <w:color w:val="333333"/>
          <w:sz w:val="21"/>
          <w:szCs w:val="21"/>
          <w:shd w:val="clear" w:color="auto" w:fill="FFFFFF"/>
        </w:rPr>
        <w:t xml:space="preserve"> на занятиях в кружках начально-технического направления, туристско-краеведческого направления , кружках теории решения изобретательских задач   </w:t>
      </w:r>
      <w:r>
        <w:rPr>
          <w:color w:val="333333"/>
          <w:sz w:val="21"/>
          <w:szCs w:val="21"/>
          <w:shd w:val="clear" w:color="auto" w:fill="FFFFFF"/>
        </w:rPr>
        <w:t>можно развивать проблемно-поисковыми, логическими методами, через метод проектов, решение ситуационных и инфо</w:t>
      </w:r>
      <w:r w:rsidR="00255DD2">
        <w:rPr>
          <w:color w:val="333333"/>
          <w:sz w:val="21"/>
          <w:szCs w:val="21"/>
          <w:shd w:val="clear" w:color="auto" w:fill="FFFFFF"/>
        </w:rPr>
        <w:t xml:space="preserve">рмационно-технологических задач, игровыми приемами, </w:t>
      </w:r>
      <w:proofErr w:type="spellStart"/>
      <w:r w:rsidR="00255DD2">
        <w:rPr>
          <w:color w:val="333333"/>
          <w:sz w:val="21"/>
          <w:szCs w:val="21"/>
          <w:shd w:val="clear" w:color="auto" w:fill="FFFFFF"/>
        </w:rPr>
        <w:t>логическо</w:t>
      </w:r>
      <w:proofErr w:type="spellEnd"/>
      <w:r w:rsidR="00255DD2">
        <w:rPr>
          <w:color w:val="333333"/>
          <w:sz w:val="21"/>
          <w:szCs w:val="21"/>
          <w:shd w:val="clear" w:color="auto" w:fill="FFFFFF"/>
        </w:rPr>
        <w:t>-смысловым "лифтом</w:t>
      </w:r>
      <w:r>
        <w:rPr>
          <w:color w:val="333333"/>
          <w:sz w:val="21"/>
          <w:szCs w:val="21"/>
          <w:shd w:val="clear" w:color="auto" w:fill="FFFFFF"/>
        </w:rPr>
        <w:t xml:space="preserve"> </w:t>
      </w:r>
      <w:r w:rsidR="00255DD2">
        <w:rPr>
          <w:color w:val="333333"/>
          <w:sz w:val="21"/>
          <w:szCs w:val="21"/>
          <w:shd w:val="clear" w:color="auto" w:fill="FFFFFF"/>
        </w:rPr>
        <w:t xml:space="preserve">«,   приемом «перевернутый класс» и др. </w:t>
      </w:r>
      <w:r>
        <w:rPr>
          <w:color w:val="333333"/>
          <w:sz w:val="21"/>
          <w:szCs w:val="21"/>
          <w:shd w:val="clear" w:color="auto" w:fill="FFFFFF"/>
        </w:rPr>
        <w:t>Результатом при формировании информационно-коммуникативной компетенции может стать готовность использования информационно-коммуникативных технологий</w:t>
      </w:r>
      <w:r w:rsidR="006E2E74">
        <w:rPr>
          <w:color w:val="333333"/>
          <w:sz w:val="21"/>
          <w:szCs w:val="21"/>
          <w:shd w:val="clear" w:color="auto" w:fill="FFFFFF"/>
        </w:rPr>
        <w:t>(смарт-, компьютерные, )</w:t>
      </w:r>
      <w:r>
        <w:rPr>
          <w:color w:val="333333"/>
          <w:sz w:val="21"/>
          <w:szCs w:val="21"/>
          <w:shd w:val="clear" w:color="auto" w:fill="FFFFFF"/>
        </w:rPr>
        <w:t xml:space="preserve"> при решении поставленных задач, готовность стать источником информации в </w:t>
      </w:r>
      <w:proofErr w:type="gramStart"/>
      <w:r>
        <w:rPr>
          <w:color w:val="333333"/>
          <w:sz w:val="21"/>
          <w:szCs w:val="21"/>
          <w:shd w:val="clear" w:color="auto" w:fill="FFFFFF"/>
        </w:rPr>
        <w:t>процессе</w:t>
      </w:r>
      <w:proofErr w:type="gramEnd"/>
      <w:r>
        <w:rPr>
          <w:color w:val="333333"/>
          <w:sz w:val="21"/>
          <w:szCs w:val="21"/>
          <w:shd w:val="clear" w:color="auto" w:fill="FFFFFF"/>
        </w:rPr>
        <w:t xml:space="preserve"> общения и способность анализировать и продуктивно ориентироваться в разнообразном содержании информационных потоков. Таким образом, при </w:t>
      </w:r>
      <w:r>
        <w:rPr>
          <w:color w:val="333333"/>
          <w:sz w:val="21"/>
          <w:szCs w:val="21"/>
          <w:shd w:val="clear" w:color="auto" w:fill="FFFFFF"/>
        </w:rPr>
        <w:lastRenderedPageBreak/>
        <w:t xml:space="preserve">разработке дополнительных </w:t>
      </w:r>
      <w:r w:rsidR="006C7709">
        <w:rPr>
          <w:color w:val="333333"/>
          <w:sz w:val="21"/>
          <w:szCs w:val="21"/>
          <w:shd w:val="clear" w:color="auto" w:fill="FFFFFF"/>
        </w:rPr>
        <w:t xml:space="preserve"> образовательных </w:t>
      </w:r>
      <w:r>
        <w:rPr>
          <w:color w:val="333333"/>
          <w:sz w:val="21"/>
          <w:szCs w:val="21"/>
          <w:shd w:val="clear" w:color="auto" w:fill="FFFFFF"/>
        </w:rPr>
        <w:t xml:space="preserve">программ этапы формирования компетенций необходимо смоделировать, причем в самой программе они могут быть прописаны различными способами. В так называемой «Модели выпускника» прописываются компетентности, т. е. владение (обладание) человеком соответствующей компетенцией, включая его личностное отношение с точки зрения деятельности. Оценка этапов определения уровня </w:t>
      </w:r>
      <w:proofErr w:type="spellStart"/>
      <w:r>
        <w:rPr>
          <w:color w:val="333333"/>
          <w:sz w:val="21"/>
          <w:szCs w:val="21"/>
          <w:shd w:val="clear" w:color="auto" w:fill="FFFFFF"/>
        </w:rPr>
        <w:t>сформированности</w:t>
      </w:r>
      <w:proofErr w:type="spellEnd"/>
      <w:r>
        <w:rPr>
          <w:color w:val="333333"/>
          <w:sz w:val="21"/>
          <w:szCs w:val="21"/>
          <w:shd w:val="clear" w:color="auto" w:fill="FFFFFF"/>
        </w:rPr>
        <w:t xml:space="preserve"> компетенций </w:t>
      </w:r>
      <w:r w:rsidR="006E2E74">
        <w:rPr>
          <w:color w:val="333333"/>
          <w:sz w:val="21"/>
          <w:szCs w:val="21"/>
          <w:shd w:val="clear" w:color="auto" w:fill="FFFFFF"/>
        </w:rPr>
        <w:t xml:space="preserve"> воспитанников </w:t>
      </w:r>
      <w:r>
        <w:rPr>
          <w:color w:val="333333"/>
          <w:sz w:val="21"/>
          <w:szCs w:val="21"/>
          <w:shd w:val="clear" w:color="auto" w:fill="FFFFFF"/>
        </w:rPr>
        <w:t xml:space="preserve">творческого объединения проводится на основе контрольных снятий показаний уровня </w:t>
      </w:r>
      <w:r w:rsidR="00C91697">
        <w:rPr>
          <w:color w:val="333333"/>
          <w:sz w:val="21"/>
          <w:szCs w:val="21"/>
          <w:shd w:val="clear" w:color="auto" w:fill="FFFFFF"/>
        </w:rPr>
        <w:t xml:space="preserve"> познавательных интересов и </w:t>
      </w:r>
      <w:r>
        <w:rPr>
          <w:color w:val="333333"/>
          <w:sz w:val="21"/>
          <w:szCs w:val="21"/>
          <w:shd w:val="clear" w:color="auto" w:fill="FFFFFF"/>
        </w:rPr>
        <w:t xml:space="preserve">развития компетенций не менее 2–3 раз в год. Для этого </w:t>
      </w:r>
      <w:r w:rsidR="00C91697">
        <w:rPr>
          <w:color w:val="333333"/>
          <w:sz w:val="21"/>
          <w:szCs w:val="21"/>
          <w:shd w:val="clear" w:color="auto" w:fill="FFFFFF"/>
        </w:rPr>
        <w:t>указываются  цели</w:t>
      </w:r>
      <w:r>
        <w:rPr>
          <w:color w:val="333333"/>
          <w:sz w:val="21"/>
          <w:szCs w:val="21"/>
          <w:shd w:val="clear" w:color="auto" w:fill="FFFFFF"/>
        </w:rPr>
        <w:t xml:space="preserve"> контроля (диагностики), критерии контроля, уровни оценочных критериев (можно упрощенно свести к 2 понятиям «сформировано» — «не сформировано»), методы и приемы контроля и по желанию педагога можно отметить, каким методом формировалась каждая компетенция. При этом</w:t>
      </w:r>
      <w:proofErr w:type="gramStart"/>
      <w:r>
        <w:rPr>
          <w:color w:val="333333"/>
          <w:sz w:val="21"/>
          <w:szCs w:val="21"/>
          <w:shd w:val="clear" w:color="auto" w:fill="FFFFFF"/>
        </w:rPr>
        <w:t>,</w:t>
      </w:r>
      <w:proofErr w:type="gramEnd"/>
      <w:r>
        <w:rPr>
          <w:color w:val="333333"/>
          <w:sz w:val="21"/>
          <w:szCs w:val="21"/>
          <w:shd w:val="clear" w:color="auto" w:fill="FFFFFF"/>
        </w:rPr>
        <w:t xml:space="preserve"> если диагностика проводится в начале учебного года, то для 1 года обучения нам необходимо установить уже существующий уровень, кото</w:t>
      </w:r>
      <w:r w:rsidR="00C91697">
        <w:rPr>
          <w:color w:val="333333"/>
          <w:sz w:val="21"/>
          <w:szCs w:val="21"/>
          <w:shd w:val="clear" w:color="auto" w:fill="FFFFFF"/>
        </w:rPr>
        <w:t xml:space="preserve">рый впоследствии и принимается </w:t>
      </w:r>
      <w:r>
        <w:rPr>
          <w:color w:val="333333"/>
          <w:sz w:val="21"/>
          <w:szCs w:val="21"/>
          <w:shd w:val="clear" w:color="auto" w:fill="FFFFFF"/>
        </w:rPr>
        <w:t xml:space="preserve"> за некую отправную точку. Например, чтобы оценить динамику формирования информационно-коммуникативной компетенции, необходимо: провести входной контроль для оценивания начального уровня владения компетенцией, провести промежуто</w:t>
      </w:r>
      <w:r w:rsidR="006C7709">
        <w:rPr>
          <w:color w:val="333333"/>
          <w:sz w:val="21"/>
          <w:szCs w:val="21"/>
          <w:shd w:val="clear" w:color="auto" w:fill="FFFFFF"/>
        </w:rPr>
        <w:t>чную и итоговую</w:t>
      </w:r>
      <w:r>
        <w:rPr>
          <w:color w:val="333333"/>
          <w:sz w:val="21"/>
          <w:szCs w:val="21"/>
          <w:shd w:val="clear" w:color="auto" w:fill="FFFFFF"/>
        </w:rPr>
        <w:t xml:space="preserve"> </w:t>
      </w:r>
      <w:r w:rsidR="006C7709">
        <w:rPr>
          <w:color w:val="333333"/>
          <w:sz w:val="21"/>
          <w:szCs w:val="21"/>
          <w:shd w:val="clear" w:color="auto" w:fill="FFFFFF"/>
        </w:rPr>
        <w:t xml:space="preserve"> диагностику </w:t>
      </w:r>
      <w:r>
        <w:rPr>
          <w:color w:val="333333"/>
          <w:sz w:val="21"/>
          <w:szCs w:val="21"/>
          <w:shd w:val="clear" w:color="auto" w:fill="FFFFFF"/>
        </w:rPr>
        <w:t>в течение 1 учебного года. На втором году обучения д</w:t>
      </w:r>
      <w:r w:rsidR="006C7709">
        <w:rPr>
          <w:color w:val="333333"/>
          <w:sz w:val="21"/>
          <w:szCs w:val="21"/>
          <w:shd w:val="clear" w:color="auto" w:fill="FFFFFF"/>
        </w:rPr>
        <w:t>остаточно провести промежуточную и итоговую  диагностику</w:t>
      </w:r>
      <w:r>
        <w:rPr>
          <w:color w:val="333333"/>
          <w:sz w:val="21"/>
          <w:szCs w:val="21"/>
          <w:shd w:val="clear" w:color="auto" w:fill="FFFFFF"/>
        </w:rPr>
        <w:t xml:space="preserve">. При этом методы диагностики для определения информационно-коммуникативной компетенции могут быть представлены в виде тестирования, тренинга, наблюдения, защиты проекта, т. к. </w:t>
      </w:r>
      <w:proofErr w:type="spellStart"/>
      <w:r>
        <w:rPr>
          <w:color w:val="333333"/>
          <w:sz w:val="21"/>
          <w:szCs w:val="21"/>
          <w:shd w:val="clear" w:color="auto" w:fill="FFFFFF"/>
        </w:rPr>
        <w:t>сформированность</w:t>
      </w:r>
      <w:proofErr w:type="spellEnd"/>
      <w:r>
        <w:rPr>
          <w:color w:val="333333"/>
          <w:sz w:val="21"/>
          <w:szCs w:val="21"/>
          <w:shd w:val="clear" w:color="auto" w:fill="FFFFFF"/>
        </w:rPr>
        <w:t xml:space="preserve"> компетенции может диагностироваться независимо или в комплексе с другими компетенциями. Если в учебном заведении принят единый стандарт ключевых компетенций, можно проводить сквозной мониторинг. Мониторинг уровня развития компетенций необходимо проводить на протяжении всего периода обучения. При этом нельзя дробить некий конечный результат, компетентность, по годам обучения, т. к. компетентность — это динамическая категория, формирование которой не заканчивается в одночасье по причине ее окончательного формирования. Можно сказать, что о формировании компетентности в рамках одной предметной области, или в нашем случае модуля </w:t>
      </w:r>
      <w:r w:rsidR="006C7709">
        <w:rPr>
          <w:color w:val="333333"/>
          <w:sz w:val="21"/>
          <w:szCs w:val="21"/>
          <w:shd w:val="clear" w:color="auto" w:fill="FFFFFF"/>
        </w:rPr>
        <w:t xml:space="preserve"> учебной дополнительной </w:t>
      </w:r>
      <w:r>
        <w:rPr>
          <w:color w:val="333333"/>
          <w:sz w:val="21"/>
          <w:szCs w:val="21"/>
          <w:shd w:val="clear" w:color="auto" w:fill="FFFFFF"/>
        </w:rPr>
        <w:t xml:space="preserve">программы, говорить нецелесообразно, оно не прерывается в течение всей жизни человека, так как в сферу его деятельности попадают новые, более сложные проблемы, требующие новых подходов к решению поставленных задач. Наглядно основные компоненты компетентности могут выглядеть так </w:t>
      </w:r>
      <w:r w:rsidRPr="006C7709">
        <w:rPr>
          <w:b/>
          <w:color w:val="333333"/>
          <w:sz w:val="21"/>
          <w:szCs w:val="21"/>
          <w:shd w:val="clear" w:color="auto" w:fill="FFFFFF"/>
        </w:rPr>
        <w:t>(рис. 1): Рис. 1. Основные компоненты компетентности.</w:t>
      </w:r>
      <w:r>
        <w:rPr>
          <w:color w:val="333333"/>
          <w:sz w:val="21"/>
          <w:szCs w:val="21"/>
          <w:shd w:val="clear" w:color="auto" w:fill="FFFFFF"/>
        </w:rPr>
        <w:t xml:space="preserve">   </w:t>
      </w:r>
    </w:p>
    <w:p w:rsidR="00B34126" w:rsidRDefault="00B34126">
      <w:pPr>
        <w:rPr>
          <w:color w:val="333333"/>
          <w:sz w:val="21"/>
          <w:szCs w:val="21"/>
          <w:shd w:val="clear" w:color="auto" w:fill="FFFFFF"/>
        </w:rPr>
      </w:pPr>
      <w:r>
        <w:rPr>
          <w:noProof/>
          <w:color w:val="333333"/>
          <w:sz w:val="21"/>
          <w:szCs w:val="21"/>
          <w:lang w:eastAsia="ru-RU"/>
        </w:rPr>
        <mc:AlternateContent>
          <mc:Choice Requires="wps">
            <w:drawing>
              <wp:anchor distT="0" distB="0" distL="114300" distR="114300" simplePos="0" relativeHeight="251659264" behindDoc="0" locked="0" layoutInCell="1" allowOverlap="1" wp14:anchorId="7891A6A0" wp14:editId="06B23380">
                <wp:simplePos x="0" y="0"/>
                <wp:positionH relativeFrom="column">
                  <wp:posOffset>1443990</wp:posOffset>
                </wp:positionH>
                <wp:positionV relativeFrom="paragraph">
                  <wp:posOffset>29845</wp:posOffset>
                </wp:positionV>
                <wp:extent cx="2924175" cy="6096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924175"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34126" w:rsidRPr="00B34126" w:rsidRDefault="00B34126" w:rsidP="00B34126">
                            <w:pPr>
                              <w:spacing w:after="0" w:line="240" w:lineRule="auto"/>
                              <w:jc w:val="center"/>
                              <w:rPr>
                                <w:b/>
                                <w:color w:val="333333"/>
                                <w:sz w:val="21"/>
                                <w:szCs w:val="21"/>
                                <w:shd w:val="clear" w:color="auto" w:fill="FFFFFF"/>
                              </w:rPr>
                            </w:pPr>
                            <w:proofErr w:type="spellStart"/>
                            <w:r w:rsidRPr="00B34126">
                              <w:rPr>
                                <w:b/>
                                <w:color w:val="333333"/>
                                <w:sz w:val="21"/>
                                <w:szCs w:val="21"/>
                                <w:shd w:val="clear" w:color="auto" w:fill="FFFFFF"/>
                              </w:rPr>
                              <w:t>Сформированность</w:t>
                            </w:r>
                            <w:proofErr w:type="spellEnd"/>
                            <w:r w:rsidRPr="00B34126">
                              <w:rPr>
                                <w:b/>
                                <w:color w:val="333333"/>
                                <w:sz w:val="21"/>
                                <w:szCs w:val="21"/>
                                <w:shd w:val="clear" w:color="auto" w:fill="FFFFFF"/>
                              </w:rPr>
                              <w:t xml:space="preserve"> \ владение</w:t>
                            </w:r>
                          </w:p>
                          <w:p w:rsidR="00B34126" w:rsidRPr="00B34126" w:rsidRDefault="00B34126" w:rsidP="00B34126">
                            <w:pPr>
                              <w:spacing w:after="0" w:line="240" w:lineRule="auto"/>
                              <w:jc w:val="center"/>
                              <w:rPr>
                                <w:b/>
                              </w:rPr>
                            </w:pPr>
                            <w:r w:rsidRPr="00B34126">
                              <w:rPr>
                                <w:b/>
                                <w:color w:val="333333"/>
                                <w:sz w:val="21"/>
                                <w:szCs w:val="21"/>
                                <w:shd w:val="clear" w:color="auto" w:fill="FFFFFF"/>
                              </w:rPr>
                              <w:t>ключевыми образовательными компетенциями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13.7pt;margin-top:2.35pt;width:230.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" fillcolor="white [3201]" strokecolor="#f79646 [3209]" strokeweight="2pt">
                <v:textbox>
                  <w:txbxContent>
                    <w:p w:rsidR="00B34126" w:rsidRPr="00B34126" w:rsidRDefault="00B34126" w:rsidP="00B34126">
                      <w:pPr>
                        <w:spacing w:after="0" w:line="240" w:lineRule="auto"/>
                        <w:jc w:val="center"/>
                        <w:rPr>
                          <w:b/>
                          <w:color w:val="333333"/>
                          <w:sz w:val="21"/>
                          <w:szCs w:val="21"/>
                          <w:shd w:val="clear" w:color="auto" w:fill="FFFFFF"/>
                        </w:rPr>
                      </w:pPr>
                      <w:proofErr w:type="spellStart"/>
                      <w:r w:rsidRPr="00B34126">
                        <w:rPr>
                          <w:b/>
                          <w:color w:val="333333"/>
                          <w:sz w:val="21"/>
                          <w:szCs w:val="21"/>
                          <w:shd w:val="clear" w:color="auto" w:fill="FFFFFF"/>
                        </w:rPr>
                        <w:t>Сформированность</w:t>
                      </w:r>
                      <w:proofErr w:type="spellEnd"/>
                      <w:r w:rsidRPr="00B34126">
                        <w:rPr>
                          <w:b/>
                          <w:color w:val="333333"/>
                          <w:sz w:val="21"/>
                          <w:szCs w:val="21"/>
                          <w:shd w:val="clear" w:color="auto" w:fill="FFFFFF"/>
                        </w:rPr>
                        <w:t xml:space="preserve"> \ владение</w:t>
                      </w:r>
                    </w:p>
                    <w:p w:rsidR="00B34126" w:rsidRPr="00B34126" w:rsidRDefault="00B34126" w:rsidP="00B34126">
                      <w:pPr>
                        <w:spacing w:after="0" w:line="240" w:lineRule="auto"/>
                        <w:jc w:val="center"/>
                        <w:rPr>
                          <w:b/>
                        </w:rPr>
                      </w:pPr>
                      <w:r w:rsidRPr="00B34126">
                        <w:rPr>
                          <w:b/>
                          <w:color w:val="333333"/>
                          <w:sz w:val="21"/>
                          <w:szCs w:val="21"/>
                          <w:shd w:val="clear" w:color="auto" w:fill="FFFFFF"/>
                        </w:rPr>
                        <w:t>ключевыми образовательными компетенциями</w:t>
                      </w:r>
                    </w:p>
                  </w:txbxContent>
                </v:textbox>
              </v:rect>
            </w:pict>
          </mc:Fallback>
        </mc:AlternateContent>
      </w:r>
      <w:r w:rsidR="00865CDA">
        <w:rPr>
          <w:color w:val="333333"/>
          <w:sz w:val="21"/>
          <w:szCs w:val="21"/>
          <w:shd w:val="clear" w:color="auto" w:fill="FFFFFF"/>
        </w:rPr>
        <w:t xml:space="preserve">                                                                   </w:t>
      </w:r>
    </w:p>
    <w:p w:rsidR="00B34126" w:rsidRDefault="00403A8B" w:rsidP="00B34126">
      <w:pPr>
        <w:jc w:val="center"/>
        <w:rPr>
          <w:color w:val="333333"/>
          <w:sz w:val="21"/>
          <w:szCs w:val="21"/>
          <w:shd w:val="clear" w:color="auto" w:fill="FFFFFF"/>
        </w:rPr>
      </w:pPr>
      <w:r>
        <w:rPr>
          <w:noProof/>
          <w:color w:val="333333"/>
          <w:sz w:val="21"/>
          <w:szCs w:val="21"/>
          <w:lang w:eastAsia="ru-RU"/>
        </w:rPr>
        <mc:AlternateContent>
          <mc:Choice Requires="wps">
            <w:drawing>
              <wp:anchor distT="0" distB="0" distL="114300" distR="114300" simplePos="0" relativeHeight="251675648" behindDoc="0" locked="0" layoutInCell="1" allowOverlap="1">
                <wp:simplePos x="0" y="0"/>
                <wp:positionH relativeFrom="column">
                  <wp:posOffset>939165</wp:posOffset>
                </wp:positionH>
                <wp:positionV relativeFrom="paragraph">
                  <wp:posOffset>134620</wp:posOffset>
                </wp:positionV>
                <wp:extent cx="381000" cy="247650"/>
                <wp:effectExtent l="0" t="38100" r="57150" b="19050"/>
                <wp:wrapNone/>
                <wp:docPr id="12" name="Прямая со стрелкой 12"/>
                <wp:cNvGraphicFramePr/>
                <a:graphic xmlns:a="http://schemas.openxmlformats.org/drawingml/2006/main">
                  <a:graphicData uri="http://schemas.microsoft.com/office/word/2010/wordprocessingShape">
                    <wps:wsp>
                      <wps:cNvCnPr/>
                      <wps:spPr>
                        <a:xfrm flipV="1">
                          <a:off x="0" y="0"/>
                          <a:ext cx="38100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73.95pt;margin-top:10.6pt;width:30pt;height:19.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" strokecolor="#4579b8 [3044]">
                <v:stroke endarrow="open"/>
              </v:shape>
            </w:pict>
          </mc:Fallback>
        </mc:AlternateContent>
      </w:r>
      <w:r>
        <w:rPr>
          <w:noProof/>
          <w:color w:val="333333"/>
          <w:sz w:val="21"/>
          <w:szCs w:val="21"/>
          <w:lang w:eastAsia="ru-RU"/>
        </w:rPr>
        <mc:AlternateContent>
          <mc:Choice Requires="wps">
            <w:drawing>
              <wp:anchor distT="0" distB="0" distL="114300" distR="114300" simplePos="0" relativeHeight="251670528" behindDoc="0" locked="0" layoutInCell="1" allowOverlap="1">
                <wp:simplePos x="0" y="0"/>
                <wp:positionH relativeFrom="column">
                  <wp:posOffset>4530090</wp:posOffset>
                </wp:positionH>
                <wp:positionV relativeFrom="paragraph">
                  <wp:posOffset>134620</wp:posOffset>
                </wp:positionV>
                <wp:extent cx="409575" cy="247650"/>
                <wp:effectExtent l="0" t="0" r="66675" b="57150"/>
                <wp:wrapNone/>
                <wp:docPr id="7" name="Прямая со стрелкой 7"/>
                <wp:cNvGraphicFramePr/>
                <a:graphic xmlns:a="http://schemas.openxmlformats.org/drawingml/2006/main">
                  <a:graphicData uri="http://schemas.microsoft.com/office/word/2010/wordprocessingShape">
                    <wps:wsp>
                      <wps:cNvCnPr/>
                      <wps:spPr>
                        <a:xfrm>
                          <a:off x="0" y="0"/>
                          <a:ext cx="409575"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356.7pt;margin-top:10.6pt;width:32.25pt;height:1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" strokecolor="#4579b8 [3044]">
                <v:stroke endarrow="open"/>
              </v:shape>
            </w:pict>
          </mc:Fallback>
        </mc:AlternateContent>
      </w:r>
    </w:p>
    <w:p w:rsidR="00865CDA" w:rsidRDefault="00403A8B">
      <w:pPr>
        <w:rPr>
          <w:color w:val="333333"/>
          <w:sz w:val="21"/>
          <w:szCs w:val="21"/>
          <w:shd w:val="clear" w:color="auto" w:fill="FFFFFF"/>
        </w:rPr>
      </w:pPr>
      <w:r>
        <w:rPr>
          <w:noProof/>
          <w:color w:val="333333"/>
          <w:sz w:val="21"/>
          <w:szCs w:val="21"/>
          <w:lang w:eastAsia="ru-RU"/>
        </w:rPr>
        <mc:AlternateContent>
          <mc:Choice Requires="wps">
            <w:drawing>
              <wp:anchor distT="0" distB="0" distL="114300" distR="114300" simplePos="0" relativeHeight="251663360" behindDoc="0" locked="0" layoutInCell="1" allowOverlap="1" wp14:anchorId="143C153F" wp14:editId="6007CECD">
                <wp:simplePos x="0" y="0"/>
                <wp:positionH relativeFrom="column">
                  <wp:posOffset>3644265</wp:posOffset>
                </wp:positionH>
                <wp:positionV relativeFrom="paragraph">
                  <wp:posOffset>201295</wp:posOffset>
                </wp:positionV>
                <wp:extent cx="2219325" cy="6096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219325" cy="609600"/>
                        </a:xfrm>
                        <a:prstGeom prst="rect">
                          <a:avLst/>
                        </a:prstGeom>
                        <a:solidFill>
                          <a:sysClr val="window" lastClr="FFFFFF"/>
                        </a:solidFill>
                        <a:ln w="25400" cap="flat" cmpd="sng" algn="ctr">
                          <a:solidFill>
                            <a:srgbClr val="F79646"/>
                          </a:solidFill>
                          <a:prstDash val="solid"/>
                        </a:ln>
                        <a:effectLst/>
                      </wps:spPr>
                      <wps:txbx>
                        <w:txbxContent>
                          <w:p w:rsidR="00B34126" w:rsidRPr="00B34126" w:rsidRDefault="00B34126" w:rsidP="00B34126">
                            <w:pPr>
                              <w:spacing w:after="0"/>
                              <w:jc w:val="center"/>
                              <w:rPr>
                                <w:b/>
                                <w:color w:val="333333"/>
                                <w:sz w:val="21"/>
                                <w:szCs w:val="21"/>
                                <w:shd w:val="clear" w:color="auto" w:fill="FFFFFF"/>
                              </w:rPr>
                            </w:pPr>
                            <w:r w:rsidRPr="00B34126">
                              <w:rPr>
                                <w:b/>
                                <w:color w:val="333333"/>
                                <w:sz w:val="21"/>
                                <w:szCs w:val="21"/>
                                <w:shd w:val="clear" w:color="auto" w:fill="FFFFFF"/>
                              </w:rPr>
                              <w:t xml:space="preserve">Отражение </w:t>
                            </w:r>
                            <w:proofErr w:type="gramStart"/>
                            <w:r w:rsidRPr="00B34126">
                              <w:rPr>
                                <w:b/>
                                <w:color w:val="333333"/>
                                <w:sz w:val="21"/>
                                <w:szCs w:val="21"/>
                                <w:shd w:val="clear" w:color="auto" w:fill="FFFFFF"/>
                              </w:rPr>
                              <w:t>личностного</w:t>
                            </w:r>
                            <w:proofErr w:type="gramEnd"/>
                          </w:p>
                          <w:p w:rsidR="00B34126" w:rsidRPr="00B34126" w:rsidRDefault="00B34126" w:rsidP="00B34126">
                            <w:pPr>
                              <w:spacing w:after="0" w:line="240" w:lineRule="auto"/>
                              <w:jc w:val="center"/>
                              <w:rPr>
                                <w:b/>
                              </w:rPr>
                            </w:pPr>
                            <w:r w:rsidRPr="00B34126">
                              <w:rPr>
                                <w:b/>
                                <w:color w:val="333333"/>
                                <w:sz w:val="21"/>
                                <w:szCs w:val="21"/>
                                <w:shd w:val="clear" w:color="auto" w:fill="FFFFFF"/>
                              </w:rPr>
                              <w:t>отношения к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286.95pt;margin-top:15.85pt;width:174.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" fillcolor="window" strokecolor="#f79646" strokeweight="2pt">
                <v:textbox>
                  <w:txbxContent>
                    <w:p w:rsidR="00B34126" w:rsidRPr="00B34126" w:rsidRDefault="00B34126" w:rsidP="00B34126">
                      <w:pPr>
                        <w:spacing w:after="0"/>
                        <w:jc w:val="center"/>
                        <w:rPr>
                          <w:b/>
                          <w:color w:val="333333"/>
                          <w:sz w:val="21"/>
                          <w:szCs w:val="21"/>
                          <w:shd w:val="clear" w:color="auto" w:fill="FFFFFF"/>
                        </w:rPr>
                      </w:pPr>
                      <w:r w:rsidRPr="00B34126">
                        <w:rPr>
                          <w:b/>
                          <w:color w:val="333333"/>
                          <w:sz w:val="21"/>
                          <w:szCs w:val="21"/>
                          <w:shd w:val="clear" w:color="auto" w:fill="FFFFFF"/>
                        </w:rPr>
                        <w:t xml:space="preserve">Отражение </w:t>
                      </w:r>
                      <w:proofErr w:type="gramStart"/>
                      <w:r w:rsidRPr="00B34126">
                        <w:rPr>
                          <w:b/>
                          <w:color w:val="333333"/>
                          <w:sz w:val="21"/>
                          <w:szCs w:val="21"/>
                          <w:shd w:val="clear" w:color="auto" w:fill="FFFFFF"/>
                        </w:rPr>
                        <w:t>личностного</w:t>
                      </w:r>
                      <w:proofErr w:type="gramEnd"/>
                    </w:p>
                    <w:p w:rsidR="00B34126" w:rsidRPr="00B34126" w:rsidRDefault="00B34126" w:rsidP="00B34126">
                      <w:pPr>
                        <w:spacing w:after="0" w:line="240" w:lineRule="auto"/>
                        <w:jc w:val="center"/>
                        <w:rPr>
                          <w:b/>
                        </w:rPr>
                      </w:pPr>
                      <w:r w:rsidRPr="00B34126">
                        <w:rPr>
                          <w:b/>
                          <w:color w:val="333333"/>
                          <w:sz w:val="21"/>
                          <w:szCs w:val="21"/>
                          <w:shd w:val="clear" w:color="auto" w:fill="FFFFFF"/>
                        </w:rPr>
                        <w:t>отношения к деятельности</w:t>
                      </w:r>
                    </w:p>
                  </w:txbxContent>
                </v:textbox>
              </v:rect>
            </w:pict>
          </mc:Fallback>
        </mc:AlternateContent>
      </w:r>
      <w:r>
        <w:rPr>
          <w:noProof/>
          <w:color w:val="333333"/>
          <w:sz w:val="21"/>
          <w:szCs w:val="21"/>
          <w:lang w:eastAsia="ru-RU"/>
        </w:rPr>
        <mc:AlternateContent>
          <mc:Choice Requires="wps">
            <w:drawing>
              <wp:anchor distT="0" distB="0" distL="114300" distR="114300" simplePos="0" relativeHeight="251661312" behindDoc="0" locked="0" layoutInCell="1" allowOverlap="1" wp14:anchorId="0914D5C1" wp14:editId="7F58FF03">
                <wp:simplePos x="0" y="0"/>
                <wp:positionH relativeFrom="column">
                  <wp:posOffset>5715</wp:posOffset>
                </wp:positionH>
                <wp:positionV relativeFrom="paragraph">
                  <wp:posOffset>229870</wp:posOffset>
                </wp:positionV>
                <wp:extent cx="2219325" cy="6096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219325"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34126" w:rsidRPr="00B34126" w:rsidRDefault="00B34126" w:rsidP="00B34126">
                            <w:pPr>
                              <w:spacing w:after="0" w:line="240" w:lineRule="auto"/>
                              <w:jc w:val="center"/>
                              <w:rPr>
                                <w:b/>
                              </w:rPr>
                            </w:pPr>
                            <w:r w:rsidRPr="00B34126">
                              <w:rPr>
                                <w:b/>
                                <w:color w:val="333333"/>
                                <w:sz w:val="21"/>
                                <w:szCs w:val="21"/>
                                <w:shd w:val="clear" w:color="auto" w:fill="FFFFFF"/>
                              </w:rPr>
                              <w:t xml:space="preserve">Владение </w:t>
                            </w:r>
                            <w:proofErr w:type="spellStart"/>
                            <w:r w:rsidRPr="00B34126">
                              <w:rPr>
                                <w:b/>
                                <w:color w:val="333333"/>
                                <w:sz w:val="21"/>
                                <w:szCs w:val="21"/>
                                <w:shd w:val="clear" w:color="auto" w:fill="FFFFFF"/>
                              </w:rPr>
                              <w:t>общепредметными</w:t>
                            </w:r>
                            <w:proofErr w:type="spellEnd"/>
                            <w:r w:rsidRPr="00B34126">
                              <w:rPr>
                                <w:b/>
                                <w:color w:val="333333"/>
                                <w:sz w:val="21"/>
                                <w:szCs w:val="21"/>
                                <w:shd w:val="clear" w:color="auto" w:fill="FFFFFF"/>
                              </w:rPr>
                              <w:t xml:space="preserve">                        компетенциями</w:t>
                            </w:r>
                            <w:r w:rsidRPr="00B34126">
                              <w:rPr>
                                <w:b/>
                                <w:color w:val="333333"/>
                                <w:sz w:val="21"/>
                                <w:szCs w:val="21"/>
                                <w:shd w:val="clear" w:color="auto" w:fill="FFFFFF"/>
                              </w:rPr>
                              <w:t xml:space="preserve"> </w:t>
                            </w:r>
                            <w:r w:rsidRPr="00B34126">
                              <w:rPr>
                                <w:b/>
                                <w:color w:val="333333"/>
                                <w:sz w:val="21"/>
                                <w:szCs w:val="21"/>
                                <w:shd w:val="clear" w:color="auto" w:fill="FFFFFF"/>
                              </w:rPr>
                              <w:t xml:space="preserve">на уровне направленности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45pt;margin-top:18.1pt;width:174.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" fillcolor="white [3201]" strokecolor="#f79646 [3209]" strokeweight="2pt">
                <v:textbox>
                  <w:txbxContent>
                    <w:p w:rsidR="00B34126" w:rsidRPr="00B34126" w:rsidRDefault="00B34126" w:rsidP="00B34126">
                      <w:pPr>
                        <w:spacing w:after="0" w:line="240" w:lineRule="auto"/>
                        <w:jc w:val="center"/>
                        <w:rPr>
                          <w:b/>
                        </w:rPr>
                      </w:pPr>
                      <w:r w:rsidRPr="00B34126">
                        <w:rPr>
                          <w:b/>
                          <w:color w:val="333333"/>
                          <w:sz w:val="21"/>
                          <w:szCs w:val="21"/>
                          <w:shd w:val="clear" w:color="auto" w:fill="FFFFFF"/>
                        </w:rPr>
                        <w:t xml:space="preserve">Владение </w:t>
                      </w:r>
                      <w:proofErr w:type="spellStart"/>
                      <w:r w:rsidRPr="00B34126">
                        <w:rPr>
                          <w:b/>
                          <w:color w:val="333333"/>
                          <w:sz w:val="21"/>
                          <w:szCs w:val="21"/>
                          <w:shd w:val="clear" w:color="auto" w:fill="FFFFFF"/>
                        </w:rPr>
                        <w:t>общепредметными</w:t>
                      </w:r>
                      <w:proofErr w:type="spellEnd"/>
                      <w:r w:rsidRPr="00B34126">
                        <w:rPr>
                          <w:b/>
                          <w:color w:val="333333"/>
                          <w:sz w:val="21"/>
                          <w:szCs w:val="21"/>
                          <w:shd w:val="clear" w:color="auto" w:fill="FFFFFF"/>
                        </w:rPr>
                        <w:t xml:space="preserve">                        компетенциями</w:t>
                      </w:r>
                      <w:r w:rsidRPr="00B34126">
                        <w:rPr>
                          <w:b/>
                          <w:color w:val="333333"/>
                          <w:sz w:val="21"/>
                          <w:szCs w:val="21"/>
                          <w:shd w:val="clear" w:color="auto" w:fill="FFFFFF"/>
                        </w:rPr>
                        <w:t xml:space="preserve"> </w:t>
                      </w:r>
                      <w:r w:rsidRPr="00B34126">
                        <w:rPr>
                          <w:b/>
                          <w:color w:val="333333"/>
                          <w:sz w:val="21"/>
                          <w:szCs w:val="21"/>
                          <w:shd w:val="clear" w:color="auto" w:fill="FFFFFF"/>
                        </w:rPr>
                        <w:t xml:space="preserve">на уровне направленности                                                                    </w:t>
                      </w:r>
                    </w:p>
                  </w:txbxContent>
                </v:textbox>
              </v:rect>
            </w:pict>
          </mc:Fallback>
        </mc:AlternateContent>
      </w:r>
    </w:p>
    <w:p w:rsidR="00865CDA" w:rsidRDefault="00865CDA">
      <w:pPr>
        <w:rPr>
          <w:color w:val="333333"/>
          <w:sz w:val="21"/>
          <w:szCs w:val="21"/>
          <w:shd w:val="clear" w:color="auto" w:fill="FFFFFF"/>
        </w:rPr>
      </w:pPr>
    </w:p>
    <w:p w:rsidR="00B34126" w:rsidRDefault="00403A8B" w:rsidP="00B34126">
      <w:pPr>
        <w:rPr>
          <w:color w:val="333333"/>
          <w:sz w:val="21"/>
          <w:szCs w:val="21"/>
          <w:shd w:val="clear" w:color="auto" w:fill="FFFFFF"/>
        </w:rPr>
      </w:pPr>
      <w:r>
        <w:rPr>
          <w:noProof/>
          <w:color w:val="333333"/>
          <w:sz w:val="21"/>
          <w:szCs w:val="21"/>
          <w:lang w:eastAsia="ru-RU"/>
        </w:rPr>
        <mc:AlternateContent>
          <mc:Choice Requires="wps">
            <w:drawing>
              <wp:anchor distT="0" distB="0" distL="114300" distR="114300" simplePos="0" relativeHeight="251674624" behindDoc="0" locked="0" layoutInCell="1" allowOverlap="1">
                <wp:simplePos x="0" y="0"/>
                <wp:positionH relativeFrom="column">
                  <wp:posOffset>996315</wp:posOffset>
                </wp:positionH>
                <wp:positionV relativeFrom="paragraph">
                  <wp:posOffset>249555</wp:posOffset>
                </wp:positionV>
                <wp:extent cx="9525" cy="199073"/>
                <wp:effectExtent l="76200" t="38100" r="66675" b="10795"/>
                <wp:wrapNone/>
                <wp:docPr id="11" name="Прямая со стрелкой 11"/>
                <wp:cNvGraphicFramePr/>
                <a:graphic xmlns:a="http://schemas.openxmlformats.org/drawingml/2006/main">
                  <a:graphicData uri="http://schemas.microsoft.com/office/word/2010/wordprocessingShape">
                    <wps:wsp>
                      <wps:cNvCnPr/>
                      <wps:spPr>
                        <a:xfrm flipV="1">
                          <a:off x="0" y="0"/>
                          <a:ext cx="9525" cy="1990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1" o:spid="_x0000_s1026" type="#_x0000_t32" style="position:absolute;margin-left:78.45pt;margin-top:19.65pt;width:.75pt;height:15.7p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" strokecolor="#4579b8 [3044]">
                <v:stroke endarrow="open"/>
              </v:shape>
            </w:pict>
          </mc:Fallback>
        </mc:AlternateContent>
      </w:r>
      <w:r>
        <w:rPr>
          <w:noProof/>
          <w:color w:val="333333"/>
          <w:sz w:val="21"/>
          <w:szCs w:val="21"/>
          <w:lang w:eastAsia="ru-RU"/>
        </w:rPr>
        <mc:AlternateContent>
          <mc:Choice Requires="wps">
            <w:drawing>
              <wp:anchor distT="0" distB="0" distL="114300" distR="114300" simplePos="0" relativeHeight="251671552" behindDoc="0" locked="0" layoutInCell="1" allowOverlap="1">
                <wp:simplePos x="0" y="0"/>
                <wp:positionH relativeFrom="column">
                  <wp:posOffset>5120640</wp:posOffset>
                </wp:positionH>
                <wp:positionV relativeFrom="paragraph">
                  <wp:posOffset>211455</wp:posOffset>
                </wp:positionV>
                <wp:extent cx="0" cy="26670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403.2pt;margin-top:16.65pt;width:0;height:2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" strokecolor="#4579b8 [3044]">
                <v:stroke endarrow="open"/>
              </v:shape>
            </w:pict>
          </mc:Fallback>
        </mc:AlternateContent>
      </w:r>
      <w:r w:rsidR="00865CDA">
        <w:rPr>
          <w:color w:val="333333"/>
          <w:sz w:val="21"/>
          <w:szCs w:val="21"/>
          <w:shd w:val="clear" w:color="auto" w:fill="FFFFFF"/>
        </w:rPr>
        <w:t xml:space="preserve">                                                      </w:t>
      </w:r>
    </w:p>
    <w:p w:rsidR="00865CDA" w:rsidRDefault="00403A8B">
      <w:pPr>
        <w:rPr>
          <w:color w:val="333333"/>
          <w:sz w:val="21"/>
          <w:szCs w:val="21"/>
          <w:shd w:val="clear" w:color="auto" w:fill="FFFFFF"/>
        </w:rPr>
      </w:pPr>
      <w:r>
        <w:rPr>
          <w:noProof/>
          <w:color w:val="333333"/>
          <w:sz w:val="21"/>
          <w:szCs w:val="21"/>
          <w:lang w:eastAsia="ru-RU"/>
        </w:rPr>
        <mc:AlternateContent>
          <mc:Choice Requires="wps">
            <w:drawing>
              <wp:anchor distT="0" distB="0" distL="114300" distR="114300" simplePos="0" relativeHeight="251667456" behindDoc="0" locked="0" layoutInCell="1" allowOverlap="1" wp14:anchorId="2DE0EDD6" wp14:editId="2910ECC1">
                <wp:simplePos x="0" y="0"/>
                <wp:positionH relativeFrom="column">
                  <wp:posOffset>3644265</wp:posOffset>
                </wp:positionH>
                <wp:positionV relativeFrom="paragraph">
                  <wp:posOffset>163830</wp:posOffset>
                </wp:positionV>
                <wp:extent cx="2219325" cy="6096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219325" cy="609600"/>
                        </a:xfrm>
                        <a:prstGeom prst="rect">
                          <a:avLst/>
                        </a:prstGeom>
                        <a:solidFill>
                          <a:sysClr val="window" lastClr="FFFFFF"/>
                        </a:solidFill>
                        <a:ln w="25400" cap="flat" cmpd="sng" algn="ctr">
                          <a:solidFill>
                            <a:srgbClr val="F79646"/>
                          </a:solidFill>
                          <a:prstDash val="solid"/>
                        </a:ln>
                        <a:effectLst/>
                      </wps:spPr>
                      <wps:txbx>
                        <w:txbxContent>
                          <w:p w:rsidR="0052422A" w:rsidRPr="0052422A" w:rsidRDefault="0052422A" w:rsidP="0052422A">
                            <w:pPr>
                              <w:spacing w:after="0"/>
                              <w:jc w:val="center"/>
                              <w:rPr>
                                <w:b/>
                                <w:color w:val="333333"/>
                                <w:sz w:val="21"/>
                                <w:szCs w:val="21"/>
                                <w:shd w:val="clear" w:color="auto" w:fill="FFFFFF"/>
                              </w:rPr>
                            </w:pPr>
                            <w:r w:rsidRPr="0052422A">
                              <w:rPr>
                                <w:b/>
                                <w:color w:val="333333"/>
                                <w:sz w:val="21"/>
                                <w:szCs w:val="21"/>
                                <w:shd w:val="clear" w:color="auto" w:fill="FFFFFF"/>
                              </w:rPr>
                              <w:t>Личное отношение</w:t>
                            </w:r>
                          </w:p>
                          <w:p w:rsidR="0052422A" w:rsidRPr="0052422A" w:rsidRDefault="0052422A" w:rsidP="0052422A">
                            <w:pPr>
                              <w:spacing w:after="0"/>
                              <w:jc w:val="center"/>
                              <w:rPr>
                                <w:b/>
                                <w:color w:val="333333"/>
                                <w:sz w:val="21"/>
                                <w:szCs w:val="21"/>
                                <w:shd w:val="clear" w:color="auto" w:fill="FFFFFF"/>
                              </w:rPr>
                            </w:pPr>
                            <w:r w:rsidRPr="0052422A">
                              <w:rPr>
                                <w:b/>
                                <w:color w:val="333333"/>
                                <w:sz w:val="21"/>
                                <w:szCs w:val="21"/>
                                <w:shd w:val="clear" w:color="auto" w:fill="FFFFFF"/>
                              </w:rPr>
                              <w:t>к компетенции</w:t>
                            </w:r>
                          </w:p>
                          <w:p w:rsidR="0052422A" w:rsidRPr="0052422A" w:rsidRDefault="0052422A" w:rsidP="0052422A">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margin-left:286.95pt;margin-top:12.9pt;width:174.7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" fillcolor="window" strokecolor="#f79646" strokeweight="2pt">
                <v:textbox>
                  <w:txbxContent>
                    <w:p w:rsidR="0052422A" w:rsidRPr="0052422A" w:rsidRDefault="0052422A" w:rsidP="0052422A">
                      <w:pPr>
                        <w:spacing w:after="0"/>
                        <w:jc w:val="center"/>
                        <w:rPr>
                          <w:b/>
                          <w:color w:val="333333"/>
                          <w:sz w:val="21"/>
                          <w:szCs w:val="21"/>
                          <w:shd w:val="clear" w:color="auto" w:fill="FFFFFF"/>
                        </w:rPr>
                      </w:pPr>
                      <w:r w:rsidRPr="0052422A">
                        <w:rPr>
                          <w:b/>
                          <w:color w:val="333333"/>
                          <w:sz w:val="21"/>
                          <w:szCs w:val="21"/>
                          <w:shd w:val="clear" w:color="auto" w:fill="FFFFFF"/>
                        </w:rPr>
                        <w:t>Личное отношение</w:t>
                      </w:r>
                    </w:p>
                    <w:p w:rsidR="0052422A" w:rsidRPr="0052422A" w:rsidRDefault="0052422A" w:rsidP="0052422A">
                      <w:pPr>
                        <w:spacing w:after="0"/>
                        <w:jc w:val="center"/>
                        <w:rPr>
                          <w:b/>
                          <w:color w:val="333333"/>
                          <w:sz w:val="21"/>
                          <w:szCs w:val="21"/>
                          <w:shd w:val="clear" w:color="auto" w:fill="FFFFFF"/>
                        </w:rPr>
                      </w:pPr>
                      <w:r w:rsidRPr="0052422A">
                        <w:rPr>
                          <w:b/>
                          <w:color w:val="333333"/>
                          <w:sz w:val="21"/>
                          <w:szCs w:val="21"/>
                          <w:shd w:val="clear" w:color="auto" w:fill="FFFFFF"/>
                        </w:rPr>
                        <w:t>к компетенции</w:t>
                      </w:r>
                    </w:p>
                    <w:p w:rsidR="0052422A" w:rsidRPr="0052422A" w:rsidRDefault="0052422A" w:rsidP="0052422A">
                      <w:pPr>
                        <w:spacing w:after="0" w:line="240" w:lineRule="auto"/>
                        <w:jc w:val="center"/>
                        <w:rPr>
                          <w:b/>
                        </w:rPr>
                      </w:pPr>
                    </w:p>
                  </w:txbxContent>
                </v:textbox>
              </v:rect>
            </w:pict>
          </mc:Fallback>
        </mc:AlternateContent>
      </w:r>
      <w:r>
        <w:rPr>
          <w:noProof/>
          <w:color w:val="333333"/>
          <w:sz w:val="21"/>
          <w:szCs w:val="21"/>
          <w:lang w:eastAsia="ru-RU"/>
        </w:rPr>
        <mc:AlternateContent>
          <mc:Choice Requires="wps">
            <w:drawing>
              <wp:anchor distT="0" distB="0" distL="114300" distR="114300" simplePos="0" relativeHeight="251665408" behindDoc="0" locked="0" layoutInCell="1" allowOverlap="1" wp14:anchorId="12D589FE" wp14:editId="251B92F1">
                <wp:simplePos x="0" y="0"/>
                <wp:positionH relativeFrom="column">
                  <wp:posOffset>5715</wp:posOffset>
                </wp:positionH>
                <wp:positionV relativeFrom="paragraph">
                  <wp:posOffset>182880</wp:posOffset>
                </wp:positionV>
                <wp:extent cx="2219325" cy="6096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219325" cy="609600"/>
                        </a:xfrm>
                        <a:prstGeom prst="rect">
                          <a:avLst/>
                        </a:prstGeom>
                        <a:solidFill>
                          <a:sysClr val="window" lastClr="FFFFFF"/>
                        </a:solidFill>
                        <a:ln w="25400" cap="flat" cmpd="sng" algn="ctr">
                          <a:solidFill>
                            <a:srgbClr val="F79646"/>
                          </a:solidFill>
                          <a:prstDash val="solid"/>
                        </a:ln>
                        <a:effectLst/>
                      </wps:spPr>
                      <wps:txbx>
                        <w:txbxContent>
                          <w:p w:rsidR="0052422A" w:rsidRPr="0052422A" w:rsidRDefault="0052422A" w:rsidP="0052422A">
                            <w:pPr>
                              <w:spacing w:after="0" w:line="240" w:lineRule="auto"/>
                              <w:jc w:val="center"/>
                              <w:rPr>
                                <w:b/>
                              </w:rPr>
                            </w:pPr>
                            <w:r w:rsidRPr="0052422A">
                              <w:rPr>
                                <w:b/>
                                <w:color w:val="333333"/>
                                <w:sz w:val="21"/>
                                <w:szCs w:val="21"/>
                                <w:shd w:val="clear" w:color="auto" w:fill="FFFFFF"/>
                              </w:rPr>
                              <w:t>Владение предметными  компетенциями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0" style="position:absolute;margin-left:.45pt;margin-top:14.4pt;width:174.7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" fillcolor="window" strokecolor="#f79646" strokeweight="2pt">
                <v:textbox>
                  <w:txbxContent>
                    <w:p w:rsidR="0052422A" w:rsidRPr="0052422A" w:rsidRDefault="0052422A" w:rsidP="0052422A">
                      <w:pPr>
                        <w:spacing w:after="0" w:line="240" w:lineRule="auto"/>
                        <w:jc w:val="center"/>
                        <w:rPr>
                          <w:b/>
                        </w:rPr>
                      </w:pPr>
                      <w:r w:rsidRPr="0052422A">
                        <w:rPr>
                          <w:b/>
                          <w:color w:val="333333"/>
                          <w:sz w:val="21"/>
                          <w:szCs w:val="21"/>
                          <w:shd w:val="clear" w:color="auto" w:fill="FFFFFF"/>
                        </w:rPr>
                        <w:t>Владение предметными  компетенциями</w:t>
                      </w:r>
                    </w:p>
                  </w:txbxContent>
                </v:textbox>
              </v:rect>
            </w:pict>
          </mc:Fallback>
        </mc:AlternateContent>
      </w:r>
    </w:p>
    <w:p w:rsidR="00865CDA" w:rsidRDefault="00865CDA">
      <w:pPr>
        <w:rPr>
          <w:color w:val="333333"/>
          <w:sz w:val="21"/>
          <w:szCs w:val="21"/>
          <w:shd w:val="clear" w:color="auto" w:fill="FFFFFF"/>
        </w:rPr>
      </w:pPr>
      <w:r>
        <w:rPr>
          <w:color w:val="333333"/>
          <w:sz w:val="21"/>
          <w:szCs w:val="21"/>
          <w:shd w:val="clear" w:color="auto" w:fill="FFFFFF"/>
        </w:rPr>
        <w:t xml:space="preserve">             </w:t>
      </w:r>
    </w:p>
    <w:p w:rsidR="00865CDA" w:rsidRDefault="00403A8B">
      <w:pPr>
        <w:rPr>
          <w:color w:val="333333"/>
          <w:sz w:val="21"/>
          <w:szCs w:val="21"/>
          <w:shd w:val="clear" w:color="auto" w:fill="FFFFFF"/>
        </w:rPr>
      </w:pPr>
      <w:r>
        <w:rPr>
          <w:noProof/>
          <w:color w:val="333333"/>
          <w:sz w:val="21"/>
          <w:szCs w:val="21"/>
          <w:lang w:eastAsia="ru-RU"/>
        </w:rPr>
        <mc:AlternateContent>
          <mc:Choice Requires="wps">
            <w:drawing>
              <wp:anchor distT="0" distB="0" distL="114300" distR="114300" simplePos="0" relativeHeight="251672576" behindDoc="0" locked="0" layoutInCell="1" allowOverlap="1">
                <wp:simplePos x="0" y="0"/>
                <wp:positionH relativeFrom="column">
                  <wp:posOffset>4368165</wp:posOffset>
                </wp:positionH>
                <wp:positionV relativeFrom="paragraph">
                  <wp:posOffset>306705</wp:posOffset>
                </wp:positionV>
                <wp:extent cx="571501" cy="581025"/>
                <wp:effectExtent l="38100" t="0" r="19050" b="47625"/>
                <wp:wrapNone/>
                <wp:docPr id="9" name="Прямая со стрелкой 9"/>
                <wp:cNvGraphicFramePr/>
                <a:graphic xmlns:a="http://schemas.openxmlformats.org/drawingml/2006/main">
                  <a:graphicData uri="http://schemas.microsoft.com/office/word/2010/wordprocessingShape">
                    <wps:wsp>
                      <wps:cNvCnPr/>
                      <wps:spPr>
                        <a:xfrm flipH="1">
                          <a:off x="0" y="0"/>
                          <a:ext cx="571501"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43.95pt;margin-top:24.15pt;width:45pt;height:45.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" strokecolor="#4579b8 [3044]">
                <v:stroke endarrow="open"/>
              </v:shape>
            </w:pict>
          </mc:Fallback>
        </mc:AlternateContent>
      </w:r>
    </w:p>
    <w:p w:rsidR="0052422A" w:rsidRDefault="00403A8B">
      <w:pPr>
        <w:rPr>
          <w:color w:val="333333"/>
          <w:sz w:val="21"/>
          <w:szCs w:val="21"/>
          <w:shd w:val="clear" w:color="auto" w:fill="FFFFFF"/>
        </w:rPr>
      </w:pPr>
      <w:r>
        <w:rPr>
          <w:noProof/>
          <w:color w:val="333333"/>
          <w:sz w:val="21"/>
          <w:szCs w:val="21"/>
          <w:lang w:eastAsia="ru-RU"/>
        </w:rPr>
        <mc:AlternateContent>
          <mc:Choice Requires="wps">
            <w:drawing>
              <wp:anchor distT="0" distB="0" distL="114300" distR="114300" simplePos="0" relativeHeight="251673600" behindDoc="0" locked="0" layoutInCell="1" allowOverlap="1">
                <wp:simplePos x="0" y="0"/>
                <wp:positionH relativeFrom="column">
                  <wp:posOffset>1101090</wp:posOffset>
                </wp:positionH>
                <wp:positionV relativeFrom="paragraph">
                  <wp:posOffset>106680</wp:posOffset>
                </wp:positionV>
                <wp:extent cx="514350" cy="466725"/>
                <wp:effectExtent l="38100" t="38100" r="19050" b="28575"/>
                <wp:wrapNone/>
                <wp:docPr id="10" name="Прямая со стрелкой 10"/>
                <wp:cNvGraphicFramePr/>
                <a:graphic xmlns:a="http://schemas.openxmlformats.org/drawingml/2006/main">
                  <a:graphicData uri="http://schemas.microsoft.com/office/word/2010/wordprocessingShape">
                    <wps:wsp>
                      <wps:cNvCnPr/>
                      <wps:spPr>
                        <a:xfrm flipH="1" flipV="1">
                          <a:off x="0" y="0"/>
                          <a:ext cx="51435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86.7pt;margin-top:8.4pt;width:40.5pt;height:36.7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" strokecolor="#4579b8 [3044]">
                <v:stroke endarrow="open"/>
              </v:shape>
            </w:pict>
          </mc:Fallback>
        </mc:AlternateContent>
      </w:r>
      <w:r>
        <w:rPr>
          <w:noProof/>
          <w:color w:val="333333"/>
          <w:sz w:val="21"/>
          <w:szCs w:val="21"/>
          <w:lang w:eastAsia="ru-RU"/>
        </w:rPr>
        <mc:AlternateContent>
          <mc:Choice Requires="wps">
            <w:drawing>
              <wp:anchor distT="0" distB="0" distL="114300" distR="114300" simplePos="0" relativeHeight="251669504" behindDoc="0" locked="0" layoutInCell="1" allowOverlap="1" wp14:anchorId="4F6BE3AC" wp14:editId="790A1B97">
                <wp:simplePos x="0" y="0"/>
                <wp:positionH relativeFrom="column">
                  <wp:posOffset>1720215</wp:posOffset>
                </wp:positionH>
                <wp:positionV relativeFrom="paragraph">
                  <wp:posOffset>49530</wp:posOffset>
                </wp:positionV>
                <wp:extent cx="2486025" cy="11525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486025" cy="1152525"/>
                        </a:xfrm>
                        <a:prstGeom prst="rect">
                          <a:avLst/>
                        </a:prstGeom>
                        <a:solidFill>
                          <a:sysClr val="window" lastClr="FFFFFF"/>
                        </a:solidFill>
                        <a:ln w="25400" cap="flat" cmpd="sng" algn="ctr">
                          <a:solidFill>
                            <a:srgbClr val="F79646"/>
                          </a:solidFill>
                          <a:prstDash val="solid"/>
                        </a:ln>
                        <a:effectLst/>
                      </wps:spPr>
                      <wps:txbx>
                        <w:txbxContent>
                          <w:p w:rsidR="00403A8B" w:rsidRPr="00403A8B" w:rsidRDefault="00403A8B" w:rsidP="00403A8B">
                            <w:pPr>
                              <w:spacing w:after="0"/>
                              <w:jc w:val="center"/>
                              <w:rPr>
                                <w:b/>
                                <w:color w:val="333333"/>
                                <w:sz w:val="21"/>
                                <w:szCs w:val="21"/>
                                <w:shd w:val="clear" w:color="auto" w:fill="FFFFFF"/>
                              </w:rPr>
                            </w:pPr>
                            <w:r w:rsidRPr="00403A8B">
                              <w:rPr>
                                <w:b/>
                                <w:color w:val="333333"/>
                                <w:sz w:val="21"/>
                                <w:szCs w:val="21"/>
                                <w:shd w:val="clear" w:color="auto" w:fill="FFFFFF"/>
                              </w:rPr>
                              <w:t xml:space="preserve">Положительная оценка производимого                                              </w:t>
                            </w:r>
                            <w:r>
                              <w:rPr>
                                <w:b/>
                                <w:color w:val="333333"/>
                                <w:sz w:val="21"/>
                                <w:szCs w:val="21"/>
                                <w:shd w:val="clear" w:color="auto" w:fill="FFFFFF"/>
                              </w:rPr>
                              <w:t xml:space="preserve">     </w:t>
                            </w:r>
                            <w:r w:rsidRPr="00403A8B">
                              <w:rPr>
                                <w:b/>
                                <w:color w:val="333333"/>
                                <w:sz w:val="21"/>
                                <w:szCs w:val="21"/>
                                <w:shd w:val="clear" w:color="auto" w:fill="FFFFFF"/>
                              </w:rPr>
                              <w:t xml:space="preserve">материального и нематериального    продукта                                 </w:t>
                            </w:r>
                            <w:r w:rsidRPr="00403A8B">
                              <w:rPr>
                                <w:b/>
                                <w:color w:val="333333"/>
                                <w:sz w:val="21"/>
                                <w:szCs w:val="21"/>
                                <w:shd w:val="clear" w:color="auto" w:fill="FFFFFF"/>
                              </w:rPr>
                              <w:t xml:space="preserve">                    </w:t>
                            </w:r>
                            <w:r w:rsidRPr="00403A8B">
                              <w:rPr>
                                <w:b/>
                                <w:color w:val="333333"/>
                                <w:sz w:val="21"/>
                                <w:szCs w:val="21"/>
                                <w:shd w:val="clear" w:color="auto" w:fill="FFFFFF"/>
                              </w:rPr>
                              <w:t>(грамоты, дипломы, призы, гранты)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margin-left:135.45pt;margin-top:3.9pt;width:195.7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" fillcolor="window" strokecolor="#f79646" strokeweight="2pt">
                <v:textbox>
                  <w:txbxContent>
                    <w:p w:rsidR="00403A8B" w:rsidRPr="00403A8B" w:rsidRDefault="00403A8B" w:rsidP="00403A8B">
                      <w:pPr>
                        <w:spacing w:after="0"/>
                        <w:jc w:val="center"/>
                        <w:rPr>
                          <w:b/>
                          <w:color w:val="333333"/>
                          <w:sz w:val="21"/>
                          <w:szCs w:val="21"/>
                          <w:shd w:val="clear" w:color="auto" w:fill="FFFFFF"/>
                        </w:rPr>
                      </w:pPr>
                      <w:r w:rsidRPr="00403A8B">
                        <w:rPr>
                          <w:b/>
                          <w:color w:val="333333"/>
                          <w:sz w:val="21"/>
                          <w:szCs w:val="21"/>
                          <w:shd w:val="clear" w:color="auto" w:fill="FFFFFF"/>
                        </w:rPr>
                        <w:t xml:space="preserve">Положительная оценка производимого                                              </w:t>
                      </w:r>
                      <w:r>
                        <w:rPr>
                          <w:b/>
                          <w:color w:val="333333"/>
                          <w:sz w:val="21"/>
                          <w:szCs w:val="21"/>
                          <w:shd w:val="clear" w:color="auto" w:fill="FFFFFF"/>
                        </w:rPr>
                        <w:t xml:space="preserve">     </w:t>
                      </w:r>
                      <w:r w:rsidRPr="00403A8B">
                        <w:rPr>
                          <w:b/>
                          <w:color w:val="333333"/>
                          <w:sz w:val="21"/>
                          <w:szCs w:val="21"/>
                          <w:shd w:val="clear" w:color="auto" w:fill="FFFFFF"/>
                        </w:rPr>
                        <w:t xml:space="preserve">материального и нематериального    продукта                                 </w:t>
                      </w:r>
                      <w:r w:rsidRPr="00403A8B">
                        <w:rPr>
                          <w:b/>
                          <w:color w:val="333333"/>
                          <w:sz w:val="21"/>
                          <w:szCs w:val="21"/>
                          <w:shd w:val="clear" w:color="auto" w:fill="FFFFFF"/>
                        </w:rPr>
                        <w:t xml:space="preserve">                    </w:t>
                      </w:r>
                      <w:r w:rsidRPr="00403A8B">
                        <w:rPr>
                          <w:b/>
                          <w:color w:val="333333"/>
                          <w:sz w:val="21"/>
                          <w:szCs w:val="21"/>
                          <w:shd w:val="clear" w:color="auto" w:fill="FFFFFF"/>
                        </w:rPr>
                        <w:t>(грамоты, дипломы, призы, гранты)</w:t>
                      </w:r>
                    </w:p>
                  </w:txbxContent>
                </v:textbox>
              </v:rect>
            </w:pict>
          </mc:Fallback>
        </mc:AlternateContent>
      </w:r>
    </w:p>
    <w:p w:rsidR="0052422A" w:rsidRDefault="0052422A">
      <w:pPr>
        <w:rPr>
          <w:color w:val="333333"/>
          <w:sz w:val="21"/>
          <w:szCs w:val="21"/>
          <w:shd w:val="clear" w:color="auto" w:fill="FFFFFF"/>
        </w:rPr>
      </w:pPr>
    </w:p>
    <w:p w:rsidR="00865CDA" w:rsidRDefault="00865CDA">
      <w:pPr>
        <w:rPr>
          <w:color w:val="333333"/>
          <w:sz w:val="21"/>
          <w:szCs w:val="21"/>
          <w:shd w:val="clear" w:color="auto" w:fill="FFFFFF"/>
        </w:rPr>
      </w:pPr>
      <w:r>
        <w:rPr>
          <w:color w:val="333333"/>
          <w:sz w:val="21"/>
          <w:szCs w:val="21"/>
          <w:shd w:val="clear" w:color="auto" w:fill="FFFFFF"/>
        </w:rPr>
        <w:t xml:space="preserve">                           </w:t>
      </w:r>
    </w:p>
    <w:p w:rsidR="0052422A" w:rsidRDefault="0052422A" w:rsidP="0052422A">
      <w:pPr>
        <w:rPr>
          <w:color w:val="333333"/>
          <w:sz w:val="21"/>
          <w:szCs w:val="21"/>
          <w:shd w:val="clear" w:color="auto" w:fill="FFFFFF"/>
        </w:rPr>
      </w:pPr>
      <w:r>
        <w:rPr>
          <w:color w:val="333333"/>
          <w:sz w:val="21"/>
          <w:szCs w:val="21"/>
          <w:shd w:val="clear" w:color="auto" w:fill="FFFFFF"/>
        </w:rPr>
        <w:t xml:space="preserve">                     </w:t>
      </w:r>
    </w:p>
    <w:p w:rsidR="00DF2A62" w:rsidRDefault="0052422A" w:rsidP="00403A8B">
      <w:pPr>
        <w:jc w:val="both"/>
        <w:rPr>
          <w:color w:val="333333"/>
          <w:sz w:val="21"/>
          <w:szCs w:val="21"/>
          <w:shd w:val="clear" w:color="auto" w:fill="FFFFFF"/>
        </w:rPr>
      </w:pPr>
      <w:r>
        <w:rPr>
          <w:color w:val="333333"/>
          <w:sz w:val="21"/>
          <w:szCs w:val="21"/>
          <w:shd w:val="clear" w:color="auto" w:fill="FFFFFF"/>
        </w:rPr>
        <w:lastRenderedPageBreak/>
        <w:t xml:space="preserve"> </w:t>
      </w:r>
      <w:r w:rsidR="00D813E5">
        <w:rPr>
          <w:color w:val="333333"/>
          <w:sz w:val="21"/>
          <w:szCs w:val="21"/>
          <w:shd w:val="clear" w:color="auto" w:fill="FFFFFF"/>
        </w:rPr>
        <w:t xml:space="preserve">Представление </w:t>
      </w:r>
      <w:proofErr w:type="gramStart"/>
      <w:r w:rsidR="00D813E5">
        <w:rPr>
          <w:color w:val="333333"/>
          <w:sz w:val="21"/>
          <w:szCs w:val="21"/>
          <w:shd w:val="clear" w:color="auto" w:fill="FFFFFF"/>
        </w:rPr>
        <w:t>компетентности</w:t>
      </w:r>
      <w:proofErr w:type="gramEnd"/>
      <w:r w:rsidR="00D813E5">
        <w:rPr>
          <w:color w:val="333333"/>
          <w:sz w:val="21"/>
          <w:szCs w:val="21"/>
          <w:shd w:val="clear" w:color="auto" w:fill="FFFFFF"/>
        </w:rPr>
        <w:t xml:space="preserve"> таким образом может стать системообразующей основой отдельных ступеней обучения по вертикали и выявить </w:t>
      </w:r>
      <w:proofErr w:type="spellStart"/>
      <w:r w:rsidR="00D813E5">
        <w:rPr>
          <w:color w:val="333333"/>
          <w:sz w:val="21"/>
          <w:szCs w:val="21"/>
          <w:shd w:val="clear" w:color="auto" w:fill="FFFFFF"/>
        </w:rPr>
        <w:t>межпредметные</w:t>
      </w:r>
      <w:proofErr w:type="spellEnd"/>
      <w:r w:rsidR="00D813E5">
        <w:rPr>
          <w:color w:val="333333"/>
          <w:sz w:val="21"/>
          <w:szCs w:val="21"/>
          <w:shd w:val="clear" w:color="auto" w:fill="FFFFFF"/>
        </w:rPr>
        <w:t xml:space="preserve"> связи по горизонтали. </w:t>
      </w:r>
      <w:proofErr w:type="gramStart"/>
      <w:r w:rsidR="00D813E5">
        <w:rPr>
          <w:color w:val="333333"/>
          <w:sz w:val="21"/>
          <w:szCs w:val="21"/>
          <w:shd w:val="clear" w:color="auto" w:fill="FFFFFF"/>
        </w:rPr>
        <w:t xml:space="preserve">Поэтому компонент </w:t>
      </w:r>
      <w:r w:rsidR="006C7709">
        <w:rPr>
          <w:color w:val="333333"/>
          <w:sz w:val="21"/>
          <w:szCs w:val="21"/>
          <w:shd w:val="clear" w:color="auto" w:fill="FFFFFF"/>
        </w:rPr>
        <w:t xml:space="preserve">дополнительной образовательной </w:t>
      </w:r>
      <w:r w:rsidR="00D813E5">
        <w:rPr>
          <w:color w:val="333333"/>
          <w:sz w:val="21"/>
          <w:szCs w:val="21"/>
          <w:shd w:val="clear" w:color="auto" w:fill="FFFFFF"/>
        </w:rPr>
        <w:t>программы, отвечающий за развитие кл</w:t>
      </w:r>
      <w:r w:rsidR="00C91697">
        <w:rPr>
          <w:color w:val="333333"/>
          <w:sz w:val="21"/>
          <w:szCs w:val="21"/>
          <w:shd w:val="clear" w:color="auto" w:fill="FFFFFF"/>
        </w:rPr>
        <w:t xml:space="preserve">ючевых компетенций </w:t>
      </w:r>
      <w:r w:rsidR="00D813E5">
        <w:rPr>
          <w:color w:val="333333"/>
          <w:sz w:val="21"/>
          <w:szCs w:val="21"/>
          <w:shd w:val="clear" w:color="auto" w:fill="FFFFFF"/>
        </w:rPr>
        <w:t xml:space="preserve"> является </w:t>
      </w:r>
      <w:proofErr w:type="spellStart"/>
      <w:r w:rsidR="00D813E5">
        <w:rPr>
          <w:color w:val="333333"/>
          <w:sz w:val="21"/>
          <w:szCs w:val="21"/>
          <w:shd w:val="clear" w:color="auto" w:fill="FFFFFF"/>
        </w:rPr>
        <w:t>программообразующей</w:t>
      </w:r>
      <w:proofErr w:type="spellEnd"/>
      <w:r w:rsidR="00D813E5">
        <w:rPr>
          <w:color w:val="333333"/>
          <w:sz w:val="21"/>
          <w:szCs w:val="21"/>
          <w:shd w:val="clear" w:color="auto" w:fill="FFFFFF"/>
        </w:rPr>
        <w:t xml:space="preserve"> единицей, позволяющей достигать развитие личности не только на уровне предметных, но и </w:t>
      </w:r>
      <w:proofErr w:type="spellStart"/>
      <w:r w:rsidR="00D813E5">
        <w:rPr>
          <w:color w:val="333333"/>
          <w:sz w:val="21"/>
          <w:szCs w:val="21"/>
          <w:shd w:val="clear" w:color="auto" w:fill="FFFFFF"/>
        </w:rPr>
        <w:t>метапредметных</w:t>
      </w:r>
      <w:proofErr w:type="spellEnd"/>
      <w:r w:rsidR="00D813E5">
        <w:rPr>
          <w:color w:val="333333"/>
          <w:sz w:val="21"/>
          <w:szCs w:val="21"/>
          <w:shd w:val="clear" w:color="auto" w:fill="FFFFFF"/>
        </w:rPr>
        <w:t xml:space="preserve"> результатов обучения (Таблица 1.</w:t>
      </w:r>
      <w:proofErr w:type="gramEnd"/>
      <w:r w:rsidR="00D813E5">
        <w:rPr>
          <w:color w:val="333333"/>
          <w:sz w:val="21"/>
          <w:szCs w:val="21"/>
          <w:shd w:val="clear" w:color="auto" w:fill="FFFFFF"/>
        </w:rPr>
        <w:t xml:space="preserve"> И Таблица 2). Потенциал дополнительного образования, построенного на системе </w:t>
      </w:r>
      <w:proofErr w:type="spellStart"/>
      <w:r w:rsidR="00D813E5">
        <w:rPr>
          <w:color w:val="333333"/>
          <w:sz w:val="21"/>
          <w:szCs w:val="21"/>
          <w:shd w:val="clear" w:color="auto" w:fill="FFFFFF"/>
        </w:rPr>
        <w:t>компетентностного</w:t>
      </w:r>
      <w:proofErr w:type="spellEnd"/>
      <w:r w:rsidR="00D813E5">
        <w:rPr>
          <w:color w:val="333333"/>
          <w:sz w:val="21"/>
          <w:szCs w:val="21"/>
          <w:shd w:val="clear" w:color="auto" w:fill="FFFFFF"/>
        </w:rPr>
        <w:t xml:space="preserve"> подхода, гораздо выше, чем это может показаться на первый взгляд. Благодаря особенности организации занятий в системе дополнительного образования становится возможным организовать образование подлинно личностно-значимое для </w:t>
      </w:r>
      <w:r w:rsidR="00C91697">
        <w:rPr>
          <w:color w:val="333333"/>
          <w:sz w:val="21"/>
          <w:szCs w:val="21"/>
          <w:shd w:val="clear" w:color="auto" w:fill="FFFFFF"/>
        </w:rPr>
        <w:t xml:space="preserve">воспитанников </w:t>
      </w:r>
      <w:r w:rsidR="00D813E5">
        <w:rPr>
          <w:color w:val="333333"/>
          <w:sz w:val="21"/>
          <w:szCs w:val="21"/>
          <w:shd w:val="clear" w:color="auto" w:fill="FFFFFF"/>
        </w:rPr>
        <w:t>на каждом этапе развития и удовлетворения потребностей самого</w:t>
      </w:r>
      <w:r w:rsidR="00C91697">
        <w:rPr>
          <w:color w:val="333333"/>
          <w:sz w:val="21"/>
          <w:szCs w:val="21"/>
          <w:shd w:val="clear" w:color="auto" w:fill="FFFFFF"/>
        </w:rPr>
        <w:t xml:space="preserve"> ребенка</w:t>
      </w:r>
      <w:r w:rsidR="00D813E5">
        <w:rPr>
          <w:color w:val="333333"/>
          <w:sz w:val="21"/>
          <w:szCs w:val="21"/>
          <w:shd w:val="clear" w:color="auto" w:fill="FFFFFF"/>
        </w:rPr>
        <w:t>, запросов семьи и </w:t>
      </w:r>
      <w:r w:rsidR="00A86847">
        <w:rPr>
          <w:color w:val="333333"/>
          <w:sz w:val="21"/>
          <w:szCs w:val="21"/>
          <w:shd w:val="clear" w:color="auto" w:fill="FFFFFF"/>
        </w:rPr>
        <w:t>социума</w:t>
      </w:r>
      <w:r w:rsidR="00D813E5">
        <w:rPr>
          <w:color w:val="333333"/>
          <w:sz w:val="21"/>
          <w:szCs w:val="21"/>
          <w:shd w:val="clear" w:color="auto" w:fill="FFFFFF"/>
        </w:rPr>
        <w:t>. Нормативной основой определения критериев результативности образовательного процесса</w:t>
      </w:r>
      <w:r w:rsidR="00C91697">
        <w:rPr>
          <w:color w:val="333333"/>
          <w:sz w:val="21"/>
          <w:szCs w:val="21"/>
          <w:shd w:val="clear" w:color="auto" w:fill="FFFFFF"/>
        </w:rPr>
        <w:t xml:space="preserve"> </w:t>
      </w:r>
      <w:r w:rsidR="00D813E5">
        <w:rPr>
          <w:color w:val="333333"/>
          <w:sz w:val="21"/>
          <w:szCs w:val="21"/>
          <w:shd w:val="clear" w:color="auto" w:fill="FFFFFF"/>
        </w:rPr>
        <w:t xml:space="preserve">выступает единая </w:t>
      </w:r>
      <w:proofErr w:type="spellStart"/>
      <w:r w:rsidR="00D813E5">
        <w:rPr>
          <w:color w:val="333333"/>
          <w:sz w:val="21"/>
          <w:szCs w:val="21"/>
          <w:shd w:val="clear" w:color="auto" w:fill="FFFFFF"/>
        </w:rPr>
        <w:t>ком</w:t>
      </w:r>
      <w:r w:rsidR="00D63E6E">
        <w:rPr>
          <w:color w:val="333333"/>
          <w:sz w:val="21"/>
          <w:szCs w:val="21"/>
          <w:shd w:val="clear" w:color="auto" w:fill="FFFFFF"/>
        </w:rPr>
        <w:t>петентностная</w:t>
      </w:r>
      <w:proofErr w:type="spellEnd"/>
      <w:r w:rsidR="00D63E6E">
        <w:rPr>
          <w:color w:val="333333"/>
          <w:sz w:val="21"/>
          <w:szCs w:val="21"/>
          <w:shd w:val="clear" w:color="auto" w:fill="FFFFFF"/>
        </w:rPr>
        <w:t xml:space="preserve"> модель выпускника, </w:t>
      </w:r>
      <w:r w:rsidR="00D813E5">
        <w:rPr>
          <w:color w:val="333333"/>
          <w:sz w:val="21"/>
          <w:szCs w:val="21"/>
          <w:shd w:val="clear" w:color="auto" w:fill="FFFFFF"/>
        </w:rPr>
        <w:t xml:space="preserve"> учитывающая личностные и </w:t>
      </w:r>
      <w:proofErr w:type="spellStart"/>
      <w:r w:rsidR="00D813E5">
        <w:rPr>
          <w:color w:val="333333"/>
          <w:sz w:val="21"/>
          <w:szCs w:val="21"/>
          <w:shd w:val="clear" w:color="auto" w:fill="FFFFFF"/>
        </w:rPr>
        <w:t>метапредметные</w:t>
      </w:r>
      <w:proofErr w:type="spellEnd"/>
      <w:r w:rsidR="00D813E5">
        <w:rPr>
          <w:color w:val="333333"/>
          <w:sz w:val="21"/>
          <w:szCs w:val="21"/>
          <w:shd w:val="clear" w:color="auto" w:fill="FFFFFF"/>
        </w:rPr>
        <w:t xml:space="preserve"> результаты.    </w:t>
      </w:r>
    </w:p>
    <w:p w:rsidR="004C2EFE" w:rsidRDefault="00D813E5">
      <w:pPr>
        <w:rPr>
          <w:b/>
          <w:color w:val="333333"/>
          <w:sz w:val="21"/>
          <w:szCs w:val="21"/>
          <w:shd w:val="clear" w:color="auto" w:fill="FFFFFF"/>
        </w:rPr>
      </w:pPr>
      <w:r>
        <w:rPr>
          <w:color w:val="333333"/>
          <w:sz w:val="21"/>
          <w:szCs w:val="21"/>
          <w:shd w:val="clear" w:color="auto" w:fill="FFFFFF"/>
        </w:rPr>
        <w:t xml:space="preserve"> </w:t>
      </w:r>
      <w:r w:rsidRPr="00DF2A62">
        <w:rPr>
          <w:b/>
          <w:color w:val="333333"/>
          <w:sz w:val="21"/>
          <w:szCs w:val="21"/>
          <w:shd w:val="clear" w:color="auto" w:fill="FFFFFF"/>
        </w:rPr>
        <w:t>Таблица 1 Диагностическая карта личностных и </w:t>
      </w:r>
      <w:proofErr w:type="spellStart"/>
      <w:r w:rsidRPr="00DF2A62">
        <w:rPr>
          <w:b/>
          <w:color w:val="333333"/>
          <w:sz w:val="21"/>
          <w:szCs w:val="21"/>
          <w:shd w:val="clear" w:color="auto" w:fill="FFFFFF"/>
        </w:rPr>
        <w:t>метапредметных</w:t>
      </w:r>
      <w:proofErr w:type="spellEnd"/>
      <w:r w:rsidRPr="00DF2A62">
        <w:rPr>
          <w:b/>
          <w:color w:val="333333"/>
          <w:sz w:val="21"/>
          <w:szCs w:val="21"/>
          <w:shd w:val="clear" w:color="auto" w:fill="FFFFFF"/>
        </w:rPr>
        <w:t xml:space="preserve"> результатов </w:t>
      </w:r>
      <w:proofErr w:type="gramStart"/>
      <w:r w:rsidRPr="00DF2A62">
        <w:rPr>
          <w:b/>
          <w:color w:val="333333"/>
          <w:sz w:val="21"/>
          <w:szCs w:val="21"/>
          <w:shd w:val="clear" w:color="auto" w:fill="FFFFFF"/>
        </w:rPr>
        <w:t>обучения по</w:t>
      </w:r>
      <w:proofErr w:type="gramEnd"/>
      <w:r w:rsidRPr="00DF2A62">
        <w:rPr>
          <w:b/>
          <w:color w:val="333333"/>
          <w:sz w:val="21"/>
          <w:szCs w:val="21"/>
          <w:shd w:val="clear" w:color="auto" w:fill="FFFFFF"/>
        </w:rPr>
        <w:t xml:space="preserve"> дополнительной программе</w:t>
      </w:r>
      <w:r w:rsidR="004C2EFE" w:rsidRPr="00DF2A62">
        <w:rPr>
          <w:b/>
          <w:color w:val="333333"/>
          <w:sz w:val="21"/>
          <w:szCs w:val="21"/>
          <w:shd w:val="clear" w:color="auto" w:fill="FFFFFF"/>
        </w:rPr>
        <w:t>.</w:t>
      </w:r>
    </w:p>
    <w:tbl>
      <w:tblPr>
        <w:tblStyle w:val="a4"/>
        <w:tblW w:w="0" w:type="auto"/>
        <w:tblLook w:val="04A0" w:firstRow="1" w:lastRow="0" w:firstColumn="1" w:lastColumn="0" w:noHBand="0" w:noVBand="1"/>
      </w:tblPr>
      <w:tblGrid>
        <w:gridCol w:w="455"/>
        <w:gridCol w:w="455"/>
        <w:gridCol w:w="455"/>
        <w:gridCol w:w="455"/>
        <w:gridCol w:w="455"/>
        <w:gridCol w:w="456"/>
        <w:gridCol w:w="456"/>
        <w:gridCol w:w="456"/>
        <w:gridCol w:w="456"/>
        <w:gridCol w:w="456"/>
        <w:gridCol w:w="456"/>
        <w:gridCol w:w="456"/>
        <w:gridCol w:w="456"/>
        <w:gridCol w:w="456"/>
        <w:gridCol w:w="456"/>
        <w:gridCol w:w="456"/>
        <w:gridCol w:w="456"/>
        <w:gridCol w:w="456"/>
        <w:gridCol w:w="456"/>
        <w:gridCol w:w="456"/>
        <w:gridCol w:w="456"/>
      </w:tblGrid>
      <w:tr w:rsidR="00D63E6E" w:rsidTr="00D63E6E">
        <w:tc>
          <w:tcPr>
            <w:tcW w:w="455" w:type="dxa"/>
          </w:tcPr>
          <w:p w:rsidR="00D63E6E" w:rsidRDefault="00D63E6E">
            <w:pPr>
              <w:rPr>
                <w:b/>
                <w:color w:val="333333"/>
                <w:sz w:val="21"/>
                <w:szCs w:val="21"/>
                <w:shd w:val="clear" w:color="auto" w:fill="FFFFFF"/>
              </w:rPr>
            </w:pPr>
            <w:r>
              <w:rPr>
                <w:b/>
                <w:color w:val="333333"/>
                <w:sz w:val="21"/>
                <w:szCs w:val="21"/>
                <w:shd w:val="clear" w:color="auto" w:fill="FFFFFF"/>
              </w:rPr>
              <w:t>1</w:t>
            </w:r>
          </w:p>
        </w:tc>
        <w:tc>
          <w:tcPr>
            <w:tcW w:w="455" w:type="dxa"/>
          </w:tcPr>
          <w:p w:rsidR="00D63E6E" w:rsidRDefault="00D63E6E">
            <w:pPr>
              <w:rPr>
                <w:b/>
                <w:color w:val="333333"/>
                <w:sz w:val="21"/>
                <w:szCs w:val="21"/>
                <w:shd w:val="clear" w:color="auto" w:fill="FFFFFF"/>
              </w:rPr>
            </w:pPr>
            <w:r>
              <w:rPr>
                <w:b/>
                <w:color w:val="333333"/>
                <w:sz w:val="21"/>
                <w:szCs w:val="21"/>
                <w:shd w:val="clear" w:color="auto" w:fill="FFFFFF"/>
              </w:rPr>
              <w:t>2</w:t>
            </w:r>
          </w:p>
        </w:tc>
        <w:tc>
          <w:tcPr>
            <w:tcW w:w="455" w:type="dxa"/>
          </w:tcPr>
          <w:p w:rsidR="00D63E6E" w:rsidRDefault="00D63E6E">
            <w:pPr>
              <w:rPr>
                <w:b/>
                <w:color w:val="333333"/>
                <w:sz w:val="21"/>
                <w:szCs w:val="21"/>
                <w:shd w:val="clear" w:color="auto" w:fill="FFFFFF"/>
              </w:rPr>
            </w:pPr>
            <w:r>
              <w:rPr>
                <w:b/>
                <w:color w:val="333333"/>
                <w:sz w:val="21"/>
                <w:szCs w:val="21"/>
                <w:shd w:val="clear" w:color="auto" w:fill="FFFFFF"/>
              </w:rPr>
              <w:t>3</w:t>
            </w:r>
          </w:p>
        </w:tc>
        <w:tc>
          <w:tcPr>
            <w:tcW w:w="455" w:type="dxa"/>
          </w:tcPr>
          <w:p w:rsidR="00D63E6E" w:rsidRDefault="00D63E6E">
            <w:pPr>
              <w:rPr>
                <w:b/>
                <w:color w:val="333333"/>
                <w:sz w:val="21"/>
                <w:szCs w:val="21"/>
                <w:shd w:val="clear" w:color="auto" w:fill="FFFFFF"/>
              </w:rPr>
            </w:pPr>
          </w:p>
        </w:tc>
        <w:tc>
          <w:tcPr>
            <w:tcW w:w="455" w:type="dxa"/>
          </w:tcPr>
          <w:p w:rsidR="00D63E6E" w:rsidRDefault="00D63E6E">
            <w:pPr>
              <w:rPr>
                <w:b/>
                <w:color w:val="333333"/>
                <w:sz w:val="21"/>
                <w:szCs w:val="21"/>
                <w:shd w:val="clear" w:color="auto" w:fill="FFFFFF"/>
              </w:rPr>
            </w:pPr>
            <w:r>
              <w:rPr>
                <w:b/>
                <w:color w:val="333333"/>
                <w:sz w:val="21"/>
                <w:szCs w:val="21"/>
                <w:shd w:val="clear" w:color="auto" w:fill="FFFFFF"/>
              </w:rPr>
              <w:t>4</w:t>
            </w:r>
          </w:p>
        </w:tc>
        <w:tc>
          <w:tcPr>
            <w:tcW w:w="456" w:type="dxa"/>
          </w:tcPr>
          <w:p w:rsidR="00D63E6E" w:rsidRDefault="00D63E6E">
            <w:pPr>
              <w:rPr>
                <w:b/>
                <w:color w:val="333333"/>
                <w:sz w:val="21"/>
                <w:szCs w:val="21"/>
                <w:shd w:val="clear" w:color="auto" w:fill="FFFFFF"/>
              </w:rPr>
            </w:pPr>
            <w:r>
              <w:rPr>
                <w:b/>
                <w:color w:val="333333"/>
                <w:sz w:val="21"/>
                <w:szCs w:val="21"/>
                <w:shd w:val="clear" w:color="auto" w:fill="FFFFFF"/>
              </w:rPr>
              <w:t>5</w:t>
            </w:r>
          </w:p>
        </w:tc>
        <w:tc>
          <w:tcPr>
            <w:tcW w:w="456" w:type="dxa"/>
          </w:tcPr>
          <w:p w:rsidR="00D63E6E" w:rsidRDefault="00D63E6E">
            <w:pPr>
              <w:rPr>
                <w:b/>
                <w:color w:val="333333"/>
                <w:sz w:val="21"/>
                <w:szCs w:val="21"/>
                <w:shd w:val="clear" w:color="auto" w:fill="FFFFFF"/>
              </w:rPr>
            </w:pPr>
            <w:r>
              <w:rPr>
                <w:b/>
                <w:color w:val="333333"/>
                <w:sz w:val="21"/>
                <w:szCs w:val="21"/>
                <w:shd w:val="clear" w:color="auto" w:fill="FFFFFF"/>
              </w:rPr>
              <w:t>6</w:t>
            </w:r>
          </w:p>
        </w:tc>
        <w:tc>
          <w:tcPr>
            <w:tcW w:w="456" w:type="dxa"/>
          </w:tcPr>
          <w:p w:rsidR="00D63E6E" w:rsidRDefault="00D63E6E">
            <w:pPr>
              <w:rPr>
                <w:b/>
                <w:color w:val="333333"/>
                <w:sz w:val="21"/>
                <w:szCs w:val="21"/>
                <w:shd w:val="clear" w:color="auto" w:fill="FFFFFF"/>
              </w:rPr>
            </w:pPr>
            <w:r>
              <w:rPr>
                <w:b/>
                <w:color w:val="333333"/>
                <w:sz w:val="21"/>
                <w:szCs w:val="21"/>
                <w:shd w:val="clear" w:color="auto" w:fill="FFFFFF"/>
              </w:rPr>
              <w:t>7</w:t>
            </w:r>
          </w:p>
        </w:tc>
        <w:tc>
          <w:tcPr>
            <w:tcW w:w="456" w:type="dxa"/>
          </w:tcPr>
          <w:p w:rsidR="00D63E6E" w:rsidRDefault="00D63E6E">
            <w:pPr>
              <w:rPr>
                <w:b/>
                <w:color w:val="333333"/>
                <w:sz w:val="21"/>
                <w:szCs w:val="21"/>
                <w:shd w:val="clear" w:color="auto" w:fill="FFFFFF"/>
              </w:rPr>
            </w:pPr>
            <w:r>
              <w:rPr>
                <w:b/>
                <w:color w:val="333333"/>
                <w:sz w:val="21"/>
                <w:szCs w:val="21"/>
                <w:shd w:val="clear" w:color="auto" w:fill="FFFFFF"/>
              </w:rPr>
              <w:t>8</w:t>
            </w:r>
          </w:p>
        </w:tc>
        <w:tc>
          <w:tcPr>
            <w:tcW w:w="456" w:type="dxa"/>
          </w:tcPr>
          <w:p w:rsidR="00D63E6E" w:rsidRDefault="00D63E6E">
            <w:pPr>
              <w:rPr>
                <w:b/>
                <w:color w:val="333333"/>
                <w:sz w:val="21"/>
                <w:szCs w:val="21"/>
                <w:shd w:val="clear" w:color="auto" w:fill="FFFFFF"/>
              </w:rPr>
            </w:pPr>
            <w:r>
              <w:rPr>
                <w:b/>
                <w:color w:val="333333"/>
                <w:sz w:val="21"/>
                <w:szCs w:val="21"/>
                <w:shd w:val="clear" w:color="auto" w:fill="FFFFFF"/>
              </w:rPr>
              <w:t>9</w:t>
            </w:r>
          </w:p>
        </w:tc>
        <w:tc>
          <w:tcPr>
            <w:tcW w:w="456" w:type="dxa"/>
          </w:tcPr>
          <w:p w:rsidR="00D63E6E" w:rsidRDefault="00D63E6E">
            <w:pPr>
              <w:rPr>
                <w:b/>
                <w:color w:val="333333"/>
                <w:sz w:val="21"/>
                <w:szCs w:val="21"/>
                <w:shd w:val="clear" w:color="auto" w:fill="FFFFFF"/>
              </w:rPr>
            </w:pPr>
            <w:r>
              <w:rPr>
                <w:b/>
                <w:color w:val="333333"/>
                <w:sz w:val="21"/>
                <w:szCs w:val="21"/>
                <w:shd w:val="clear" w:color="auto" w:fill="FFFFFF"/>
              </w:rPr>
              <w:t>10</w:t>
            </w:r>
          </w:p>
        </w:tc>
        <w:tc>
          <w:tcPr>
            <w:tcW w:w="456" w:type="dxa"/>
          </w:tcPr>
          <w:p w:rsidR="00D63E6E" w:rsidRDefault="00D63E6E">
            <w:pPr>
              <w:rPr>
                <w:b/>
                <w:color w:val="333333"/>
                <w:sz w:val="21"/>
                <w:szCs w:val="21"/>
                <w:shd w:val="clear" w:color="auto" w:fill="FFFFFF"/>
              </w:rPr>
            </w:pPr>
            <w:r>
              <w:rPr>
                <w:b/>
                <w:color w:val="333333"/>
                <w:sz w:val="21"/>
                <w:szCs w:val="21"/>
                <w:shd w:val="clear" w:color="auto" w:fill="FFFFFF"/>
              </w:rPr>
              <w:t>11</w:t>
            </w:r>
          </w:p>
        </w:tc>
        <w:tc>
          <w:tcPr>
            <w:tcW w:w="456" w:type="dxa"/>
          </w:tcPr>
          <w:p w:rsidR="00D63E6E" w:rsidRDefault="00D63E6E">
            <w:pPr>
              <w:rPr>
                <w:b/>
                <w:color w:val="333333"/>
                <w:sz w:val="21"/>
                <w:szCs w:val="21"/>
                <w:shd w:val="clear" w:color="auto" w:fill="FFFFFF"/>
              </w:rPr>
            </w:pPr>
            <w:r>
              <w:rPr>
                <w:b/>
                <w:color w:val="333333"/>
                <w:sz w:val="21"/>
                <w:szCs w:val="21"/>
                <w:shd w:val="clear" w:color="auto" w:fill="FFFFFF"/>
              </w:rPr>
              <w:t>12</w:t>
            </w:r>
          </w:p>
        </w:tc>
        <w:tc>
          <w:tcPr>
            <w:tcW w:w="456" w:type="dxa"/>
          </w:tcPr>
          <w:p w:rsidR="00D63E6E" w:rsidRDefault="00D63E6E">
            <w:pPr>
              <w:rPr>
                <w:b/>
                <w:color w:val="333333"/>
                <w:sz w:val="21"/>
                <w:szCs w:val="21"/>
                <w:shd w:val="clear" w:color="auto" w:fill="FFFFFF"/>
              </w:rPr>
            </w:pPr>
            <w:r>
              <w:rPr>
                <w:b/>
                <w:color w:val="333333"/>
                <w:sz w:val="21"/>
                <w:szCs w:val="21"/>
                <w:shd w:val="clear" w:color="auto" w:fill="FFFFFF"/>
              </w:rPr>
              <w:t>13</w:t>
            </w:r>
          </w:p>
        </w:tc>
        <w:tc>
          <w:tcPr>
            <w:tcW w:w="456" w:type="dxa"/>
          </w:tcPr>
          <w:p w:rsidR="00D63E6E" w:rsidRDefault="00D63E6E">
            <w:pPr>
              <w:rPr>
                <w:b/>
                <w:color w:val="333333"/>
                <w:sz w:val="21"/>
                <w:szCs w:val="21"/>
                <w:shd w:val="clear" w:color="auto" w:fill="FFFFFF"/>
              </w:rPr>
            </w:pPr>
            <w:r>
              <w:rPr>
                <w:b/>
                <w:color w:val="333333"/>
                <w:sz w:val="21"/>
                <w:szCs w:val="21"/>
                <w:shd w:val="clear" w:color="auto" w:fill="FFFFFF"/>
              </w:rPr>
              <w:t>14</w:t>
            </w:r>
          </w:p>
        </w:tc>
        <w:tc>
          <w:tcPr>
            <w:tcW w:w="456" w:type="dxa"/>
          </w:tcPr>
          <w:p w:rsidR="00D63E6E" w:rsidRDefault="00D63E6E">
            <w:pPr>
              <w:rPr>
                <w:b/>
                <w:color w:val="333333"/>
                <w:sz w:val="21"/>
                <w:szCs w:val="21"/>
                <w:shd w:val="clear" w:color="auto" w:fill="FFFFFF"/>
              </w:rPr>
            </w:pPr>
            <w:r>
              <w:rPr>
                <w:b/>
                <w:color w:val="333333"/>
                <w:sz w:val="21"/>
                <w:szCs w:val="21"/>
                <w:shd w:val="clear" w:color="auto" w:fill="FFFFFF"/>
              </w:rPr>
              <w:t>15</w:t>
            </w:r>
          </w:p>
        </w:tc>
        <w:tc>
          <w:tcPr>
            <w:tcW w:w="456" w:type="dxa"/>
          </w:tcPr>
          <w:p w:rsidR="00D63E6E" w:rsidRDefault="00D63E6E">
            <w:pPr>
              <w:rPr>
                <w:b/>
                <w:color w:val="333333"/>
                <w:sz w:val="21"/>
                <w:szCs w:val="21"/>
                <w:shd w:val="clear" w:color="auto" w:fill="FFFFFF"/>
              </w:rPr>
            </w:pPr>
            <w:r>
              <w:rPr>
                <w:b/>
                <w:color w:val="333333"/>
                <w:sz w:val="21"/>
                <w:szCs w:val="21"/>
                <w:shd w:val="clear" w:color="auto" w:fill="FFFFFF"/>
              </w:rPr>
              <w:t>16</w:t>
            </w:r>
          </w:p>
        </w:tc>
        <w:tc>
          <w:tcPr>
            <w:tcW w:w="456" w:type="dxa"/>
          </w:tcPr>
          <w:p w:rsidR="00D63E6E" w:rsidRDefault="00D63E6E">
            <w:pPr>
              <w:rPr>
                <w:b/>
                <w:color w:val="333333"/>
                <w:sz w:val="21"/>
                <w:szCs w:val="21"/>
                <w:shd w:val="clear" w:color="auto" w:fill="FFFFFF"/>
              </w:rPr>
            </w:pPr>
            <w:r>
              <w:rPr>
                <w:b/>
                <w:color w:val="333333"/>
                <w:sz w:val="21"/>
                <w:szCs w:val="21"/>
                <w:shd w:val="clear" w:color="auto" w:fill="FFFFFF"/>
              </w:rPr>
              <w:t>17</w:t>
            </w:r>
          </w:p>
        </w:tc>
        <w:tc>
          <w:tcPr>
            <w:tcW w:w="456" w:type="dxa"/>
          </w:tcPr>
          <w:p w:rsidR="00D63E6E" w:rsidRDefault="00D63E6E">
            <w:pPr>
              <w:rPr>
                <w:b/>
                <w:color w:val="333333"/>
                <w:sz w:val="21"/>
                <w:szCs w:val="21"/>
                <w:shd w:val="clear" w:color="auto" w:fill="FFFFFF"/>
              </w:rPr>
            </w:pPr>
            <w:r>
              <w:rPr>
                <w:b/>
                <w:color w:val="333333"/>
                <w:sz w:val="21"/>
                <w:szCs w:val="21"/>
                <w:shd w:val="clear" w:color="auto" w:fill="FFFFFF"/>
              </w:rPr>
              <w:t>18</w:t>
            </w:r>
          </w:p>
        </w:tc>
        <w:tc>
          <w:tcPr>
            <w:tcW w:w="456" w:type="dxa"/>
          </w:tcPr>
          <w:p w:rsidR="00D63E6E" w:rsidRDefault="00D63E6E">
            <w:pPr>
              <w:rPr>
                <w:b/>
                <w:color w:val="333333"/>
                <w:sz w:val="21"/>
                <w:szCs w:val="21"/>
                <w:shd w:val="clear" w:color="auto" w:fill="FFFFFF"/>
              </w:rPr>
            </w:pPr>
            <w:r>
              <w:rPr>
                <w:b/>
                <w:color w:val="333333"/>
                <w:sz w:val="21"/>
                <w:szCs w:val="21"/>
                <w:shd w:val="clear" w:color="auto" w:fill="FFFFFF"/>
              </w:rPr>
              <w:t>19</w:t>
            </w:r>
          </w:p>
        </w:tc>
        <w:tc>
          <w:tcPr>
            <w:tcW w:w="456" w:type="dxa"/>
          </w:tcPr>
          <w:p w:rsidR="00D63E6E" w:rsidRDefault="00D63E6E">
            <w:pPr>
              <w:rPr>
                <w:b/>
                <w:color w:val="333333"/>
                <w:sz w:val="21"/>
                <w:szCs w:val="21"/>
                <w:shd w:val="clear" w:color="auto" w:fill="FFFFFF"/>
              </w:rPr>
            </w:pPr>
            <w:r>
              <w:rPr>
                <w:b/>
                <w:color w:val="333333"/>
                <w:sz w:val="21"/>
                <w:szCs w:val="21"/>
                <w:shd w:val="clear" w:color="auto" w:fill="FFFFFF"/>
              </w:rPr>
              <w:t>20</w:t>
            </w:r>
          </w:p>
        </w:tc>
      </w:tr>
      <w:tr w:rsidR="00D63E6E" w:rsidTr="00D63E6E">
        <w:tc>
          <w:tcPr>
            <w:tcW w:w="455" w:type="dxa"/>
          </w:tcPr>
          <w:p w:rsidR="00D63E6E" w:rsidRDefault="00D63E6E">
            <w:pPr>
              <w:rPr>
                <w:b/>
                <w:color w:val="333333"/>
                <w:sz w:val="21"/>
                <w:szCs w:val="21"/>
                <w:shd w:val="clear" w:color="auto" w:fill="FFFFFF"/>
              </w:rPr>
            </w:pPr>
            <w:r>
              <w:rPr>
                <w:b/>
                <w:color w:val="333333"/>
                <w:sz w:val="21"/>
                <w:szCs w:val="21"/>
                <w:shd w:val="clear" w:color="auto" w:fill="FFFFFF"/>
              </w:rPr>
              <w:t>1</w:t>
            </w:r>
          </w:p>
        </w:tc>
        <w:tc>
          <w:tcPr>
            <w:tcW w:w="455" w:type="dxa"/>
          </w:tcPr>
          <w:p w:rsidR="00D63E6E" w:rsidRDefault="00D63E6E">
            <w:pPr>
              <w:rPr>
                <w:b/>
                <w:color w:val="333333"/>
                <w:sz w:val="21"/>
                <w:szCs w:val="21"/>
                <w:shd w:val="clear" w:color="auto" w:fill="FFFFFF"/>
              </w:rPr>
            </w:pPr>
          </w:p>
        </w:tc>
        <w:tc>
          <w:tcPr>
            <w:tcW w:w="455" w:type="dxa"/>
          </w:tcPr>
          <w:p w:rsidR="00D63E6E" w:rsidRDefault="00D63E6E">
            <w:pPr>
              <w:rPr>
                <w:b/>
                <w:color w:val="333333"/>
                <w:sz w:val="21"/>
                <w:szCs w:val="21"/>
                <w:shd w:val="clear" w:color="auto" w:fill="FFFFFF"/>
              </w:rPr>
            </w:pPr>
          </w:p>
        </w:tc>
        <w:tc>
          <w:tcPr>
            <w:tcW w:w="455" w:type="dxa"/>
          </w:tcPr>
          <w:p w:rsidR="00D63E6E" w:rsidRDefault="00D63E6E">
            <w:pPr>
              <w:rPr>
                <w:b/>
                <w:color w:val="333333"/>
                <w:sz w:val="21"/>
                <w:szCs w:val="21"/>
                <w:shd w:val="clear" w:color="auto" w:fill="FFFFFF"/>
              </w:rPr>
            </w:pPr>
          </w:p>
        </w:tc>
        <w:tc>
          <w:tcPr>
            <w:tcW w:w="455"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r>
      <w:tr w:rsidR="00D63E6E" w:rsidTr="00D63E6E">
        <w:tc>
          <w:tcPr>
            <w:tcW w:w="455" w:type="dxa"/>
          </w:tcPr>
          <w:p w:rsidR="00D63E6E" w:rsidRDefault="00D63E6E">
            <w:pPr>
              <w:rPr>
                <w:b/>
                <w:color w:val="333333"/>
                <w:sz w:val="21"/>
                <w:szCs w:val="21"/>
                <w:shd w:val="clear" w:color="auto" w:fill="FFFFFF"/>
              </w:rPr>
            </w:pPr>
            <w:r>
              <w:rPr>
                <w:b/>
                <w:color w:val="333333"/>
                <w:sz w:val="21"/>
                <w:szCs w:val="21"/>
                <w:shd w:val="clear" w:color="auto" w:fill="FFFFFF"/>
              </w:rPr>
              <w:t>2</w:t>
            </w:r>
          </w:p>
        </w:tc>
        <w:tc>
          <w:tcPr>
            <w:tcW w:w="455" w:type="dxa"/>
          </w:tcPr>
          <w:p w:rsidR="00D63E6E" w:rsidRDefault="00D63E6E">
            <w:pPr>
              <w:rPr>
                <w:b/>
                <w:color w:val="333333"/>
                <w:sz w:val="21"/>
                <w:szCs w:val="21"/>
                <w:shd w:val="clear" w:color="auto" w:fill="FFFFFF"/>
              </w:rPr>
            </w:pPr>
          </w:p>
        </w:tc>
        <w:tc>
          <w:tcPr>
            <w:tcW w:w="455" w:type="dxa"/>
          </w:tcPr>
          <w:p w:rsidR="00D63E6E" w:rsidRDefault="00D63E6E">
            <w:pPr>
              <w:rPr>
                <w:b/>
                <w:color w:val="333333"/>
                <w:sz w:val="21"/>
                <w:szCs w:val="21"/>
                <w:shd w:val="clear" w:color="auto" w:fill="FFFFFF"/>
              </w:rPr>
            </w:pPr>
          </w:p>
        </w:tc>
        <w:tc>
          <w:tcPr>
            <w:tcW w:w="455" w:type="dxa"/>
          </w:tcPr>
          <w:p w:rsidR="00D63E6E" w:rsidRDefault="00D63E6E">
            <w:pPr>
              <w:rPr>
                <w:b/>
                <w:color w:val="333333"/>
                <w:sz w:val="21"/>
                <w:szCs w:val="21"/>
                <w:shd w:val="clear" w:color="auto" w:fill="FFFFFF"/>
              </w:rPr>
            </w:pPr>
          </w:p>
        </w:tc>
        <w:tc>
          <w:tcPr>
            <w:tcW w:w="455"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r>
      <w:tr w:rsidR="00D63E6E" w:rsidTr="00D63E6E">
        <w:tc>
          <w:tcPr>
            <w:tcW w:w="455" w:type="dxa"/>
          </w:tcPr>
          <w:p w:rsidR="00D63E6E" w:rsidRDefault="00D63E6E">
            <w:pPr>
              <w:rPr>
                <w:b/>
                <w:color w:val="333333"/>
                <w:sz w:val="21"/>
                <w:szCs w:val="21"/>
                <w:shd w:val="clear" w:color="auto" w:fill="FFFFFF"/>
              </w:rPr>
            </w:pPr>
            <w:r>
              <w:rPr>
                <w:b/>
                <w:color w:val="333333"/>
                <w:sz w:val="21"/>
                <w:szCs w:val="21"/>
                <w:shd w:val="clear" w:color="auto" w:fill="FFFFFF"/>
              </w:rPr>
              <w:t>3</w:t>
            </w:r>
          </w:p>
        </w:tc>
        <w:tc>
          <w:tcPr>
            <w:tcW w:w="455" w:type="dxa"/>
          </w:tcPr>
          <w:p w:rsidR="00D63E6E" w:rsidRDefault="00D63E6E">
            <w:pPr>
              <w:rPr>
                <w:b/>
                <w:color w:val="333333"/>
                <w:sz w:val="21"/>
                <w:szCs w:val="21"/>
                <w:shd w:val="clear" w:color="auto" w:fill="FFFFFF"/>
              </w:rPr>
            </w:pPr>
          </w:p>
        </w:tc>
        <w:tc>
          <w:tcPr>
            <w:tcW w:w="455" w:type="dxa"/>
          </w:tcPr>
          <w:p w:rsidR="00D63E6E" w:rsidRDefault="00D63E6E">
            <w:pPr>
              <w:rPr>
                <w:b/>
                <w:color w:val="333333"/>
                <w:sz w:val="21"/>
                <w:szCs w:val="21"/>
                <w:shd w:val="clear" w:color="auto" w:fill="FFFFFF"/>
              </w:rPr>
            </w:pPr>
          </w:p>
        </w:tc>
        <w:tc>
          <w:tcPr>
            <w:tcW w:w="455" w:type="dxa"/>
          </w:tcPr>
          <w:p w:rsidR="00D63E6E" w:rsidRDefault="00D63E6E">
            <w:pPr>
              <w:rPr>
                <w:b/>
                <w:color w:val="333333"/>
                <w:sz w:val="21"/>
                <w:szCs w:val="21"/>
                <w:shd w:val="clear" w:color="auto" w:fill="FFFFFF"/>
              </w:rPr>
            </w:pPr>
          </w:p>
        </w:tc>
        <w:tc>
          <w:tcPr>
            <w:tcW w:w="455"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r>
      <w:tr w:rsidR="00D63E6E" w:rsidTr="00D63E6E">
        <w:tc>
          <w:tcPr>
            <w:tcW w:w="455" w:type="dxa"/>
          </w:tcPr>
          <w:p w:rsidR="00D63E6E" w:rsidRDefault="00D63E6E">
            <w:pPr>
              <w:rPr>
                <w:b/>
                <w:color w:val="333333"/>
                <w:sz w:val="21"/>
                <w:szCs w:val="21"/>
                <w:shd w:val="clear" w:color="auto" w:fill="FFFFFF"/>
              </w:rPr>
            </w:pPr>
            <w:r>
              <w:rPr>
                <w:b/>
                <w:color w:val="333333"/>
                <w:sz w:val="21"/>
                <w:szCs w:val="21"/>
                <w:shd w:val="clear" w:color="auto" w:fill="FFFFFF"/>
              </w:rPr>
              <w:t>4</w:t>
            </w:r>
          </w:p>
        </w:tc>
        <w:tc>
          <w:tcPr>
            <w:tcW w:w="455" w:type="dxa"/>
          </w:tcPr>
          <w:p w:rsidR="00D63E6E" w:rsidRDefault="00D63E6E">
            <w:pPr>
              <w:rPr>
                <w:b/>
                <w:color w:val="333333"/>
                <w:sz w:val="21"/>
                <w:szCs w:val="21"/>
                <w:shd w:val="clear" w:color="auto" w:fill="FFFFFF"/>
              </w:rPr>
            </w:pPr>
          </w:p>
        </w:tc>
        <w:tc>
          <w:tcPr>
            <w:tcW w:w="455" w:type="dxa"/>
          </w:tcPr>
          <w:p w:rsidR="00D63E6E" w:rsidRDefault="00D63E6E">
            <w:pPr>
              <w:rPr>
                <w:b/>
                <w:color w:val="333333"/>
                <w:sz w:val="21"/>
                <w:szCs w:val="21"/>
                <w:shd w:val="clear" w:color="auto" w:fill="FFFFFF"/>
              </w:rPr>
            </w:pPr>
          </w:p>
        </w:tc>
        <w:tc>
          <w:tcPr>
            <w:tcW w:w="455" w:type="dxa"/>
          </w:tcPr>
          <w:p w:rsidR="00D63E6E" w:rsidRDefault="00D63E6E">
            <w:pPr>
              <w:rPr>
                <w:b/>
                <w:color w:val="333333"/>
                <w:sz w:val="21"/>
                <w:szCs w:val="21"/>
                <w:shd w:val="clear" w:color="auto" w:fill="FFFFFF"/>
              </w:rPr>
            </w:pPr>
          </w:p>
        </w:tc>
        <w:tc>
          <w:tcPr>
            <w:tcW w:w="455"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c>
          <w:tcPr>
            <w:tcW w:w="456" w:type="dxa"/>
          </w:tcPr>
          <w:p w:rsidR="00D63E6E" w:rsidRDefault="00D63E6E">
            <w:pPr>
              <w:rPr>
                <w:b/>
                <w:color w:val="333333"/>
                <w:sz w:val="21"/>
                <w:szCs w:val="21"/>
                <w:shd w:val="clear" w:color="auto" w:fill="FFFFFF"/>
              </w:rPr>
            </w:pPr>
          </w:p>
        </w:tc>
      </w:tr>
    </w:tbl>
    <w:p w:rsidR="00D63E6E" w:rsidRPr="00DF2A62" w:rsidRDefault="00D63E6E">
      <w:pPr>
        <w:rPr>
          <w:b/>
          <w:color w:val="333333"/>
          <w:sz w:val="21"/>
          <w:szCs w:val="21"/>
          <w:shd w:val="clear" w:color="auto" w:fill="FFFFFF"/>
        </w:rPr>
      </w:pPr>
    </w:p>
    <w:p w:rsidR="00DF2A62" w:rsidRDefault="004C2EFE" w:rsidP="00403A8B">
      <w:pPr>
        <w:jc w:val="both"/>
        <w:rPr>
          <w:color w:val="333333"/>
          <w:sz w:val="21"/>
          <w:szCs w:val="21"/>
          <w:shd w:val="clear" w:color="auto" w:fill="FFFFFF"/>
        </w:rPr>
      </w:pPr>
      <w:r>
        <w:rPr>
          <w:color w:val="333333"/>
          <w:sz w:val="21"/>
          <w:szCs w:val="21"/>
          <w:shd w:val="clear" w:color="auto" w:fill="FFFFFF"/>
        </w:rPr>
        <w:t>1.№п\</w:t>
      </w:r>
      <w:proofErr w:type="gramStart"/>
      <w:r>
        <w:rPr>
          <w:color w:val="333333"/>
          <w:sz w:val="21"/>
          <w:szCs w:val="21"/>
          <w:shd w:val="clear" w:color="auto" w:fill="FFFFFF"/>
        </w:rPr>
        <w:t>п</w:t>
      </w:r>
      <w:proofErr w:type="gramEnd"/>
      <w:r>
        <w:rPr>
          <w:color w:val="333333"/>
          <w:sz w:val="21"/>
          <w:szCs w:val="21"/>
          <w:shd w:val="clear" w:color="auto" w:fill="FFFFFF"/>
        </w:rPr>
        <w:t xml:space="preserve">. 2. Фамилия, имя. 3. Сотрудничество с педагогом. 4. Постановка новых учебных, исследовательских и проектных задач. 4. Оценка правильности выполнения действий, умение вносить коррективы. 5. Построение логических рассуждений, установление причинно-следственных связей. 6. Координирование в сотрудничестве. 7. Учет интересов других, обоснованность собственной позиции. 8. </w:t>
      </w:r>
      <w:r w:rsidR="00DF2A62">
        <w:rPr>
          <w:color w:val="333333"/>
          <w:sz w:val="21"/>
          <w:szCs w:val="21"/>
          <w:shd w:val="clear" w:color="auto" w:fill="FFFFFF"/>
        </w:rPr>
        <w:t xml:space="preserve">Принятие относительности мнений и подходов к решению проблемы. 9. </w:t>
      </w:r>
      <w:r w:rsidR="00D813E5">
        <w:rPr>
          <w:color w:val="333333"/>
          <w:sz w:val="21"/>
          <w:szCs w:val="21"/>
          <w:shd w:val="clear" w:color="auto" w:fill="FFFFFF"/>
        </w:rPr>
        <w:t>Преставление аргументированности собственной позиц</w:t>
      </w:r>
      <w:proofErr w:type="gramStart"/>
      <w:r w:rsidR="00D813E5">
        <w:rPr>
          <w:color w:val="333333"/>
          <w:sz w:val="21"/>
          <w:szCs w:val="21"/>
          <w:shd w:val="clear" w:color="auto" w:fill="FFFFFF"/>
        </w:rPr>
        <w:t>ии и её</w:t>
      </w:r>
      <w:proofErr w:type="gramEnd"/>
      <w:r w:rsidR="00D813E5">
        <w:rPr>
          <w:color w:val="333333"/>
          <w:sz w:val="21"/>
          <w:szCs w:val="21"/>
          <w:shd w:val="clear" w:color="auto" w:fill="FFFFFF"/>
        </w:rPr>
        <w:t xml:space="preserve"> координация с другими членами проектной группы </w:t>
      </w:r>
      <w:r w:rsidR="00DF2A62">
        <w:rPr>
          <w:color w:val="333333"/>
          <w:sz w:val="21"/>
          <w:szCs w:val="21"/>
          <w:shd w:val="clear" w:color="auto" w:fill="FFFFFF"/>
        </w:rPr>
        <w:t xml:space="preserve">10. </w:t>
      </w:r>
      <w:r w:rsidR="00D813E5">
        <w:rPr>
          <w:color w:val="333333"/>
          <w:sz w:val="21"/>
          <w:szCs w:val="21"/>
          <w:shd w:val="clear" w:color="auto" w:fill="FFFFFF"/>
        </w:rPr>
        <w:t>Умение задавать вопросы, необходимые для организации собственной деятельности и сотрудничества</w:t>
      </w:r>
      <w:r w:rsidR="00DF2A62">
        <w:rPr>
          <w:color w:val="333333"/>
          <w:sz w:val="21"/>
          <w:szCs w:val="21"/>
          <w:shd w:val="clear" w:color="auto" w:fill="FFFFFF"/>
        </w:rPr>
        <w:t xml:space="preserve">. 11. </w:t>
      </w:r>
      <w:r w:rsidR="00D813E5">
        <w:rPr>
          <w:color w:val="333333"/>
          <w:sz w:val="21"/>
          <w:szCs w:val="21"/>
          <w:shd w:val="clear" w:color="auto" w:fill="FFFFFF"/>
        </w:rPr>
        <w:t xml:space="preserve"> Осуществление взаимного контроля и оказание помощи</w:t>
      </w:r>
      <w:r w:rsidR="00DF2A62">
        <w:rPr>
          <w:color w:val="333333"/>
          <w:sz w:val="21"/>
          <w:szCs w:val="21"/>
          <w:shd w:val="clear" w:color="auto" w:fill="FFFFFF"/>
        </w:rPr>
        <w:t xml:space="preserve">. 13. </w:t>
      </w:r>
      <w:r w:rsidR="00D813E5">
        <w:rPr>
          <w:color w:val="333333"/>
          <w:sz w:val="21"/>
          <w:szCs w:val="21"/>
          <w:shd w:val="clear" w:color="auto" w:fill="FFFFFF"/>
        </w:rPr>
        <w:t xml:space="preserve"> Использование речевых сре</w:t>
      </w:r>
      <w:proofErr w:type="gramStart"/>
      <w:r w:rsidR="00D813E5">
        <w:rPr>
          <w:color w:val="333333"/>
          <w:sz w:val="21"/>
          <w:szCs w:val="21"/>
          <w:shd w:val="clear" w:color="auto" w:fill="FFFFFF"/>
        </w:rPr>
        <w:t>дств дл</w:t>
      </w:r>
      <w:proofErr w:type="gramEnd"/>
      <w:r w:rsidR="00D813E5">
        <w:rPr>
          <w:color w:val="333333"/>
          <w:sz w:val="21"/>
          <w:szCs w:val="21"/>
          <w:shd w:val="clear" w:color="auto" w:fill="FFFFFF"/>
        </w:rPr>
        <w:t>я решения коммуникативных задач</w:t>
      </w:r>
      <w:r w:rsidR="00DF2A62">
        <w:rPr>
          <w:color w:val="333333"/>
          <w:sz w:val="21"/>
          <w:szCs w:val="21"/>
          <w:shd w:val="clear" w:color="auto" w:fill="FFFFFF"/>
        </w:rPr>
        <w:t xml:space="preserve">. 14. </w:t>
      </w:r>
      <w:r w:rsidR="00D813E5">
        <w:rPr>
          <w:color w:val="333333"/>
          <w:sz w:val="21"/>
          <w:szCs w:val="21"/>
          <w:shd w:val="clear" w:color="auto" w:fill="FFFFFF"/>
        </w:rPr>
        <w:t xml:space="preserve"> Мотивационная основа и внутренняя личностная позиция на уровне положительного отношения к исследовательской и проектной деятельности, включающей социальные, учебно-познавательные и внешние мотивы</w:t>
      </w:r>
      <w:r w:rsidR="00DF2A62">
        <w:rPr>
          <w:color w:val="333333"/>
          <w:sz w:val="21"/>
          <w:szCs w:val="21"/>
          <w:shd w:val="clear" w:color="auto" w:fill="FFFFFF"/>
        </w:rPr>
        <w:t xml:space="preserve">. 15. </w:t>
      </w:r>
      <w:r w:rsidR="00D813E5">
        <w:rPr>
          <w:color w:val="333333"/>
          <w:sz w:val="21"/>
          <w:szCs w:val="21"/>
          <w:shd w:val="clear" w:color="auto" w:fill="FFFFFF"/>
        </w:rPr>
        <w:t xml:space="preserve"> Учебно-познавательный интерес</w:t>
      </w:r>
      <w:r w:rsidR="00DF2A62">
        <w:rPr>
          <w:color w:val="333333"/>
          <w:sz w:val="21"/>
          <w:szCs w:val="21"/>
          <w:shd w:val="clear" w:color="auto" w:fill="FFFFFF"/>
        </w:rPr>
        <w:t>. 16.</w:t>
      </w:r>
      <w:r w:rsidR="00D813E5">
        <w:rPr>
          <w:color w:val="333333"/>
          <w:sz w:val="21"/>
          <w:szCs w:val="21"/>
          <w:shd w:val="clear" w:color="auto" w:fill="FFFFFF"/>
        </w:rPr>
        <w:t xml:space="preserve"> Способность к сопереживанию и пониманию чу</w:t>
      </w:r>
      <w:proofErr w:type="gramStart"/>
      <w:r w:rsidR="00D813E5">
        <w:rPr>
          <w:color w:val="333333"/>
          <w:sz w:val="21"/>
          <w:szCs w:val="21"/>
          <w:shd w:val="clear" w:color="auto" w:fill="FFFFFF"/>
        </w:rPr>
        <w:t>вств др</w:t>
      </w:r>
      <w:proofErr w:type="gramEnd"/>
      <w:r w:rsidR="00D813E5">
        <w:rPr>
          <w:color w:val="333333"/>
          <w:sz w:val="21"/>
          <w:szCs w:val="21"/>
          <w:shd w:val="clear" w:color="auto" w:fill="FFFFFF"/>
        </w:rPr>
        <w:t xml:space="preserve">угих людей </w:t>
      </w:r>
    </w:p>
    <w:p w:rsidR="00DF2A62" w:rsidRDefault="00DF2A62" w:rsidP="00403A8B">
      <w:pPr>
        <w:jc w:val="both"/>
        <w:rPr>
          <w:color w:val="333333"/>
          <w:sz w:val="21"/>
          <w:szCs w:val="21"/>
          <w:shd w:val="clear" w:color="auto" w:fill="FFFFFF"/>
        </w:rPr>
      </w:pPr>
      <w:r>
        <w:rPr>
          <w:color w:val="333333"/>
          <w:sz w:val="21"/>
          <w:szCs w:val="21"/>
          <w:shd w:val="clear" w:color="auto" w:fill="FFFFFF"/>
        </w:rPr>
        <w:t xml:space="preserve">17. </w:t>
      </w:r>
      <w:r w:rsidR="00D813E5">
        <w:rPr>
          <w:color w:val="333333"/>
          <w:sz w:val="21"/>
          <w:szCs w:val="21"/>
          <w:shd w:val="clear" w:color="auto" w:fill="FFFFFF"/>
        </w:rPr>
        <w:t>Принятие ценности здорового образа жизни</w:t>
      </w:r>
      <w:r>
        <w:rPr>
          <w:color w:val="333333"/>
          <w:sz w:val="21"/>
          <w:szCs w:val="21"/>
          <w:shd w:val="clear" w:color="auto" w:fill="FFFFFF"/>
        </w:rPr>
        <w:t xml:space="preserve">. 18. </w:t>
      </w:r>
      <w:r w:rsidR="00D813E5">
        <w:rPr>
          <w:color w:val="333333"/>
          <w:sz w:val="21"/>
          <w:szCs w:val="21"/>
          <w:shd w:val="clear" w:color="auto" w:fill="FFFFFF"/>
        </w:rPr>
        <w:t xml:space="preserve"> Принятие ценности природного мира</w:t>
      </w:r>
      <w:r>
        <w:rPr>
          <w:color w:val="333333"/>
          <w:sz w:val="21"/>
          <w:szCs w:val="21"/>
          <w:shd w:val="clear" w:color="auto" w:fill="FFFFFF"/>
        </w:rPr>
        <w:t xml:space="preserve">. 19. </w:t>
      </w:r>
      <w:r w:rsidR="00D813E5">
        <w:rPr>
          <w:color w:val="333333"/>
          <w:sz w:val="21"/>
          <w:szCs w:val="21"/>
          <w:shd w:val="clear" w:color="auto" w:fill="FFFFFF"/>
        </w:rPr>
        <w:t xml:space="preserve"> Эстетика и ориентация на искусство</w:t>
      </w:r>
      <w:r>
        <w:rPr>
          <w:color w:val="333333"/>
          <w:sz w:val="21"/>
          <w:szCs w:val="21"/>
          <w:shd w:val="clear" w:color="auto" w:fill="FFFFFF"/>
        </w:rPr>
        <w:t xml:space="preserve">. 20. </w:t>
      </w:r>
      <w:r w:rsidR="00D813E5">
        <w:rPr>
          <w:color w:val="333333"/>
          <w:sz w:val="21"/>
          <w:szCs w:val="21"/>
          <w:shd w:val="clear" w:color="auto" w:fill="FFFFFF"/>
        </w:rPr>
        <w:t xml:space="preserve"> Устойчивые интерес к технологической составляющей образования как значимой сферы человеческой жизни</w:t>
      </w:r>
      <w:r>
        <w:rPr>
          <w:color w:val="333333"/>
          <w:sz w:val="21"/>
          <w:szCs w:val="21"/>
          <w:shd w:val="clear" w:color="auto" w:fill="FFFFFF"/>
        </w:rPr>
        <w:t xml:space="preserve">. </w:t>
      </w:r>
    </w:p>
    <w:p w:rsidR="004C2EFE" w:rsidRDefault="00D813E5" w:rsidP="00403A8B">
      <w:pPr>
        <w:jc w:val="both"/>
        <w:rPr>
          <w:color w:val="333333"/>
          <w:sz w:val="21"/>
          <w:szCs w:val="21"/>
          <w:shd w:val="clear" w:color="auto" w:fill="FFFFFF"/>
        </w:rPr>
      </w:pPr>
      <w:r>
        <w:rPr>
          <w:color w:val="333333"/>
          <w:sz w:val="21"/>
          <w:szCs w:val="21"/>
          <w:shd w:val="clear" w:color="auto" w:fill="FFFFFF"/>
        </w:rPr>
        <w:t xml:space="preserve"> </w:t>
      </w:r>
      <w:r w:rsidRPr="004C2EFE">
        <w:rPr>
          <w:i/>
          <w:color w:val="333333"/>
          <w:sz w:val="21"/>
          <w:szCs w:val="21"/>
          <w:shd w:val="clear" w:color="auto" w:fill="FFFFFF"/>
        </w:rPr>
        <w:t xml:space="preserve">Оценка </w:t>
      </w:r>
      <w:proofErr w:type="spellStart"/>
      <w:r w:rsidRPr="004C2EFE">
        <w:rPr>
          <w:i/>
          <w:color w:val="333333"/>
          <w:sz w:val="21"/>
          <w:szCs w:val="21"/>
          <w:shd w:val="clear" w:color="auto" w:fill="FFFFFF"/>
        </w:rPr>
        <w:t>метапредметных</w:t>
      </w:r>
      <w:proofErr w:type="spellEnd"/>
      <w:r w:rsidRPr="004C2EFE">
        <w:rPr>
          <w:i/>
          <w:color w:val="333333"/>
          <w:sz w:val="21"/>
          <w:szCs w:val="21"/>
          <w:shd w:val="clear" w:color="auto" w:fill="FFFFFF"/>
        </w:rPr>
        <w:t xml:space="preserve"> результатов:</w:t>
      </w:r>
      <w:r>
        <w:rPr>
          <w:color w:val="333333"/>
          <w:sz w:val="21"/>
          <w:szCs w:val="21"/>
          <w:shd w:val="clear" w:color="auto" w:fill="FFFFFF"/>
        </w:rPr>
        <w:t xml:space="preserve"> В — умение проявляется во всех видах деятельности; С — умение проявляется частично; Н — умение не проявляется. </w:t>
      </w:r>
    </w:p>
    <w:p w:rsidR="004C2EFE" w:rsidRDefault="00D813E5" w:rsidP="00403A8B">
      <w:pPr>
        <w:jc w:val="both"/>
        <w:rPr>
          <w:color w:val="333333"/>
          <w:sz w:val="21"/>
          <w:szCs w:val="21"/>
          <w:shd w:val="clear" w:color="auto" w:fill="FFFFFF"/>
        </w:rPr>
      </w:pPr>
      <w:r w:rsidRPr="004C2EFE">
        <w:rPr>
          <w:i/>
          <w:color w:val="333333"/>
          <w:sz w:val="21"/>
          <w:szCs w:val="21"/>
          <w:shd w:val="clear" w:color="auto" w:fill="FFFFFF"/>
        </w:rPr>
        <w:t>Оценка личностных результатов</w:t>
      </w:r>
      <w:r>
        <w:rPr>
          <w:color w:val="333333"/>
          <w:sz w:val="21"/>
          <w:szCs w:val="21"/>
          <w:shd w:val="clear" w:color="auto" w:fill="FFFFFF"/>
        </w:rPr>
        <w:t xml:space="preserve">: В — устойчивое формирование качества; С — качество сформировано частично; Н — качество не сформировано.   </w:t>
      </w:r>
    </w:p>
    <w:p w:rsidR="004C2EFE" w:rsidRDefault="00D813E5">
      <w:pPr>
        <w:rPr>
          <w:b/>
          <w:color w:val="333333"/>
          <w:sz w:val="21"/>
          <w:szCs w:val="21"/>
          <w:shd w:val="clear" w:color="auto" w:fill="FFFFFF"/>
        </w:rPr>
      </w:pPr>
      <w:r w:rsidRPr="00DF2A62">
        <w:rPr>
          <w:b/>
          <w:color w:val="333333"/>
          <w:sz w:val="21"/>
          <w:szCs w:val="21"/>
          <w:shd w:val="clear" w:color="auto" w:fill="FFFFFF"/>
        </w:rPr>
        <w:t>Таблица 2 Диагностическая карта предметных результатов обучения. Учебный модуль «Конструирование и моделирование»</w:t>
      </w:r>
      <w:r w:rsidR="00DF2A62" w:rsidRPr="00DF2A62">
        <w:rPr>
          <w:b/>
          <w:color w:val="333333"/>
          <w:sz w:val="21"/>
          <w:szCs w:val="21"/>
          <w:shd w:val="clear" w:color="auto" w:fill="FFFFFF"/>
        </w:rPr>
        <w:t>.</w:t>
      </w:r>
    </w:p>
    <w:tbl>
      <w:tblPr>
        <w:tblStyle w:val="a4"/>
        <w:tblW w:w="0" w:type="auto"/>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tblGrid>
      <w:tr w:rsidR="00D63E6E" w:rsidTr="00D63E6E">
        <w:tc>
          <w:tcPr>
            <w:tcW w:w="638" w:type="dxa"/>
          </w:tcPr>
          <w:p w:rsidR="00D63E6E" w:rsidRDefault="00D63E6E">
            <w:pPr>
              <w:rPr>
                <w:b/>
                <w:color w:val="333333"/>
                <w:sz w:val="21"/>
                <w:szCs w:val="21"/>
                <w:shd w:val="clear" w:color="auto" w:fill="FFFFFF"/>
              </w:rPr>
            </w:pPr>
            <w:r>
              <w:rPr>
                <w:b/>
                <w:color w:val="333333"/>
                <w:sz w:val="21"/>
                <w:szCs w:val="21"/>
                <w:shd w:val="clear" w:color="auto" w:fill="FFFFFF"/>
              </w:rPr>
              <w:t>1</w:t>
            </w:r>
          </w:p>
        </w:tc>
        <w:tc>
          <w:tcPr>
            <w:tcW w:w="638" w:type="dxa"/>
          </w:tcPr>
          <w:p w:rsidR="00D63E6E" w:rsidRDefault="00D63E6E">
            <w:pPr>
              <w:rPr>
                <w:b/>
                <w:color w:val="333333"/>
                <w:sz w:val="21"/>
                <w:szCs w:val="21"/>
                <w:shd w:val="clear" w:color="auto" w:fill="FFFFFF"/>
              </w:rPr>
            </w:pPr>
            <w:r>
              <w:rPr>
                <w:b/>
                <w:color w:val="333333"/>
                <w:sz w:val="21"/>
                <w:szCs w:val="21"/>
                <w:shd w:val="clear" w:color="auto" w:fill="FFFFFF"/>
              </w:rPr>
              <w:t>2</w:t>
            </w:r>
          </w:p>
        </w:tc>
        <w:tc>
          <w:tcPr>
            <w:tcW w:w="638" w:type="dxa"/>
          </w:tcPr>
          <w:p w:rsidR="00D63E6E" w:rsidRDefault="00D63E6E">
            <w:pPr>
              <w:rPr>
                <w:b/>
                <w:color w:val="333333"/>
                <w:sz w:val="21"/>
                <w:szCs w:val="21"/>
                <w:shd w:val="clear" w:color="auto" w:fill="FFFFFF"/>
              </w:rPr>
            </w:pPr>
            <w:r>
              <w:rPr>
                <w:b/>
                <w:color w:val="333333"/>
                <w:sz w:val="21"/>
                <w:szCs w:val="21"/>
                <w:shd w:val="clear" w:color="auto" w:fill="FFFFFF"/>
              </w:rPr>
              <w:t>3</w:t>
            </w:r>
          </w:p>
        </w:tc>
        <w:tc>
          <w:tcPr>
            <w:tcW w:w="638" w:type="dxa"/>
          </w:tcPr>
          <w:p w:rsidR="00D63E6E" w:rsidRDefault="00D63E6E">
            <w:pPr>
              <w:rPr>
                <w:b/>
                <w:color w:val="333333"/>
                <w:sz w:val="21"/>
                <w:szCs w:val="21"/>
                <w:shd w:val="clear" w:color="auto" w:fill="FFFFFF"/>
              </w:rPr>
            </w:pPr>
            <w:r>
              <w:rPr>
                <w:b/>
                <w:color w:val="333333"/>
                <w:sz w:val="21"/>
                <w:szCs w:val="21"/>
                <w:shd w:val="clear" w:color="auto" w:fill="FFFFFF"/>
              </w:rPr>
              <w:t>4</w:t>
            </w:r>
          </w:p>
        </w:tc>
        <w:tc>
          <w:tcPr>
            <w:tcW w:w="638" w:type="dxa"/>
          </w:tcPr>
          <w:p w:rsidR="00D63E6E" w:rsidRDefault="00D63E6E">
            <w:pPr>
              <w:rPr>
                <w:b/>
                <w:color w:val="333333"/>
                <w:sz w:val="21"/>
                <w:szCs w:val="21"/>
                <w:shd w:val="clear" w:color="auto" w:fill="FFFFFF"/>
              </w:rPr>
            </w:pPr>
            <w:r>
              <w:rPr>
                <w:b/>
                <w:color w:val="333333"/>
                <w:sz w:val="21"/>
                <w:szCs w:val="21"/>
                <w:shd w:val="clear" w:color="auto" w:fill="FFFFFF"/>
              </w:rPr>
              <w:t>5</w:t>
            </w:r>
          </w:p>
        </w:tc>
        <w:tc>
          <w:tcPr>
            <w:tcW w:w="638" w:type="dxa"/>
          </w:tcPr>
          <w:p w:rsidR="00D63E6E" w:rsidRDefault="00D63E6E">
            <w:pPr>
              <w:rPr>
                <w:b/>
                <w:color w:val="333333"/>
                <w:sz w:val="21"/>
                <w:szCs w:val="21"/>
                <w:shd w:val="clear" w:color="auto" w:fill="FFFFFF"/>
              </w:rPr>
            </w:pPr>
            <w:r>
              <w:rPr>
                <w:b/>
                <w:color w:val="333333"/>
                <w:sz w:val="21"/>
                <w:szCs w:val="21"/>
                <w:shd w:val="clear" w:color="auto" w:fill="FFFFFF"/>
              </w:rPr>
              <w:t>6</w:t>
            </w:r>
          </w:p>
        </w:tc>
        <w:tc>
          <w:tcPr>
            <w:tcW w:w="638" w:type="dxa"/>
          </w:tcPr>
          <w:p w:rsidR="00D63E6E" w:rsidRDefault="00D63E6E">
            <w:pPr>
              <w:rPr>
                <w:b/>
                <w:color w:val="333333"/>
                <w:sz w:val="21"/>
                <w:szCs w:val="21"/>
                <w:shd w:val="clear" w:color="auto" w:fill="FFFFFF"/>
              </w:rPr>
            </w:pPr>
            <w:r>
              <w:rPr>
                <w:b/>
                <w:color w:val="333333"/>
                <w:sz w:val="21"/>
                <w:szCs w:val="21"/>
                <w:shd w:val="clear" w:color="auto" w:fill="FFFFFF"/>
              </w:rPr>
              <w:t>7</w:t>
            </w:r>
          </w:p>
        </w:tc>
        <w:tc>
          <w:tcPr>
            <w:tcW w:w="638" w:type="dxa"/>
          </w:tcPr>
          <w:p w:rsidR="00D63E6E" w:rsidRDefault="00D63E6E">
            <w:pPr>
              <w:rPr>
                <w:b/>
                <w:color w:val="333333"/>
                <w:sz w:val="21"/>
                <w:szCs w:val="21"/>
                <w:shd w:val="clear" w:color="auto" w:fill="FFFFFF"/>
              </w:rPr>
            </w:pPr>
            <w:r>
              <w:rPr>
                <w:b/>
                <w:color w:val="333333"/>
                <w:sz w:val="21"/>
                <w:szCs w:val="21"/>
                <w:shd w:val="clear" w:color="auto" w:fill="FFFFFF"/>
              </w:rPr>
              <w:t>8</w:t>
            </w:r>
          </w:p>
        </w:tc>
        <w:tc>
          <w:tcPr>
            <w:tcW w:w="638" w:type="dxa"/>
          </w:tcPr>
          <w:p w:rsidR="00D63E6E" w:rsidRDefault="00D63E6E">
            <w:pPr>
              <w:rPr>
                <w:b/>
                <w:color w:val="333333"/>
                <w:sz w:val="21"/>
                <w:szCs w:val="21"/>
                <w:shd w:val="clear" w:color="auto" w:fill="FFFFFF"/>
              </w:rPr>
            </w:pPr>
            <w:r>
              <w:rPr>
                <w:b/>
                <w:color w:val="333333"/>
                <w:sz w:val="21"/>
                <w:szCs w:val="21"/>
                <w:shd w:val="clear" w:color="auto" w:fill="FFFFFF"/>
              </w:rPr>
              <w:t>9</w:t>
            </w:r>
          </w:p>
        </w:tc>
        <w:tc>
          <w:tcPr>
            <w:tcW w:w="638" w:type="dxa"/>
          </w:tcPr>
          <w:p w:rsidR="00D63E6E" w:rsidRDefault="00D63E6E">
            <w:pPr>
              <w:rPr>
                <w:b/>
                <w:color w:val="333333"/>
                <w:sz w:val="21"/>
                <w:szCs w:val="21"/>
                <w:shd w:val="clear" w:color="auto" w:fill="FFFFFF"/>
              </w:rPr>
            </w:pPr>
            <w:r>
              <w:rPr>
                <w:b/>
                <w:color w:val="333333"/>
                <w:sz w:val="21"/>
                <w:szCs w:val="21"/>
                <w:shd w:val="clear" w:color="auto" w:fill="FFFFFF"/>
              </w:rPr>
              <w:t>10</w:t>
            </w:r>
          </w:p>
        </w:tc>
        <w:tc>
          <w:tcPr>
            <w:tcW w:w="638" w:type="dxa"/>
          </w:tcPr>
          <w:p w:rsidR="00D63E6E" w:rsidRDefault="00D63E6E">
            <w:pPr>
              <w:rPr>
                <w:b/>
                <w:color w:val="333333"/>
                <w:sz w:val="21"/>
                <w:szCs w:val="21"/>
                <w:shd w:val="clear" w:color="auto" w:fill="FFFFFF"/>
              </w:rPr>
            </w:pPr>
            <w:r>
              <w:rPr>
                <w:b/>
                <w:color w:val="333333"/>
                <w:sz w:val="21"/>
                <w:szCs w:val="21"/>
                <w:shd w:val="clear" w:color="auto" w:fill="FFFFFF"/>
              </w:rPr>
              <w:t>11</w:t>
            </w:r>
          </w:p>
        </w:tc>
        <w:tc>
          <w:tcPr>
            <w:tcW w:w="638" w:type="dxa"/>
          </w:tcPr>
          <w:p w:rsidR="00D63E6E" w:rsidRDefault="00D63E6E">
            <w:pPr>
              <w:rPr>
                <w:b/>
                <w:color w:val="333333"/>
                <w:sz w:val="21"/>
                <w:szCs w:val="21"/>
                <w:shd w:val="clear" w:color="auto" w:fill="FFFFFF"/>
              </w:rPr>
            </w:pPr>
            <w:r>
              <w:rPr>
                <w:b/>
                <w:color w:val="333333"/>
                <w:sz w:val="21"/>
                <w:szCs w:val="21"/>
                <w:shd w:val="clear" w:color="auto" w:fill="FFFFFF"/>
              </w:rPr>
              <w:t>12</w:t>
            </w:r>
          </w:p>
        </w:tc>
        <w:tc>
          <w:tcPr>
            <w:tcW w:w="638" w:type="dxa"/>
          </w:tcPr>
          <w:p w:rsidR="00D63E6E" w:rsidRDefault="00D63E6E">
            <w:pPr>
              <w:rPr>
                <w:b/>
                <w:color w:val="333333"/>
                <w:sz w:val="21"/>
                <w:szCs w:val="21"/>
                <w:shd w:val="clear" w:color="auto" w:fill="FFFFFF"/>
              </w:rPr>
            </w:pPr>
            <w:r>
              <w:rPr>
                <w:b/>
                <w:color w:val="333333"/>
                <w:sz w:val="21"/>
                <w:szCs w:val="21"/>
                <w:shd w:val="clear" w:color="auto" w:fill="FFFFFF"/>
              </w:rPr>
              <w:t>13</w:t>
            </w:r>
          </w:p>
        </w:tc>
        <w:tc>
          <w:tcPr>
            <w:tcW w:w="638" w:type="dxa"/>
          </w:tcPr>
          <w:p w:rsidR="00D63E6E" w:rsidRDefault="00D63E6E">
            <w:pPr>
              <w:rPr>
                <w:b/>
                <w:color w:val="333333"/>
                <w:sz w:val="21"/>
                <w:szCs w:val="21"/>
                <w:shd w:val="clear" w:color="auto" w:fill="FFFFFF"/>
              </w:rPr>
            </w:pPr>
            <w:r>
              <w:rPr>
                <w:b/>
                <w:color w:val="333333"/>
                <w:sz w:val="21"/>
                <w:szCs w:val="21"/>
                <w:shd w:val="clear" w:color="auto" w:fill="FFFFFF"/>
              </w:rPr>
              <w:t>14</w:t>
            </w:r>
          </w:p>
        </w:tc>
      </w:tr>
      <w:tr w:rsidR="00D63E6E" w:rsidTr="00D63E6E">
        <w:tc>
          <w:tcPr>
            <w:tcW w:w="638" w:type="dxa"/>
          </w:tcPr>
          <w:p w:rsidR="00D63E6E" w:rsidRDefault="00D63E6E">
            <w:pPr>
              <w:rPr>
                <w:b/>
                <w:color w:val="333333"/>
                <w:sz w:val="21"/>
                <w:szCs w:val="21"/>
                <w:shd w:val="clear" w:color="auto" w:fill="FFFFFF"/>
              </w:rPr>
            </w:pPr>
            <w:r>
              <w:rPr>
                <w:b/>
                <w:color w:val="333333"/>
                <w:sz w:val="21"/>
                <w:szCs w:val="21"/>
                <w:shd w:val="clear" w:color="auto" w:fill="FFFFFF"/>
              </w:rPr>
              <w:t>1</w:t>
            </w: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r>
      <w:tr w:rsidR="00D63E6E" w:rsidTr="00D63E6E">
        <w:tc>
          <w:tcPr>
            <w:tcW w:w="638" w:type="dxa"/>
          </w:tcPr>
          <w:p w:rsidR="00D63E6E" w:rsidRDefault="00D63E6E">
            <w:pPr>
              <w:rPr>
                <w:b/>
                <w:color w:val="333333"/>
                <w:sz w:val="21"/>
                <w:szCs w:val="21"/>
                <w:shd w:val="clear" w:color="auto" w:fill="FFFFFF"/>
              </w:rPr>
            </w:pPr>
            <w:r>
              <w:rPr>
                <w:b/>
                <w:color w:val="333333"/>
                <w:sz w:val="21"/>
                <w:szCs w:val="21"/>
                <w:shd w:val="clear" w:color="auto" w:fill="FFFFFF"/>
              </w:rPr>
              <w:t>2</w:t>
            </w: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r>
      <w:tr w:rsidR="00D63E6E" w:rsidTr="00D63E6E">
        <w:tc>
          <w:tcPr>
            <w:tcW w:w="638" w:type="dxa"/>
          </w:tcPr>
          <w:p w:rsidR="00D63E6E" w:rsidRDefault="00D63E6E">
            <w:pPr>
              <w:rPr>
                <w:b/>
                <w:color w:val="333333"/>
                <w:sz w:val="21"/>
                <w:szCs w:val="21"/>
                <w:shd w:val="clear" w:color="auto" w:fill="FFFFFF"/>
              </w:rPr>
            </w:pPr>
            <w:r>
              <w:rPr>
                <w:b/>
                <w:color w:val="333333"/>
                <w:sz w:val="21"/>
                <w:szCs w:val="21"/>
                <w:shd w:val="clear" w:color="auto" w:fill="FFFFFF"/>
              </w:rPr>
              <w:lastRenderedPageBreak/>
              <w:t>3</w:t>
            </w: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r>
      <w:tr w:rsidR="00D63E6E" w:rsidTr="00D63E6E">
        <w:tc>
          <w:tcPr>
            <w:tcW w:w="638" w:type="dxa"/>
          </w:tcPr>
          <w:p w:rsidR="00D63E6E" w:rsidRDefault="00D63E6E">
            <w:pPr>
              <w:rPr>
                <w:b/>
                <w:color w:val="333333"/>
                <w:sz w:val="21"/>
                <w:szCs w:val="21"/>
                <w:shd w:val="clear" w:color="auto" w:fill="FFFFFF"/>
              </w:rPr>
            </w:pPr>
            <w:r>
              <w:rPr>
                <w:b/>
                <w:color w:val="333333"/>
                <w:sz w:val="21"/>
                <w:szCs w:val="21"/>
                <w:shd w:val="clear" w:color="auto" w:fill="FFFFFF"/>
              </w:rPr>
              <w:t>4</w:t>
            </w: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c>
          <w:tcPr>
            <w:tcW w:w="638" w:type="dxa"/>
          </w:tcPr>
          <w:p w:rsidR="00D63E6E" w:rsidRDefault="00D63E6E">
            <w:pPr>
              <w:rPr>
                <w:b/>
                <w:color w:val="333333"/>
                <w:sz w:val="21"/>
                <w:szCs w:val="21"/>
                <w:shd w:val="clear" w:color="auto" w:fill="FFFFFF"/>
              </w:rPr>
            </w:pPr>
          </w:p>
        </w:tc>
      </w:tr>
    </w:tbl>
    <w:p w:rsidR="00D63E6E" w:rsidRPr="00DF2A62" w:rsidRDefault="00D63E6E">
      <w:pPr>
        <w:rPr>
          <w:b/>
          <w:color w:val="333333"/>
          <w:sz w:val="21"/>
          <w:szCs w:val="21"/>
          <w:shd w:val="clear" w:color="auto" w:fill="FFFFFF"/>
        </w:rPr>
      </w:pPr>
    </w:p>
    <w:p w:rsidR="004C2EFE" w:rsidRPr="004C2EFE" w:rsidRDefault="00D813E5" w:rsidP="004C2EFE">
      <w:pPr>
        <w:pStyle w:val="a3"/>
        <w:numPr>
          <w:ilvl w:val="0"/>
          <w:numId w:val="1"/>
        </w:numPr>
        <w:rPr>
          <w:color w:val="333333"/>
          <w:sz w:val="21"/>
          <w:szCs w:val="21"/>
          <w:shd w:val="clear" w:color="auto" w:fill="FFFFFF"/>
        </w:rPr>
      </w:pPr>
      <w:r w:rsidRPr="004C2EFE">
        <w:rPr>
          <w:color w:val="333333"/>
          <w:sz w:val="21"/>
          <w:szCs w:val="21"/>
          <w:shd w:val="clear" w:color="auto" w:fill="FFFFFF"/>
        </w:rPr>
        <w:t>№ </w:t>
      </w:r>
      <w:proofErr w:type="gramStart"/>
      <w:r w:rsidRPr="004C2EFE">
        <w:rPr>
          <w:color w:val="333333"/>
          <w:sz w:val="21"/>
          <w:szCs w:val="21"/>
          <w:shd w:val="clear" w:color="auto" w:fill="FFFFFF"/>
        </w:rPr>
        <w:t>п</w:t>
      </w:r>
      <w:proofErr w:type="gramEnd"/>
      <w:r w:rsidRPr="004C2EFE">
        <w:rPr>
          <w:color w:val="333333"/>
          <w:sz w:val="21"/>
          <w:szCs w:val="21"/>
          <w:shd w:val="clear" w:color="auto" w:fill="FFFFFF"/>
        </w:rPr>
        <w:t xml:space="preserve">/п </w:t>
      </w:r>
      <w:r w:rsidR="004C2EFE" w:rsidRPr="004C2EFE">
        <w:rPr>
          <w:color w:val="333333"/>
          <w:sz w:val="21"/>
          <w:szCs w:val="21"/>
          <w:shd w:val="clear" w:color="auto" w:fill="FFFFFF"/>
        </w:rPr>
        <w:t>2.</w:t>
      </w:r>
      <w:r w:rsidRPr="004C2EFE">
        <w:rPr>
          <w:color w:val="333333"/>
          <w:sz w:val="21"/>
          <w:szCs w:val="21"/>
          <w:shd w:val="clear" w:color="auto" w:fill="FFFFFF"/>
        </w:rPr>
        <w:t>Фамилия, имя</w:t>
      </w:r>
      <w:r w:rsidR="004C2EFE" w:rsidRPr="004C2EFE">
        <w:rPr>
          <w:color w:val="333333"/>
          <w:sz w:val="21"/>
          <w:szCs w:val="21"/>
          <w:shd w:val="clear" w:color="auto" w:fill="FFFFFF"/>
        </w:rPr>
        <w:t xml:space="preserve"> 3.</w:t>
      </w:r>
      <w:r w:rsidRPr="004C2EFE">
        <w:rPr>
          <w:color w:val="333333"/>
          <w:sz w:val="21"/>
          <w:szCs w:val="21"/>
          <w:shd w:val="clear" w:color="auto" w:fill="FFFFFF"/>
        </w:rPr>
        <w:t xml:space="preserve"> В сфере знания</w:t>
      </w:r>
      <w:r w:rsidR="004C2EFE" w:rsidRPr="004C2EFE">
        <w:rPr>
          <w:color w:val="333333"/>
          <w:sz w:val="21"/>
          <w:szCs w:val="21"/>
          <w:shd w:val="clear" w:color="auto" w:fill="FFFFFF"/>
        </w:rPr>
        <w:t xml:space="preserve">  4.</w:t>
      </w:r>
      <w:r w:rsidRPr="004C2EFE">
        <w:rPr>
          <w:color w:val="333333"/>
          <w:sz w:val="21"/>
          <w:szCs w:val="21"/>
          <w:shd w:val="clear" w:color="auto" w:fill="FFFFFF"/>
        </w:rPr>
        <w:t xml:space="preserve"> В сфере умения </w:t>
      </w:r>
      <w:r w:rsidR="004C2EFE" w:rsidRPr="004C2EFE">
        <w:rPr>
          <w:color w:val="333333"/>
          <w:sz w:val="21"/>
          <w:szCs w:val="21"/>
          <w:shd w:val="clear" w:color="auto" w:fill="FFFFFF"/>
        </w:rPr>
        <w:t xml:space="preserve">5. </w:t>
      </w:r>
      <w:r w:rsidRPr="004C2EFE">
        <w:rPr>
          <w:color w:val="333333"/>
          <w:sz w:val="21"/>
          <w:szCs w:val="21"/>
          <w:shd w:val="clear" w:color="auto" w:fill="FFFFFF"/>
        </w:rPr>
        <w:t>Индиви</w:t>
      </w:r>
      <w:r w:rsidRPr="004C2EFE">
        <w:rPr>
          <w:color w:val="333333"/>
          <w:sz w:val="21"/>
          <w:szCs w:val="21"/>
          <w:shd w:val="clear" w:color="auto" w:fill="FFFFFF"/>
        </w:rPr>
        <w:softHyphen/>
        <w:t xml:space="preserve">дуальный уровень развития учащегося Изображение геометрических тел на плоскости </w:t>
      </w:r>
      <w:r w:rsidR="004C2EFE" w:rsidRPr="004C2EFE">
        <w:rPr>
          <w:color w:val="333333"/>
          <w:sz w:val="21"/>
          <w:szCs w:val="21"/>
          <w:shd w:val="clear" w:color="auto" w:fill="FFFFFF"/>
        </w:rPr>
        <w:t xml:space="preserve">6. </w:t>
      </w:r>
      <w:r w:rsidRPr="004C2EFE">
        <w:rPr>
          <w:color w:val="333333"/>
          <w:sz w:val="21"/>
          <w:szCs w:val="21"/>
          <w:shd w:val="clear" w:color="auto" w:fill="FFFFFF"/>
        </w:rPr>
        <w:t xml:space="preserve">Основные понятия в черчении: эскиз, технический рисунок, рабочий чертёж, инструменты для выполнения чертёжных работ, развёртка геометрических тел </w:t>
      </w:r>
      <w:r w:rsidR="004C2EFE" w:rsidRPr="004C2EFE">
        <w:rPr>
          <w:color w:val="333333"/>
          <w:sz w:val="21"/>
          <w:szCs w:val="21"/>
          <w:shd w:val="clear" w:color="auto" w:fill="FFFFFF"/>
        </w:rPr>
        <w:t xml:space="preserve">7. </w:t>
      </w:r>
      <w:r w:rsidRPr="004C2EFE">
        <w:rPr>
          <w:color w:val="333333"/>
          <w:sz w:val="21"/>
          <w:szCs w:val="21"/>
          <w:shd w:val="clear" w:color="auto" w:fill="FFFFFF"/>
        </w:rPr>
        <w:t xml:space="preserve">Понятия «конструирование» и «моделирование» </w:t>
      </w:r>
      <w:r w:rsidR="004C2EFE" w:rsidRPr="004C2EFE">
        <w:rPr>
          <w:color w:val="333333"/>
          <w:sz w:val="21"/>
          <w:szCs w:val="21"/>
          <w:shd w:val="clear" w:color="auto" w:fill="FFFFFF"/>
        </w:rPr>
        <w:t xml:space="preserve">8. </w:t>
      </w:r>
      <w:r w:rsidRPr="004C2EFE">
        <w:rPr>
          <w:color w:val="333333"/>
          <w:sz w:val="21"/>
          <w:szCs w:val="21"/>
          <w:shd w:val="clear" w:color="auto" w:fill="FFFFFF"/>
        </w:rPr>
        <w:t xml:space="preserve">Методы решения творческих задач </w:t>
      </w:r>
      <w:r w:rsidR="004C2EFE" w:rsidRPr="004C2EFE">
        <w:rPr>
          <w:color w:val="333333"/>
          <w:sz w:val="21"/>
          <w:szCs w:val="21"/>
          <w:shd w:val="clear" w:color="auto" w:fill="FFFFFF"/>
        </w:rPr>
        <w:t xml:space="preserve">9. </w:t>
      </w:r>
      <w:r w:rsidRPr="004C2EFE">
        <w:rPr>
          <w:color w:val="333333"/>
          <w:sz w:val="21"/>
          <w:szCs w:val="21"/>
          <w:shd w:val="clear" w:color="auto" w:fill="FFFFFF"/>
        </w:rPr>
        <w:t>Материаловедение и способы обработки различных материалов</w:t>
      </w:r>
      <w:r w:rsidR="004C2EFE" w:rsidRPr="004C2EFE">
        <w:rPr>
          <w:color w:val="333333"/>
          <w:sz w:val="21"/>
          <w:szCs w:val="21"/>
          <w:shd w:val="clear" w:color="auto" w:fill="FFFFFF"/>
        </w:rPr>
        <w:t xml:space="preserve"> 10. </w:t>
      </w:r>
      <w:r w:rsidRPr="004C2EFE">
        <w:rPr>
          <w:color w:val="333333"/>
          <w:sz w:val="21"/>
          <w:szCs w:val="21"/>
          <w:shd w:val="clear" w:color="auto" w:fill="FFFFFF"/>
        </w:rPr>
        <w:t xml:space="preserve"> Выполнение чертежей объемных фигур в аксонометрической и прямоугольной проекции</w:t>
      </w:r>
      <w:r w:rsidR="004C2EFE" w:rsidRPr="004C2EFE">
        <w:rPr>
          <w:color w:val="333333"/>
          <w:sz w:val="21"/>
          <w:szCs w:val="21"/>
          <w:shd w:val="clear" w:color="auto" w:fill="FFFFFF"/>
        </w:rPr>
        <w:t xml:space="preserve"> 11. </w:t>
      </w:r>
      <w:r w:rsidRPr="004C2EFE">
        <w:rPr>
          <w:color w:val="333333"/>
          <w:sz w:val="21"/>
          <w:szCs w:val="21"/>
          <w:shd w:val="clear" w:color="auto" w:fill="FFFFFF"/>
        </w:rPr>
        <w:t xml:space="preserve"> Чтение, анализ и выполнение чертежей объёмных фигур</w:t>
      </w:r>
      <w:r w:rsidR="004C2EFE" w:rsidRPr="004C2EFE">
        <w:rPr>
          <w:color w:val="333333"/>
          <w:sz w:val="21"/>
          <w:szCs w:val="21"/>
          <w:shd w:val="clear" w:color="auto" w:fill="FFFFFF"/>
        </w:rPr>
        <w:t xml:space="preserve">. 12. </w:t>
      </w:r>
      <w:r w:rsidRPr="004C2EFE">
        <w:rPr>
          <w:color w:val="333333"/>
          <w:sz w:val="21"/>
          <w:szCs w:val="21"/>
          <w:shd w:val="clear" w:color="auto" w:fill="FFFFFF"/>
        </w:rPr>
        <w:t xml:space="preserve"> Конструирование и моделирование объектов с применением методов решения творческих задач</w:t>
      </w:r>
      <w:r w:rsidR="004C2EFE" w:rsidRPr="004C2EFE">
        <w:rPr>
          <w:color w:val="333333"/>
          <w:sz w:val="21"/>
          <w:szCs w:val="21"/>
          <w:shd w:val="clear" w:color="auto" w:fill="FFFFFF"/>
        </w:rPr>
        <w:t xml:space="preserve">. 13. </w:t>
      </w:r>
      <w:r w:rsidRPr="004C2EFE">
        <w:rPr>
          <w:color w:val="333333"/>
          <w:sz w:val="21"/>
          <w:szCs w:val="21"/>
          <w:shd w:val="clear" w:color="auto" w:fill="FFFFFF"/>
        </w:rPr>
        <w:t xml:space="preserve"> Разработка технологической карты изготовления изделия</w:t>
      </w:r>
      <w:r w:rsidR="004C2EFE" w:rsidRPr="004C2EFE">
        <w:rPr>
          <w:color w:val="333333"/>
          <w:sz w:val="21"/>
          <w:szCs w:val="21"/>
          <w:shd w:val="clear" w:color="auto" w:fill="FFFFFF"/>
        </w:rPr>
        <w:t>.</w:t>
      </w:r>
      <w:r w:rsidRPr="004C2EFE">
        <w:rPr>
          <w:color w:val="333333"/>
          <w:sz w:val="21"/>
          <w:szCs w:val="21"/>
          <w:shd w:val="clear" w:color="auto" w:fill="FFFFFF"/>
        </w:rPr>
        <w:t xml:space="preserve"> </w:t>
      </w:r>
      <w:r w:rsidR="004C2EFE" w:rsidRPr="004C2EFE">
        <w:rPr>
          <w:color w:val="333333"/>
          <w:sz w:val="21"/>
          <w:szCs w:val="21"/>
          <w:shd w:val="clear" w:color="auto" w:fill="FFFFFF"/>
        </w:rPr>
        <w:t xml:space="preserve">    14.</w:t>
      </w:r>
      <w:r w:rsidRPr="004C2EFE">
        <w:rPr>
          <w:color w:val="333333"/>
          <w:sz w:val="21"/>
          <w:szCs w:val="21"/>
          <w:shd w:val="clear" w:color="auto" w:fill="FFFFFF"/>
        </w:rPr>
        <w:t xml:space="preserve">Осуществление анализа свойств различных материалов и технологии их обработки </w:t>
      </w:r>
    </w:p>
    <w:p w:rsidR="004C2EFE" w:rsidRDefault="00D813E5" w:rsidP="004C2EFE">
      <w:pPr>
        <w:pStyle w:val="a3"/>
        <w:ind w:left="405"/>
        <w:rPr>
          <w:color w:val="333333"/>
          <w:sz w:val="21"/>
          <w:szCs w:val="21"/>
          <w:shd w:val="clear" w:color="auto" w:fill="FFFFFF"/>
        </w:rPr>
      </w:pPr>
      <w:r w:rsidRPr="004C2EFE">
        <w:rPr>
          <w:i/>
          <w:color w:val="333333"/>
          <w:sz w:val="21"/>
          <w:szCs w:val="21"/>
          <w:shd w:val="clear" w:color="auto" w:fill="FFFFFF"/>
        </w:rPr>
        <w:t>Оценка знаний</w:t>
      </w:r>
      <w:r w:rsidRPr="004C2EFE">
        <w:rPr>
          <w:color w:val="333333"/>
          <w:sz w:val="21"/>
          <w:szCs w:val="21"/>
          <w:shd w:val="clear" w:color="auto" w:fill="FFFFFF"/>
        </w:rPr>
        <w:t xml:space="preserve">: В — знания сформированы и являются устойчивыми; </w:t>
      </w:r>
      <w:proofErr w:type="gramStart"/>
      <w:r w:rsidRPr="004C2EFE">
        <w:rPr>
          <w:color w:val="333333"/>
          <w:sz w:val="21"/>
          <w:szCs w:val="21"/>
          <w:shd w:val="clear" w:color="auto" w:fill="FFFFFF"/>
        </w:rPr>
        <w:t>С</w:t>
      </w:r>
      <w:proofErr w:type="gramEnd"/>
      <w:r w:rsidRPr="004C2EFE">
        <w:rPr>
          <w:color w:val="333333"/>
          <w:sz w:val="21"/>
          <w:szCs w:val="21"/>
          <w:shd w:val="clear" w:color="auto" w:fill="FFFFFF"/>
        </w:rPr>
        <w:t> — знания сформированы частично; Н — знания не сформированы.</w:t>
      </w:r>
    </w:p>
    <w:p w:rsidR="009D29D2" w:rsidRPr="004C2EFE" w:rsidRDefault="00D813E5" w:rsidP="004C2EFE">
      <w:pPr>
        <w:pStyle w:val="a3"/>
        <w:ind w:left="405"/>
        <w:rPr>
          <w:color w:val="333333"/>
          <w:sz w:val="21"/>
          <w:szCs w:val="21"/>
          <w:shd w:val="clear" w:color="auto" w:fill="FFFFFF"/>
        </w:rPr>
      </w:pPr>
      <w:r w:rsidRPr="004C2EFE">
        <w:rPr>
          <w:color w:val="333333"/>
          <w:sz w:val="21"/>
          <w:szCs w:val="21"/>
          <w:shd w:val="clear" w:color="auto" w:fill="FFFFFF"/>
        </w:rPr>
        <w:t xml:space="preserve"> </w:t>
      </w:r>
      <w:r w:rsidRPr="004C2EFE">
        <w:rPr>
          <w:i/>
          <w:color w:val="333333"/>
          <w:sz w:val="21"/>
          <w:szCs w:val="21"/>
          <w:shd w:val="clear" w:color="auto" w:fill="FFFFFF"/>
        </w:rPr>
        <w:t>Оценка умений</w:t>
      </w:r>
      <w:r w:rsidRPr="004C2EFE">
        <w:rPr>
          <w:color w:val="333333"/>
          <w:sz w:val="21"/>
          <w:szCs w:val="21"/>
          <w:shd w:val="clear" w:color="auto" w:fill="FFFFFF"/>
        </w:rPr>
        <w:t>: В — умение проявляется во всех видах деятельности; С — умение проявляется частично; Н — умение не проявляется.</w:t>
      </w:r>
      <w:r w:rsidRPr="004C2EFE">
        <w:rPr>
          <w:color w:val="333333"/>
          <w:sz w:val="21"/>
          <w:szCs w:val="21"/>
        </w:rPr>
        <w:br/>
      </w:r>
      <w:r w:rsidRPr="004C2EFE">
        <w:rPr>
          <w:color w:val="333333"/>
          <w:sz w:val="21"/>
          <w:szCs w:val="21"/>
        </w:rPr>
        <w:br/>
      </w:r>
    </w:p>
    <w:sectPr w:rsidR="009D29D2" w:rsidRPr="004C2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53522"/>
    <w:multiLevelType w:val="hybridMultilevel"/>
    <w:tmpl w:val="0E787C28"/>
    <w:lvl w:ilvl="0" w:tplc="6B02B01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52"/>
    <w:rsid w:val="00255DD2"/>
    <w:rsid w:val="00403A8B"/>
    <w:rsid w:val="004C2EFE"/>
    <w:rsid w:val="0052422A"/>
    <w:rsid w:val="006C7709"/>
    <w:rsid w:val="006E2E74"/>
    <w:rsid w:val="00865CDA"/>
    <w:rsid w:val="009D29D2"/>
    <w:rsid w:val="00A86847"/>
    <w:rsid w:val="00B34126"/>
    <w:rsid w:val="00C91697"/>
    <w:rsid w:val="00D63E6E"/>
    <w:rsid w:val="00D813E5"/>
    <w:rsid w:val="00DD19C4"/>
    <w:rsid w:val="00DF2A62"/>
    <w:rsid w:val="00E92B09"/>
    <w:rsid w:val="00F0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EFE"/>
    <w:pPr>
      <w:ind w:left="720"/>
      <w:contextualSpacing/>
    </w:pPr>
  </w:style>
  <w:style w:type="table" w:styleId="a4">
    <w:name w:val="Table Grid"/>
    <w:basedOn w:val="a1"/>
    <w:uiPriority w:val="59"/>
    <w:rsid w:val="00D63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EFE"/>
    <w:pPr>
      <w:ind w:left="720"/>
      <w:contextualSpacing/>
    </w:pPr>
  </w:style>
  <w:style w:type="table" w:styleId="a4">
    <w:name w:val="Table Grid"/>
    <w:basedOn w:val="a1"/>
    <w:uiPriority w:val="59"/>
    <w:rsid w:val="00D63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1640</Words>
  <Characters>9352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2017-12-12T05:09:00Z</dcterms:created>
  <dcterms:modified xsi:type="dcterms:W3CDTF">2017-12-12T06:59:00Z</dcterms:modified>
</cp:coreProperties>
</file>