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52C3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Социальные последствия алкоголизма и наркомании</w:t>
      </w:r>
    </w:p>
    <w:p w14:paraId="2DE426FC" w14:textId="77777777" w:rsidR="0000065A" w:rsidRPr="0000065A" w:rsidRDefault="0000065A" w:rsidP="00000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pict w14:anchorId="7E780922">
          <v:rect id="_x0000_i1025" style="width:0;height:0" o:hralign="center" o:hrstd="t" o:hrnoshade="t" o:hr="t" fillcolor="#374151" stroked="f"/>
        </w:pict>
      </w:r>
    </w:p>
    <w:p w14:paraId="24B84C11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Введение</w:t>
      </w:r>
    </w:p>
    <w:p w14:paraId="4D4AFCB2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>Алкоголизм и наркомания являются одной из самых серьезных проблем современного общества. Они наносят огромный ущерб не только здоровью индивидов, страдающих от зависимости, но и всему обществу в целом. Социальные последствия этих заболеваний оказывают глубокое влияние на семьи, друзей, экономическую сферу и общественную жизнь. В данной статье мы рассмотрим некоторые основные социальные последствия алкоголизма и наркомании и обсудим возможные решения данной проблемы.</w:t>
      </w:r>
    </w:p>
    <w:p w14:paraId="50CD0E4E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Социальные последствия алкоголизма</w:t>
      </w:r>
    </w:p>
    <w:p w14:paraId="65AAB7C7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>Одним из основных социальных последствий алкоголизма является нарушение социальной адаптации алкоголиков. Зависимость от алкоголя может привести к потере работы, разрушению семейных отношений, общественной изоляции и попаданию в конфликты с законом. Алкоголизм также влияет на психическое и физическое здоровье алкоголиков, что отрицательно сказывается на их социальной продуктивности и возможности внести вклад в общество.</w:t>
      </w:r>
    </w:p>
    <w:p w14:paraId="61592748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>Другим социальным последствием алкоголизма является повышенный уровень насилия и преступности. Люди, страдающие от алкогольной зависимости, могут стать жертвами или инициаторами преступлений. Алкоголь создает благоприятную среду для развития агрессии и нарушения поведения. Это может быть особенно опасно в отношении семейного насилия и домашней агрессии.</w:t>
      </w:r>
    </w:p>
    <w:p w14:paraId="3444D4C4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Социальные последствия наркомании</w:t>
      </w:r>
    </w:p>
    <w:p w14:paraId="4FA3345A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 xml:space="preserve">Наркомания также оказывает серьезное негативное влияние на общество. Одной из главных проблем является увеличение числа наркоманов среди молодежи. Наркотики разрушают не только здоровье молодых людей, но и их перспективы на будущее. Многие наркоманы теряют интерес к </w:t>
      </w: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lastRenderedPageBreak/>
        <w:t>образованию, работе и социальной жизни, что в конечном итоге приводит к социальной изоляции и бедности.</w:t>
      </w:r>
    </w:p>
    <w:p w14:paraId="431C2FAB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>Другим серьезным социальным последствием наркомании является распространение инфекционных заболеваний, таких как ВИЧ и гепатит С. Подавляющее большинство случаев заражения этих заболеваний связано с употреблением наркотиков через общую шприц-иглу. Это ставит общество перед проблемой эпидемии этих заболеваний, требующей серьезных медицинских, социальных и экономических решений.</w:t>
      </w:r>
    </w:p>
    <w:p w14:paraId="2B5D9E32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Возможные решения</w:t>
      </w:r>
    </w:p>
    <w:p w14:paraId="418AAD4B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>Для решения проблемы социальных последствий алкоголизма и наркомании проводится комплексная работа в нескольких направлениях:</w:t>
      </w:r>
    </w:p>
    <w:p w14:paraId="0026FAE1" w14:textId="77777777" w:rsidR="0000065A" w:rsidRPr="0000065A" w:rsidRDefault="0000065A" w:rsidP="0000065A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bdr w:val="single" w:sz="2" w:space="0" w:color="E5E7EB" w:frame="1"/>
          <w:lang w:eastAsia="ru-RU"/>
          <w14:ligatures w14:val="none"/>
        </w:rPr>
        <w:t>Профилактика и информирование</w:t>
      </w: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>. Проведение антиалкогольных и антинаркотических кампаний среди молодежи и широкой общественности, а также предоставление информации о вреде этих веществ.</w:t>
      </w:r>
    </w:p>
    <w:p w14:paraId="72733B0A" w14:textId="77777777" w:rsidR="0000065A" w:rsidRPr="0000065A" w:rsidRDefault="0000065A" w:rsidP="0000065A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bdr w:val="single" w:sz="2" w:space="0" w:color="E5E7EB" w:frame="1"/>
          <w:lang w:eastAsia="ru-RU"/>
          <w14:ligatures w14:val="none"/>
        </w:rPr>
        <w:t>Медицинская помощь и реабилитация</w:t>
      </w: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>. Реализация программ медицинской помощи и реабилитации для лиц, страдающих от алкоголизма и наркомании.</w:t>
      </w:r>
    </w:p>
    <w:p w14:paraId="49ACDC67" w14:textId="77777777" w:rsidR="0000065A" w:rsidRPr="0000065A" w:rsidRDefault="0000065A" w:rsidP="0000065A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bdr w:val="single" w:sz="2" w:space="0" w:color="E5E7EB" w:frame="1"/>
          <w:lang w:eastAsia="ru-RU"/>
          <w14:ligatures w14:val="none"/>
        </w:rPr>
        <w:t>Социально-экономическая поддержка</w:t>
      </w: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>. Предоставление социальных услуг, реабилитационных программ и экономической поддержки для лиц, вышедших из состояния зависимости, с целью облегчения их адаптации в обществе.</w:t>
      </w:r>
    </w:p>
    <w:p w14:paraId="079047B1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Заключение</w:t>
      </w:r>
    </w:p>
    <w:p w14:paraId="451B16D6" w14:textId="77777777" w:rsidR="0000065A" w:rsidRPr="0000065A" w:rsidRDefault="0000065A" w:rsidP="000006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9FA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</w:pP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t xml:space="preserve">Алкоголизм и наркомания оказывают огромное негативное влияние на общество. Социальные последствия этих заболеваний включают нарушение социальной адаптации, повышенный уровень насилия и преступности, распространение инфекционных заболеваний и многое другое. Необходимо осуществлять комплексные программы профилактики, медицинской помощи и социально-экономической поддержки для борьбы с этой проблемой в целом. Это должны быть совместные усилия общества, правительства и </w:t>
      </w:r>
      <w:r w:rsidRPr="0000065A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ru-RU"/>
          <w14:ligatures w14:val="none"/>
        </w:rPr>
        <w:lastRenderedPageBreak/>
        <w:t>международных организаций, чтобы обеспечить будущее без алкоголизма и наркомании.</w:t>
      </w:r>
    </w:p>
    <w:p w14:paraId="38B09149" w14:textId="77777777" w:rsidR="0023321E" w:rsidRPr="0000065A" w:rsidRDefault="0023321E" w:rsidP="0000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21E" w:rsidRPr="0000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498B"/>
    <w:multiLevelType w:val="multilevel"/>
    <w:tmpl w:val="2966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198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E2"/>
    <w:rsid w:val="0000065A"/>
    <w:rsid w:val="0023321E"/>
    <w:rsid w:val="00C107E2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91A8"/>
  <w15:chartTrackingRefBased/>
  <w15:docId w15:val="{4170D461-FF53-413D-BC4B-EAECF8F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000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0065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0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00065A"/>
    <w:rPr>
      <w:i/>
      <w:iCs/>
    </w:rPr>
  </w:style>
  <w:style w:type="character" w:styleId="a5">
    <w:name w:val="Strong"/>
    <w:basedOn w:val="a0"/>
    <w:uiPriority w:val="22"/>
    <w:qFormat/>
    <w:rsid w:val="0000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3</cp:revision>
  <dcterms:created xsi:type="dcterms:W3CDTF">2023-11-16T22:41:00Z</dcterms:created>
  <dcterms:modified xsi:type="dcterms:W3CDTF">2023-11-16T22:42:00Z</dcterms:modified>
</cp:coreProperties>
</file>