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1B" w:rsidRDefault="003C091B" w:rsidP="003C091B">
      <w:pPr>
        <w:shd w:val="clear" w:color="auto" w:fill="FFFFFF"/>
        <w:spacing w:line="225" w:lineRule="atLeast"/>
        <w:jc w:val="center"/>
        <w:rPr>
          <w:rFonts w:ascii="Arial" w:hAnsi="Arial" w:cs="Arial"/>
          <w:color w:val="000000"/>
          <w:sz w:val="20"/>
          <w:szCs w:val="20"/>
          <w:lang w:val="ba-RU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  <w:lang w:val="ba-RU"/>
        </w:rPr>
        <w:t>Башҡортостан Республикаһының Өфө ҡалаһы ҡала округы хаҡимиәте</w:t>
      </w:r>
    </w:p>
    <w:p w:rsidR="003C091B" w:rsidRDefault="003C091B" w:rsidP="003C091B">
      <w:pPr>
        <w:shd w:val="clear" w:color="auto" w:fill="FFFFFF"/>
        <w:spacing w:line="225" w:lineRule="atLeast"/>
        <w:jc w:val="center"/>
        <w:rPr>
          <w:rFonts w:ascii="Arial" w:hAnsi="Arial" w:cs="Arial"/>
          <w:color w:val="000000"/>
          <w:sz w:val="20"/>
          <w:szCs w:val="20"/>
          <w:lang w:val="ba-RU"/>
        </w:rPr>
      </w:pPr>
      <w:r>
        <w:rPr>
          <w:rFonts w:ascii="Arial" w:hAnsi="Arial" w:cs="Arial"/>
          <w:color w:val="000000"/>
          <w:sz w:val="20"/>
          <w:szCs w:val="20"/>
          <w:lang w:val="ba-RU"/>
        </w:rPr>
        <w:t xml:space="preserve">Башҡортостан Республикаһының Өфө ҡалаһы ҡала округы </w:t>
      </w:r>
    </w:p>
    <w:p w:rsidR="003C091B" w:rsidRDefault="004031DC" w:rsidP="003C091B">
      <w:pPr>
        <w:shd w:val="clear" w:color="auto" w:fill="FFFFFF"/>
        <w:spacing w:line="225" w:lineRule="atLeast"/>
        <w:jc w:val="center"/>
        <w:rPr>
          <w:rFonts w:ascii="Arial" w:hAnsi="Arial" w:cs="Arial"/>
          <w:color w:val="000000"/>
          <w:sz w:val="20"/>
          <w:szCs w:val="20"/>
          <w:lang w:val="ba-RU"/>
        </w:rPr>
      </w:pPr>
      <w:r>
        <w:rPr>
          <w:rFonts w:ascii="Arial" w:hAnsi="Arial" w:cs="Arial"/>
          <w:color w:val="000000"/>
          <w:sz w:val="20"/>
          <w:szCs w:val="20"/>
          <w:lang w:val="ba-RU"/>
        </w:rPr>
        <w:t>Совет районының “94-се лицей”</w:t>
      </w:r>
      <w:r w:rsidR="003C091B">
        <w:rPr>
          <w:rFonts w:ascii="Arial" w:hAnsi="Arial" w:cs="Arial"/>
          <w:color w:val="000000"/>
          <w:sz w:val="20"/>
          <w:szCs w:val="20"/>
          <w:lang w:val="ba-RU"/>
        </w:rPr>
        <w:t xml:space="preserve"> муниципаль бюджет</w:t>
      </w:r>
    </w:p>
    <w:p w:rsidR="003C091B" w:rsidRDefault="003C091B" w:rsidP="003C091B">
      <w:pPr>
        <w:shd w:val="clear" w:color="auto" w:fill="FFFFFF"/>
        <w:spacing w:line="225" w:lineRule="atLeast"/>
        <w:jc w:val="center"/>
        <w:rPr>
          <w:rFonts w:ascii="Arial" w:hAnsi="Arial" w:cs="Arial"/>
          <w:color w:val="000000"/>
          <w:sz w:val="20"/>
          <w:szCs w:val="20"/>
          <w:lang w:val="ba-RU"/>
        </w:rPr>
      </w:pPr>
      <w:r>
        <w:rPr>
          <w:rFonts w:ascii="Arial" w:hAnsi="Arial" w:cs="Arial"/>
          <w:color w:val="000000"/>
          <w:sz w:val="20"/>
          <w:szCs w:val="20"/>
          <w:lang w:val="ba-RU"/>
        </w:rPr>
        <w:t>дөйөм белем биреү учереждениеһы</w:t>
      </w:r>
    </w:p>
    <w:p w:rsidR="003C091B" w:rsidRPr="00F54503" w:rsidRDefault="003C091B" w:rsidP="003C091B">
      <w:pPr>
        <w:shd w:val="clear" w:color="auto" w:fill="FFFFFF"/>
        <w:spacing w:line="22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3C091B" w:rsidRDefault="003C091B" w:rsidP="003C091B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</w:p>
    <w:p w:rsidR="003C091B" w:rsidRPr="003C091B" w:rsidRDefault="003C091B" w:rsidP="003C091B">
      <w:pPr>
        <w:jc w:val="center"/>
        <w:rPr>
          <w:rFonts w:ascii="Times New Roman" w:hAnsi="Times New Roman" w:cs="Times New Roman"/>
          <w:b/>
          <w:i/>
          <w:sz w:val="72"/>
          <w:szCs w:val="72"/>
          <w:lang w:val="ba-RU"/>
        </w:rPr>
      </w:pPr>
      <w:r w:rsidRPr="00175C49">
        <w:rPr>
          <w:rFonts w:ascii="Times New Roman" w:hAnsi="Times New Roman" w:cs="Times New Roman"/>
          <w:b/>
          <w:i/>
          <w:sz w:val="72"/>
          <w:szCs w:val="72"/>
          <w:lang w:val="ba-RU"/>
        </w:rPr>
        <w:t>«Бәхет өсөн</w:t>
      </w:r>
      <w:r w:rsidRPr="003C091B">
        <w:rPr>
          <w:rFonts w:ascii="Times New Roman" w:hAnsi="Times New Roman" w:cs="Times New Roman"/>
          <w:b/>
          <w:i/>
          <w:sz w:val="72"/>
          <w:szCs w:val="72"/>
          <w:lang w:val="ba-RU"/>
        </w:rPr>
        <w:t>»</w:t>
      </w:r>
    </w:p>
    <w:p w:rsidR="003C091B" w:rsidRPr="00175C49" w:rsidRDefault="003C091B" w:rsidP="003C091B">
      <w:pPr>
        <w:jc w:val="center"/>
        <w:rPr>
          <w:rFonts w:ascii="Times New Roman" w:hAnsi="Times New Roman" w:cs="Times New Roman"/>
          <w:b/>
          <w:i/>
          <w:sz w:val="56"/>
          <w:szCs w:val="56"/>
          <w:lang w:val="ba-RU"/>
        </w:rPr>
      </w:pPr>
      <w:r w:rsidRPr="00175C49">
        <w:rPr>
          <w:rFonts w:ascii="Times New Roman" w:hAnsi="Times New Roman" w:cs="Times New Roman"/>
          <w:b/>
          <w:sz w:val="56"/>
          <w:szCs w:val="56"/>
          <w:lang w:val="ba-RU"/>
        </w:rPr>
        <w:t>Беҙҙә ҡунаҡта –шағирә Гөлнара Хәлфетдинова</w:t>
      </w:r>
    </w:p>
    <w:p w:rsidR="003C091B" w:rsidRPr="00175C49" w:rsidRDefault="003C091B" w:rsidP="003C091B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(</w:t>
      </w:r>
      <w:r w:rsidRPr="00F54503">
        <w:rPr>
          <w:rFonts w:ascii="Times New Roman" w:hAnsi="Times New Roman" w:cs="Times New Roman"/>
          <w:sz w:val="32"/>
          <w:szCs w:val="32"/>
          <w:lang w:val="ba-RU"/>
        </w:rPr>
        <w:t>Туған телдәр көнөнә арналған әҙәби-музыкаль кисә</w:t>
      </w:r>
      <w:r>
        <w:rPr>
          <w:rFonts w:ascii="Times New Roman" w:hAnsi="Times New Roman" w:cs="Times New Roman"/>
          <w:sz w:val="32"/>
          <w:szCs w:val="32"/>
          <w:lang w:val="ba-RU"/>
        </w:rPr>
        <w:t>.)</w:t>
      </w:r>
    </w:p>
    <w:p w:rsidR="003C091B" w:rsidRDefault="003C091B" w:rsidP="003C091B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noProof/>
          <w:color w:val="0000FF"/>
          <w:sz w:val="2"/>
          <w:szCs w:val="2"/>
          <w:lang w:val="ba-RU" w:eastAsia="ru-RU"/>
        </w:rPr>
      </w:pPr>
      <w:r w:rsidRPr="00B81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B812C0"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  <w:instrText xml:space="preserve"> HYPERLINK "https://yandex.ru/images/search?source=wiz&amp;img_url=http%3A%2F%2Fengunits.ru%2Fwp-content%2Fuploads%2F2014%2F04%2Fglobalization.jpg&amp;text=%D0%B4%D0%B5%D0%BD%D1%8C%20%D1%80%D0%BE%D0%B4%D0%BD%D0%BE%D0%B3%D0%BE%20%20%D1%81%D0%B8%D0%BC%D0%B2%D0%BE%D0%BB&amp;noreask=1&amp;pos=8&amp;rpt=simage&amp;lr=172&amp;family=yes" </w:instrText>
      </w:r>
      <w:r w:rsidRPr="00B81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</w:p>
    <w:p w:rsidR="003C091B" w:rsidRDefault="003C091B" w:rsidP="003C091B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noProof/>
          <w:color w:val="0000FF"/>
          <w:sz w:val="2"/>
          <w:szCs w:val="2"/>
          <w:lang w:val="ba-RU" w:eastAsia="ru-RU"/>
        </w:rPr>
      </w:pPr>
    </w:p>
    <w:p w:rsidR="003C091B" w:rsidRDefault="003C091B" w:rsidP="003C091B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noProof/>
          <w:color w:val="0000FF"/>
          <w:sz w:val="2"/>
          <w:szCs w:val="2"/>
          <w:lang w:val="ba-RU" w:eastAsia="ru-RU"/>
        </w:rPr>
      </w:pPr>
    </w:p>
    <w:p w:rsidR="003C091B" w:rsidRDefault="003C091B" w:rsidP="003C091B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noProof/>
          <w:color w:val="0000FF"/>
          <w:sz w:val="2"/>
          <w:szCs w:val="2"/>
          <w:lang w:val="ba-RU" w:eastAsia="ru-RU"/>
        </w:rPr>
      </w:pPr>
    </w:p>
    <w:p w:rsidR="003C091B" w:rsidRDefault="003C091B" w:rsidP="003C091B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noProof/>
          <w:color w:val="0000FF"/>
          <w:sz w:val="2"/>
          <w:szCs w:val="2"/>
          <w:lang w:val="ba-RU" w:eastAsia="ru-RU"/>
        </w:rPr>
      </w:pPr>
    </w:p>
    <w:p w:rsidR="003C091B" w:rsidRPr="00B812C0" w:rsidRDefault="003C091B" w:rsidP="003C091B">
      <w:pPr>
        <w:shd w:val="clear" w:color="auto" w:fill="FFFFFF"/>
        <w:spacing w:after="0" w:line="225" w:lineRule="atLeast"/>
        <w:jc w:val="center"/>
        <w:rPr>
          <w:rFonts w:ascii="Arial" w:eastAsia="Times New Roman" w:hAnsi="Arial" w:cs="Arial"/>
          <w:color w:val="0000FF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2990850" cy="2047875"/>
            <wp:effectExtent l="19050" t="0" r="0" b="0"/>
            <wp:docPr id="9" name="Рисунок 8" descr="Выставка и викторина к Международному Дню родного языка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ставка и викторина к Международному Дню родного языка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91B" w:rsidRPr="00B812C0" w:rsidRDefault="003C091B" w:rsidP="003C091B">
      <w:pPr>
        <w:shd w:val="clear" w:color="auto" w:fill="FFFFFF"/>
        <w:spacing w:after="60" w:line="240" w:lineRule="atLeast"/>
        <w:jc w:val="center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  <w:r w:rsidRPr="00B812C0">
        <w:rPr>
          <w:rFonts w:ascii="Arial" w:eastAsia="Times New Roman" w:hAnsi="Arial" w:cs="Arial"/>
          <w:b/>
          <w:bCs/>
          <w:color w:val="FFFFFF"/>
          <w:sz w:val="17"/>
          <w:lang w:eastAsia="ru-RU"/>
        </w:rPr>
        <w:t>HD </w:t>
      </w:r>
      <w:r w:rsidRPr="00B812C0">
        <w:rPr>
          <w:rFonts w:ascii="Arial" w:eastAsia="Times New Roman" w:hAnsi="Arial" w:cs="Arial"/>
          <w:color w:val="FFFFFF"/>
          <w:sz w:val="17"/>
          <w:szCs w:val="17"/>
          <w:lang w:eastAsia="ru-RU"/>
        </w:rPr>
        <w:t>1051×1050</w:t>
      </w:r>
    </w:p>
    <w:p w:rsidR="003C091B" w:rsidRPr="00B812C0" w:rsidRDefault="003C091B" w:rsidP="003C091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0"/>
          <w:szCs w:val="20"/>
          <w:lang w:val="ba-RU" w:eastAsia="ru-RU"/>
        </w:rPr>
      </w:pPr>
      <w:r w:rsidRPr="00B812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3C091B" w:rsidRDefault="003C091B" w:rsidP="004A1FB3">
      <w:pPr>
        <w:ind w:left="6804" w:hanging="1418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</w:t>
      </w:r>
      <w:r w:rsidRPr="008D4FD2">
        <w:rPr>
          <w:rFonts w:ascii="Times New Roman" w:hAnsi="Times New Roman" w:cs="Times New Roman"/>
          <w:sz w:val="28"/>
          <w:szCs w:val="28"/>
          <w:lang w:val="ba-RU"/>
        </w:rPr>
        <w:t xml:space="preserve">Сценарий авторы: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                                                                                                                     б</w:t>
      </w:r>
      <w:r w:rsidRPr="008D4FD2">
        <w:rPr>
          <w:rFonts w:ascii="Times New Roman" w:hAnsi="Times New Roman" w:cs="Times New Roman"/>
          <w:sz w:val="28"/>
          <w:szCs w:val="28"/>
          <w:lang w:val="ba-RU"/>
        </w:rPr>
        <w:t>ашҡорт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8D4FD2">
        <w:rPr>
          <w:rFonts w:ascii="Times New Roman" w:hAnsi="Times New Roman" w:cs="Times New Roman"/>
          <w:sz w:val="28"/>
          <w:szCs w:val="28"/>
          <w:lang w:val="ba-RU"/>
        </w:rPr>
        <w:t xml:space="preserve"> теле һәм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  </w:t>
      </w:r>
      <w:r w:rsidRPr="008D4FD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8D4FD2">
        <w:rPr>
          <w:rFonts w:ascii="Times New Roman" w:hAnsi="Times New Roman" w:cs="Times New Roman"/>
          <w:sz w:val="28"/>
          <w:szCs w:val="28"/>
          <w:lang w:val="ba-RU"/>
        </w:rPr>
        <w:t xml:space="preserve">әҙәбиәте уҡытыусыһы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                    </w:t>
      </w:r>
      <w:r w:rsidRPr="008D4FD2">
        <w:rPr>
          <w:rFonts w:ascii="Times New Roman" w:hAnsi="Times New Roman" w:cs="Times New Roman"/>
          <w:sz w:val="28"/>
          <w:szCs w:val="28"/>
          <w:lang w:val="ba-RU"/>
        </w:rPr>
        <w:t>Әхмәдйәнова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Ф.Т.</w:t>
      </w:r>
    </w:p>
    <w:p w:rsidR="003C091B" w:rsidRDefault="003C091B" w:rsidP="003C091B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C091B" w:rsidRPr="00175C49" w:rsidRDefault="003C091B" w:rsidP="003C091B">
      <w:pPr>
        <w:rPr>
          <w:rFonts w:ascii="Times New Roman" w:hAnsi="Times New Roman" w:cs="Times New Roman"/>
          <w:b/>
          <w:sz w:val="32"/>
          <w:szCs w:val="32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</w:t>
      </w:r>
      <w:r w:rsidRPr="00175C49">
        <w:rPr>
          <w:rFonts w:ascii="Times New Roman" w:hAnsi="Times New Roman" w:cs="Times New Roman"/>
          <w:b/>
          <w:sz w:val="32"/>
          <w:szCs w:val="32"/>
          <w:lang w:val="ba-RU"/>
        </w:rPr>
        <w:t>Өфө - 2016</w:t>
      </w:r>
      <w:bookmarkEnd w:id="0"/>
    </w:p>
    <w:p w:rsidR="004A1FB3" w:rsidRDefault="004A1FB3" w:rsidP="003C091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A1271" w:rsidRPr="003C091B" w:rsidRDefault="000B0B02" w:rsidP="003C091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091B">
        <w:rPr>
          <w:rFonts w:ascii="Times New Roman" w:hAnsi="Times New Roman" w:cs="Times New Roman"/>
          <w:sz w:val="28"/>
          <w:szCs w:val="28"/>
          <w:lang w:val="be-BY"/>
        </w:rPr>
        <w:lastRenderedPageBreak/>
        <w:t>Һаумыһығыҙ, уҡыусылар, коллегалар!</w:t>
      </w:r>
    </w:p>
    <w:p w:rsidR="000B0B02" w:rsidRPr="000B0B02" w:rsidRDefault="000B0B02" w:rsidP="000B0B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Һаумыһығыҙ!</w:t>
      </w:r>
    </w:p>
    <w:p w:rsidR="000B0B02" w:rsidRPr="000B0B02" w:rsidRDefault="000B0B02" w:rsidP="000B0B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Бөгөн беҙ ҡунаҡҡа кемде саҡырҙыҡ әле, балалар.</w:t>
      </w:r>
    </w:p>
    <w:p w:rsidR="000B0B02" w:rsidRPr="000B0B02" w:rsidRDefault="000B0B02" w:rsidP="000B0B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Гөлнара Хәлфетдинованы.</w:t>
      </w:r>
    </w:p>
    <w:p w:rsidR="000B0B02" w:rsidRPr="000B0B02" w:rsidRDefault="000B0B02" w:rsidP="000B0B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Әйҙәгеҙ, уҡыусылар , ҡунаҡты алҡыштар менән ҡаршы алайыҡ.</w:t>
      </w:r>
    </w:p>
    <w:p w:rsidR="000B0B02" w:rsidRDefault="00432E37" w:rsidP="000B0B0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Уҡыусылар</w:t>
      </w:r>
      <w:r w:rsidR="000B0B02">
        <w:rPr>
          <w:rFonts w:ascii="Times New Roman" w:hAnsi="Times New Roman" w:cs="Times New Roman"/>
          <w:sz w:val="28"/>
          <w:szCs w:val="28"/>
          <w:lang w:val="be-BY"/>
        </w:rPr>
        <w:t xml:space="preserve"> алҡыштар менән шағирәне ҡаршы алалар.</w:t>
      </w:r>
    </w:p>
    <w:p w:rsidR="000B0B02" w:rsidRDefault="000B0B02" w:rsidP="000B0B0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Иҫәнләшәләр.</w:t>
      </w:r>
    </w:p>
    <w:p w:rsidR="000B0B02" w:rsidRDefault="000B0B02" w:rsidP="000B0B0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B0B02" w:rsidRDefault="000B0B02" w:rsidP="000B0B0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Уҡытыусы:</w:t>
      </w:r>
    </w:p>
    <w:p w:rsidR="000B0B02" w:rsidRPr="000B0B02" w:rsidRDefault="000B0B02" w:rsidP="000B0B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Беҙ 2а класс уҡыусылары менән беренсе йыл башҡорт дәүләт телен өйрәнәбеҙ! Хәрефтәрҙе өйрәндек. Хәҙер башҡортса уҡый, яҙа беләбеҙ.</w:t>
      </w:r>
    </w:p>
    <w:p w:rsidR="00327C05" w:rsidRDefault="000B0B02" w:rsidP="000B0B02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Бик теләп әкиәттәр, шиғырҙар уҡыйбыҙ, уларҙы тәржемә итәбеҙ. Бик теләп башҡортса йырҙар өйрәнәбеҙ.</w:t>
      </w:r>
    </w:p>
    <w:p w:rsidR="00327C05" w:rsidRDefault="00B14E5C" w:rsidP="00327C05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327C05">
        <w:rPr>
          <w:rFonts w:ascii="Times New Roman" w:hAnsi="Times New Roman" w:cs="Times New Roman"/>
          <w:sz w:val="28"/>
          <w:szCs w:val="28"/>
          <w:lang w:val="be-BY"/>
        </w:rPr>
        <w:t>Әйҙәгеҙ әле осрашыуыбыҙҙы матур йыр менән башлайыҡ.</w:t>
      </w:r>
    </w:p>
    <w:p w:rsidR="00B14E5C" w:rsidRDefault="00B14E5C" w:rsidP="00327C0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27C05" w:rsidRPr="00327C05" w:rsidRDefault="00327C05" w:rsidP="00327C0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Йыр тулҡындарында</w:t>
      </w:r>
    </w:p>
    <w:p w:rsidR="00327C05" w:rsidRDefault="00327C05" w:rsidP="0032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27C05">
        <w:rPr>
          <w:rFonts w:ascii="Times New Roman" w:hAnsi="Times New Roman" w:cs="Times New Roman"/>
          <w:b/>
          <w:sz w:val="28"/>
          <w:szCs w:val="28"/>
          <w:lang w:val="be-BY"/>
        </w:rPr>
        <w:t>«</w:t>
      </w:r>
      <w:r w:rsidRPr="00327C05">
        <w:rPr>
          <w:rFonts w:ascii="Times New Roman" w:hAnsi="Times New Roman" w:cs="Times New Roman"/>
          <w:b/>
          <w:sz w:val="28"/>
          <w:szCs w:val="28"/>
          <w:lang w:val="ba-RU"/>
        </w:rPr>
        <w:t>Минең Ватаным</w:t>
      </w:r>
      <w:r w:rsidRPr="00327C05">
        <w:rPr>
          <w:rFonts w:ascii="Times New Roman" w:hAnsi="Times New Roman" w:cs="Times New Roman"/>
          <w:b/>
          <w:sz w:val="28"/>
          <w:szCs w:val="28"/>
          <w:lang w:val="be-BY"/>
        </w:rPr>
        <w:t>»</w:t>
      </w:r>
      <w:r w:rsidRPr="00327C0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327C05" w:rsidRPr="00327C05" w:rsidRDefault="00327C05" w:rsidP="00327C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7C05">
        <w:rPr>
          <w:rFonts w:ascii="Times New Roman" w:hAnsi="Times New Roman" w:cs="Times New Roman"/>
          <w:sz w:val="28"/>
          <w:szCs w:val="28"/>
          <w:lang w:val="ba-RU"/>
        </w:rPr>
        <w:t>йырын класс менән башҡаралар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0B0B02" w:rsidRPr="00327C0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0B0B02" w:rsidRPr="00327C05" w:rsidRDefault="00327C05" w:rsidP="00B14E5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Афарин , балалар.</w:t>
      </w:r>
      <w:r w:rsidR="00E54FC9">
        <w:rPr>
          <w:rFonts w:ascii="Times New Roman" w:hAnsi="Times New Roman" w:cs="Times New Roman"/>
          <w:sz w:val="28"/>
          <w:szCs w:val="28"/>
          <w:lang w:val="ba-RU"/>
        </w:rPr>
        <w:t xml:space="preserve"> Был сараға уҡыусылар ихлас, </w:t>
      </w:r>
      <w:r w:rsidR="00B14E5C">
        <w:rPr>
          <w:rFonts w:ascii="Times New Roman" w:hAnsi="Times New Roman" w:cs="Times New Roman"/>
          <w:sz w:val="28"/>
          <w:szCs w:val="28"/>
          <w:lang w:val="ba-RU"/>
        </w:rPr>
        <w:t xml:space="preserve">күңел биреп әҙерләнделәр. Сөнки, </w:t>
      </w:r>
      <w:r w:rsidR="00E54FC9">
        <w:rPr>
          <w:rFonts w:ascii="Times New Roman" w:hAnsi="Times New Roman" w:cs="Times New Roman"/>
          <w:sz w:val="28"/>
          <w:szCs w:val="28"/>
          <w:lang w:val="ba-RU"/>
        </w:rPr>
        <w:t xml:space="preserve">осрашыу уҡыусылар тәҡдиме буйынса ойошторолдо. Һеҙҙең һүҙҙәрегеҙгә яҙылған </w:t>
      </w:r>
      <w:r w:rsidR="00E54FC9" w:rsidRPr="00E54FC9">
        <w:rPr>
          <w:rFonts w:ascii="Times New Roman" w:hAnsi="Times New Roman" w:cs="Times New Roman"/>
          <w:sz w:val="28"/>
          <w:szCs w:val="28"/>
          <w:lang w:val="ba-RU"/>
        </w:rPr>
        <w:t>«</w:t>
      </w:r>
      <w:r w:rsidR="00E54FC9">
        <w:rPr>
          <w:rFonts w:ascii="Times New Roman" w:hAnsi="Times New Roman" w:cs="Times New Roman"/>
          <w:sz w:val="28"/>
          <w:szCs w:val="28"/>
          <w:lang w:val="ba-RU"/>
        </w:rPr>
        <w:t>Бәхет өсөн</w:t>
      </w:r>
      <w:r w:rsidR="00E54FC9" w:rsidRPr="00E54FC9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E54FC9">
        <w:rPr>
          <w:rFonts w:ascii="Times New Roman" w:hAnsi="Times New Roman" w:cs="Times New Roman"/>
          <w:sz w:val="28"/>
          <w:szCs w:val="28"/>
          <w:lang w:val="ba-RU"/>
        </w:rPr>
        <w:t xml:space="preserve"> йырын өйрәнгәндә </w:t>
      </w:r>
      <w:r w:rsidR="00E54FC9" w:rsidRPr="00E54FC9">
        <w:rPr>
          <w:rFonts w:ascii="Times New Roman" w:hAnsi="Times New Roman" w:cs="Times New Roman"/>
          <w:sz w:val="28"/>
          <w:szCs w:val="28"/>
          <w:lang w:val="ba-RU"/>
        </w:rPr>
        <w:t>«</w:t>
      </w:r>
      <w:r w:rsidR="00E54FC9">
        <w:rPr>
          <w:rFonts w:ascii="Times New Roman" w:hAnsi="Times New Roman" w:cs="Times New Roman"/>
          <w:sz w:val="28"/>
          <w:szCs w:val="28"/>
          <w:lang w:val="ba-RU"/>
        </w:rPr>
        <w:t>Тамыр</w:t>
      </w:r>
      <w:r w:rsidR="00E54FC9" w:rsidRPr="00E54FC9">
        <w:rPr>
          <w:rFonts w:ascii="Times New Roman" w:hAnsi="Times New Roman" w:cs="Times New Roman"/>
          <w:sz w:val="28"/>
          <w:szCs w:val="28"/>
          <w:lang w:val="ba-RU"/>
        </w:rPr>
        <w:t>»</w:t>
      </w:r>
      <w:r w:rsidR="00B14E5C">
        <w:rPr>
          <w:rFonts w:ascii="Times New Roman" w:hAnsi="Times New Roman" w:cs="Times New Roman"/>
          <w:sz w:val="28"/>
          <w:szCs w:val="28"/>
          <w:lang w:val="ba-RU"/>
        </w:rPr>
        <w:t xml:space="preserve"> студияһы</w:t>
      </w:r>
      <w:r w:rsidR="00E54FC9">
        <w:rPr>
          <w:rFonts w:ascii="Times New Roman" w:hAnsi="Times New Roman" w:cs="Times New Roman"/>
          <w:sz w:val="28"/>
          <w:szCs w:val="28"/>
          <w:lang w:val="ba-RU"/>
        </w:rPr>
        <w:t xml:space="preserve"> , йырҙың авторҙар тураһында </w:t>
      </w:r>
      <w:r w:rsidR="00B14E5C">
        <w:rPr>
          <w:rFonts w:ascii="Times New Roman" w:hAnsi="Times New Roman" w:cs="Times New Roman"/>
          <w:sz w:val="28"/>
          <w:szCs w:val="28"/>
          <w:lang w:val="ba-RU"/>
        </w:rPr>
        <w:t xml:space="preserve">бер аҙ </w:t>
      </w:r>
      <w:r w:rsidR="00E54FC9">
        <w:rPr>
          <w:rFonts w:ascii="Times New Roman" w:hAnsi="Times New Roman" w:cs="Times New Roman"/>
          <w:sz w:val="28"/>
          <w:szCs w:val="28"/>
          <w:lang w:val="ba-RU"/>
        </w:rPr>
        <w:t>мәғлүмәт бирҙем</w:t>
      </w:r>
      <w:r w:rsidR="00B14E5C">
        <w:rPr>
          <w:rFonts w:ascii="Times New Roman" w:hAnsi="Times New Roman" w:cs="Times New Roman"/>
          <w:sz w:val="28"/>
          <w:szCs w:val="28"/>
          <w:lang w:val="ba-RU"/>
        </w:rPr>
        <w:t>, башҡа йырҙарығыҙ, шиғырҙарығыҙ менән таныштыҡ.</w:t>
      </w:r>
      <w:r w:rsidR="00E54FC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14E5C">
        <w:rPr>
          <w:rFonts w:ascii="Times New Roman" w:hAnsi="Times New Roman" w:cs="Times New Roman"/>
          <w:sz w:val="28"/>
          <w:szCs w:val="28"/>
          <w:lang w:val="ba-RU"/>
        </w:rPr>
        <w:t>Ижадығыҙ балаларға бик оҡшаны, лицейға ҡунаҡҡа саҡырайыҡ тигән теләктәрен белдерҙеләр.</w:t>
      </w:r>
    </w:p>
    <w:p w:rsidR="00327C05" w:rsidRDefault="00327C05" w:rsidP="00327C05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B14E5C" w:rsidRDefault="00B14E5C" w:rsidP="00327C05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327C05" w:rsidRDefault="00327C05" w:rsidP="00327C0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Шиғриәт минуттары</w:t>
      </w:r>
      <w:r w:rsidR="00432E3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32E37" w:rsidRPr="00432E37" w:rsidRDefault="00432E37" w:rsidP="00432E37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Һүҙ уҡыусыларға.</w:t>
      </w:r>
    </w:p>
    <w:p w:rsidR="00327C05" w:rsidRPr="00432E37" w:rsidRDefault="00432E37" w:rsidP="00432E37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32E37">
        <w:rPr>
          <w:rFonts w:ascii="Times New Roman" w:hAnsi="Times New Roman" w:cs="Times New Roman"/>
          <w:sz w:val="28"/>
          <w:szCs w:val="28"/>
          <w:u w:val="single"/>
          <w:lang w:val="be-BY"/>
        </w:rPr>
        <w:t>Самир</w:t>
      </w:r>
    </w:p>
    <w:p w:rsidR="000A1271" w:rsidRPr="000B0B02" w:rsidRDefault="000A1271" w:rsidP="000A1271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Иң матур туп</w:t>
      </w:r>
      <w:r w:rsidR="00432E3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.</w:t>
      </w:r>
    </w:p>
    <w:p w:rsidR="000A1271" w:rsidRPr="00327C05" w:rsidRDefault="000A1271" w:rsidP="000A1271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Түңәрәк ҡояш – һары туп,</w:t>
      </w:r>
      <w:r w:rsidR="00327C05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Гел көлөп ҡарай өҫтә.</w:t>
      </w:r>
      <w:r w:rsidR="00327C0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Кем буяған икән уны</w:t>
      </w:r>
      <w:r w:rsidR="00327C05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Шундай күңелле төҫкә?</w:t>
      </w:r>
    </w:p>
    <w:p w:rsidR="000A1271" w:rsidRPr="000B0B02" w:rsidRDefault="000A1271" w:rsidP="000A1271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lastRenderedPageBreak/>
        <w:t>Йоморо ҡояш – һары туп,</w:t>
      </w:r>
      <w:r w:rsidR="00327C0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Тәгәрәп йөрөй күктә.</w:t>
      </w:r>
      <w:r w:rsidR="00327C0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Нисек ҡолап төшмәй икән</w:t>
      </w:r>
      <w:r w:rsidR="00327C0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Анау хәтлем бейектән?</w:t>
      </w:r>
    </w:p>
    <w:p w:rsidR="000A1271" w:rsidRPr="000B0B02" w:rsidRDefault="000A1271" w:rsidP="000A1271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Был донъяла ҡояштан да</w:t>
      </w:r>
      <w:r w:rsidR="00327C0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Сағыуыраҡ туп юҡтыр.</w:t>
      </w:r>
      <w:r w:rsidR="00327C05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Кем онотҡан икән күктә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Шундай ҙур матур тупты?</w:t>
      </w:r>
    </w:p>
    <w:p w:rsidR="00B14E5C" w:rsidRDefault="00B14E5C" w:rsidP="00E13DAC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:rsidR="00E13DAC" w:rsidRPr="00432E37" w:rsidRDefault="00432E37" w:rsidP="00E13DAC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32E37">
        <w:rPr>
          <w:rFonts w:ascii="Times New Roman" w:hAnsi="Times New Roman" w:cs="Times New Roman"/>
          <w:sz w:val="28"/>
          <w:szCs w:val="28"/>
          <w:u w:val="single"/>
          <w:lang w:val="be-BY"/>
        </w:rPr>
        <w:t>Радмила</w:t>
      </w:r>
    </w:p>
    <w:p w:rsidR="00E13DAC" w:rsidRPr="000B0B02" w:rsidRDefault="00E13DAC" w:rsidP="00E13DAC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B0B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Витамин</w:t>
      </w:r>
    </w:p>
    <w:p w:rsidR="00E13DAC" w:rsidRPr="00327C05" w:rsidRDefault="00E13DAC" w:rsidP="00E13DA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B0B02">
        <w:rPr>
          <w:rFonts w:ascii="Times New Roman" w:hAnsi="Times New Roman" w:cs="Times New Roman"/>
          <w:sz w:val="28"/>
          <w:szCs w:val="28"/>
          <w:lang w:val="be-BY"/>
        </w:rPr>
        <w:t>Витаминдар күп була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</w:t>
      </w:r>
      <w:r w:rsidRPr="000B0B02">
        <w:rPr>
          <w:rFonts w:ascii="Times New Roman" w:hAnsi="Times New Roman" w:cs="Times New Roman"/>
          <w:sz w:val="28"/>
          <w:szCs w:val="28"/>
          <w:lang w:val="be-BY"/>
        </w:rPr>
        <w:t>Йәшелсәлә, емештә.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</w:t>
      </w:r>
      <w:r w:rsidRPr="000B0B02">
        <w:rPr>
          <w:rFonts w:ascii="Times New Roman" w:hAnsi="Times New Roman" w:cs="Times New Roman"/>
          <w:sz w:val="28"/>
          <w:szCs w:val="28"/>
          <w:lang w:val="be-BY"/>
        </w:rPr>
        <w:t>Шуға уны бәпест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әр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Күп ашарға тейештәр.</w:t>
      </w:r>
    </w:p>
    <w:p w:rsidR="00E13DAC" w:rsidRPr="00327C05" w:rsidRDefault="00E13DAC" w:rsidP="00E13DAC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Ашай-ашай витамин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Бик тиҙ үҫеп китәм мин.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Ағайы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>м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ды, апайымды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Тиҙҙән үтеп китәм мин.</w:t>
      </w:r>
    </w:p>
    <w:p w:rsidR="00432E37" w:rsidRPr="00432E37" w:rsidRDefault="00432E37" w:rsidP="00465C95">
      <w:pPr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</w:pPr>
      <w:r w:rsidRPr="00432E37"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  <w:t>Эвелина</w:t>
      </w:r>
    </w:p>
    <w:p w:rsidR="00465C95" w:rsidRPr="000B0B02" w:rsidRDefault="00465C95" w:rsidP="00465C95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Илаҡ күҙҙәр</w:t>
      </w:r>
    </w:p>
    <w:p w:rsidR="00465C95" w:rsidRPr="000B0B02" w:rsidRDefault="00465C95" w:rsidP="00465C95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Мин үҙем илаҡ түгел ул,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Минең күҙҙәрем илаҡ.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Күҙҙәрем илап ебәрә,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Яңылыш китһәм ҡолап.</w:t>
      </w:r>
    </w:p>
    <w:p w:rsidR="00465C95" w:rsidRPr="00E13DAC" w:rsidRDefault="00465C95" w:rsidP="00465C95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Сығалар ҙа күҙ йәштәре,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Йүгерәләр сикәмдән.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Белдегеҙме инде минең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Илаҡ түгел икәнде?</w:t>
      </w:r>
    </w:p>
    <w:p w:rsidR="00465C95" w:rsidRDefault="00465C95" w:rsidP="00465C95">
      <w:pPr>
        <w:pStyle w:val="a3"/>
        <w:numPr>
          <w:ilvl w:val="0"/>
          <w:numId w:val="2"/>
        </w:numPr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65C95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Әхмәтйәнова Фидәлиә башҡарыуында</w:t>
      </w:r>
    </w:p>
    <w:p w:rsidR="00465C95" w:rsidRDefault="00465C95" w:rsidP="00465C95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65C95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башҡорт халыҡ бейеүе</w:t>
      </w:r>
    </w:p>
    <w:p w:rsidR="000A1271" w:rsidRPr="00465C95" w:rsidRDefault="00465C95" w:rsidP="00465C95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465C95">
        <w:rPr>
          <w:rFonts w:ascii="Times New Roman" w:hAnsi="Times New Roman" w:cs="Times New Roman"/>
          <w:b/>
          <w:sz w:val="28"/>
          <w:szCs w:val="28"/>
          <w:lang w:val="be-BY"/>
        </w:rPr>
        <w:t>«Ты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пыр</w:t>
      </w:r>
      <w:r w:rsidRPr="00465C95">
        <w:rPr>
          <w:rFonts w:ascii="Times New Roman" w:hAnsi="Times New Roman" w:cs="Times New Roman"/>
          <w:b/>
          <w:sz w:val="28"/>
          <w:szCs w:val="28"/>
          <w:lang w:val="be-BY"/>
        </w:rPr>
        <w:t>ҙаҡ»</w:t>
      </w:r>
    </w:p>
    <w:p w:rsidR="000A1271" w:rsidRPr="00432E37" w:rsidRDefault="00432E37" w:rsidP="000A1271">
      <w:pPr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  <w:lastRenderedPageBreak/>
        <w:t>Тимур</w:t>
      </w:r>
    </w:p>
    <w:p w:rsidR="00432E37" w:rsidRDefault="00465C95" w:rsidP="00465C95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Рәхмәт</w:t>
      </w:r>
    </w:p>
    <w:p w:rsidR="00465C95" w:rsidRDefault="00465C95" w:rsidP="00432E37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Кәнфит ашамай бесәйем,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Кәнфит ашамай көсөк.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Шундай тәмле нәмәкәйҙе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Яратмайҙар һуң нисек?</w:t>
      </w:r>
      <w:r w:rsidR="00432E3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Бер ҙә тәмләп ҡарамағас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</w:t>
      </w:r>
      <w:r w:rsidR="00432E3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Белмәйҙәр инде тәмен.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  <w:r w:rsidR="00432E3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Бесәйемә, көсөгөмә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Тәмлене өйрәтәмен.</w:t>
      </w:r>
    </w:p>
    <w:p w:rsidR="00432E37" w:rsidRPr="00432E37" w:rsidRDefault="00432E37" w:rsidP="00432E37">
      <w:pPr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  <w:t>Илгиз</w:t>
      </w:r>
      <w:r w:rsidRPr="00432E37"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  <w:t>әр</w:t>
      </w:r>
    </w:p>
    <w:p w:rsidR="00465C95" w:rsidRPr="000B0B02" w:rsidRDefault="00465C95" w:rsidP="00465C95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Үҙемдән дә йәлләмәйсә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Кәнфиттәр биргән булам.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Мырауҙың иҫе лә китмәй,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Көсөгөм өргән була.</w:t>
      </w:r>
      <w:r w:rsidR="00432E3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Моғайын кәнфитте юрый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</w:t>
      </w:r>
      <w:r w:rsidR="00432E3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Күрмәмеш булаларҙыр.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</w:t>
      </w:r>
      <w:r w:rsidR="00432E3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Беҙ ашаһаҡ был бәпәйгә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</w:t>
      </w:r>
      <w:r w:rsidR="00432E3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Ҡалмаҫ тип ҡурҡаларҙыр.</w:t>
      </w:r>
      <w:r w:rsidR="00432E3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Рәхмәт инде бесәйемә,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Рәхмәт инде көсөккә,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Мине яратҡан, кәнфитте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Яратмаған өсөн дә.</w:t>
      </w:r>
    </w:p>
    <w:p w:rsidR="00E112F6" w:rsidRDefault="00E112F6" w:rsidP="000A1271">
      <w:pPr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</w:pPr>
    </w:p>
    <w:p w:rsidR="000A1271" w:rsidRPr="00432E37" w:rsidRDefault="00432E37" w:rsidP="000A1271">
      <w:pPr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</w:pPr>
      <w:r w:rsidRPr="00432E37">
        <w:rPr>
          <w:rFonts w:ascii="Times New Roman" w:eastAsia="MS Mincho" w:hAnsi="Times New Roman" w:cs="Times New Roman"/>
          <w:sz w:val="28"/>
          <w:szCs w:val="28"/>
          <w:u w:val="single"/>
          <w:lang w:val="be-BY"/>
        </w:rPr>
        <w:t>Гөлнара</w:t>
      </w:r>
    </w:p>
    <w:p w:rsidR="000A1271" w:rsidRPr="000B0B02" w:rsidRDefault="000A1271" w:rsidP="00E13DAC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Бесәйем уҡый белмәй</w:t>
      </w:r>
    </w:p>
    <w:p w:rsidR="000A1271" w:rsidRPr="000B0B02" w:rsidRDefault="000A1271" w:rsidP="00E13DAC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Мин мәктәпкә әҙерләнәм,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Бесәйем әҙерләнмәй.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Мин инде уҡырға беләм,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Ә ул һөйләшә белмәй.</w:t>
      </w:r>
    </w:p>
    <w:p w:rsidR="000A1271" w:rsidRPr="000B0B02" w:rsidRDefault="000A1271" w:rsidP="00E13DAC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Мыр-мыр тигән була һаҡау,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Тағы мыяуҙы белә.      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Ярай әле холҡо һәйбәт,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Тыңлай, тыйыуҙы белә.</w:t>
      </w:r>
    </w:p>
    <w:p w:rsidR="00B14E5C" w:rsidRDefault="000A1271" w:rsidP="000A1271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lastRenderedPageBreak/>
        <w:t>Мин мәктәпкә әҙерләнәм,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Бесәйемә барыбер.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Бесәй алдында аҡыллы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Күренәм мин бермә-бер.</w:t>
      </w:r>
      <w:r w:rsidR="00E112F6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Мин мәктәпкә йыйынғанда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Бесәйем йоҡлай һаман.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Әсәй әйтә, сысҡан тотһа,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Бесәйгә шул да таман.</w:t>
      </w:r>
      <w:r w:rsidR="00E112F6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Булһа бесәйҙәр мәктәбе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Ҡалмаҫ ине ул наҙан.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Әтеү көн дә эй моңайып</w:t>
      </w:r>
      <w:r w:rsidR="00E13DA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Көтә мине уҡыуҙан.</w:t>
      </w:r>
    </w:p>
    <w:p w:rsidR="002D7D7C" w:rsidRPr="002D7D7C" w:rsidRDefault="002D7D7C" w:rsidP="002D7D7C">
      <w:pPr>
        <w:pStyle w:val="a3"/>
        <w:numPr>
          <w:ilvl w:val="0"/>
          <w:numId w:val="2"/>
        </w:numPr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2D7D7C">
        <w:rPr>
          <w:rFonts w:ascii="Times New Roman" w:hAnsi="Times New Roman" w:cs="Times New Roman"/>
          <w:b/>
          <w:sz w:val="28"/>
          <w:szCs w:val="28"/>
          <w:lang w:val="be-BY"/>
        </w:rPr>
        <w:t>Йыр тулҡындарында</w:t>
      </w:r>
    </w:p>
    <w:p w:rsidR="002D7D7C" w:rsidRPr="002D7D7C" w:rsidRDefault="00465C95" w:rsidP="002D7D7C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2D7D7C">
        <w:rPr>
          <w:rFonts w:ascii="Times New Roman" w:hAnsi="Times New Roman" w:cs="Times New Roman"/>
          <w:b/>
          <w:sz w:val="28"/>
          <w:szCs w:val="28"/>
          <w:lang w:val="be-BY"/>
        </w:rPr>
        <w:t>«1 сентябрь»</w:t>
      </w:r>
      <w:r w:rsidRPr="002D7D7C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йырын тыңлайбыҙ,</w:t>
      </w:r>
    </w:p>
    <w:p w:rsidR="00465C95" w:rsidRDefault="00465C95" w:rsidP="002D7D7C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2D7D7C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ҡушылып йырлайбыҙ.</w:t>
      </w:r>
    </w:p>
    <w:p w:rsidR="00964698" w:rsidRPr="002D7D7C" w:rsidRDefault="00964698" w:rsidP="002D7D7C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2D7D7C" w:rsidRDefault="002D7D7C" w:rsidP="002D7D7C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Уҡыусылар, был йырҙың һүҙҙәрен кем яҙған тип уйлайһығыҙ?</w:t>
      </w:r>
    </w:p>
    <w:p w:rsidR="002D7D7C" w:rsidRDefault="002D7D7C" w:rsidP="002D7D7C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Гөлнара апай!</w:t>
      </w:r>
    </w:p>
    <w:p w:rsidR="002D7D7C" w:rsidRDefault="002D7D7C" w:rsidP="002D7D7C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Афариндар!!! Дөп-дөрөҫ! Ә көйөн Гөлдәр апай Ишҡыуатова яҙған.</w:t>
      </w:r>
    </w:p>
    <w:p w:rsidR="002D7D7C" w:rsidRDefault="002D7D7C" w:rsidP="002D7D7C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Йыр оҡшанымы?</w:t>
      </w:r>
    </w:p>
    <w:p w:rsidR="002D7D7C" w:rsidRDefault="002D7D7C" w:rsidP="002D7D7C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…</w:t>
      </w:r>
    </w:p>
    <w:p w:rsidR="00B14E5C" w:rsidRPr="00E112F6" w:rsidRDefault="002D7D7C" w:rsidP="00E112F6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Матур йырҙар, шиғырҙар тыңланыҡ. Ә хәҙер һүҙҙе, Гөлнара апайҙың үҙенә бирәйек. </w:t>
      </w:r>
    </w:p>
    <w:p w:rsidR="00B14E5C" w:rsidRDefault="00B14E5C" w:rsidP="00B14E5C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D7D7C" w:rsidRPr="00B93F2F" w:rsidRDefault="002D7D7C" w:rsidP="002D7D7C">
      <w:pPr>
        <w:pStyle w:val="a3"/>
        <w:numPr>
          <w:ilvl w:val="0"/>
          <w:numId w:val="2"/>
        </w:numPr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B93F2F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Шағирә тауышы.</w:t>
      </w:r>
    </w:p>
    <w:p w:rsidR="002D7D7C" w:rsidRDefault="002D7D7C" w:rsidP="002D7D7C">
      <w:pPr>
        <w:pStyle w:val="a3"/>
        <w:jc w:val="center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B93F2F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Автор уҡыуында шиғырҙар</w:t>
      </w:r>
      <w:r w:rsidR="00B93F2F" w:rsidRPr="00B93F2F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тыңлайбыҙ</w:t>
      </w:r>
      <w:r w:rsidR="00B93F2F">
        <w:rPr>
          <w:rFonts w:ascii="Times New Roman" w:eastAsia="MS Mincho" w:hAnsi="Times New Roman" w:cs="Times New Roman"/>
          <w:sz w:val="28"/>
          <w:szCs w:val="28"/>
          <w:lang w:val="be-BY"/>
        </w:rPr>
        <w:t>.</w:t>
      </w:r>
    </w:p>
    <w:p w:rsidR="00B93F2F" w:rsidRPr="00964698" w:rsidRDefault="00B93F2F" w:rsidP="00964698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964698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Уҡыусылар </w:t>
      </w:r>
      <w:r w:rsidR="00432E37" w:rsidRPr="00964698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менән </w:t>
      </w:r>
      <w:r w:rsidR="00432E37" w:rsidRPr="00964698">
        <w:rPr>
          <w:rFonts w:ascii="Times New Roman" w:hAnsi="Times New Roman" w:cs="Times New Roman"/>
          <w:sz w:val="28"/>
          <w:szCs w:val="28"/>
          <w:lang w:val="be-BY"/>
        </w:rPr>
        <w:t>«Мин ҡойроҡ» шиғырын</w:t>
      </w:r>
      <w:r w:rsidRPr="00964698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рус теленә тәржемә итәбеҙ.</w:t>
      </w:r>
    </w:p>
    <w:p w:rsidR="00964698" w:rsidRPr="000B0B02" w:rsidRDefault="00964698" w:rsidP="00964698">
      <w:pPr>
        <w:tabs>
          <w:tab w:val="left" w:pos="2268"/>
        </w:tabs>
        <w:ind w:left="2977" w:hanging="2410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                           </w:t>
      </w:r>
      <w:r w:rsidRPr="000B0B02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Мин –ҡойроҡ</w:t>
      </w:r>
      <w:r w:rsidR="00E54FC9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.</w:t>
      </w:r>
    </w:p>
    <w:p w:rsidR="00964698" w:rsidRPr="000B0B02" w:rsidRDefault="00964698" w:rsidP="00964698">
      <w:pPr>
        <w:tabs>
          <w:tab w:val="left" w:pos="2268"/>
        </w:tabs>
        <w:ind w:left="1985" w:hanging="992"/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Ҡалмай бергә йөрөгәнгә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Ҡойроғом, ти әсәйем.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Әсәй менән рәхәт булғас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Ҡойроҡ булып йәшәйем.</w:t>
      </w:r>
    </w:p>
    <w:p w:rsidR="00964698" w:rsidRPr="000B0B02" w:rsidRDefault="00964698" w:rsidP="00964698">
      <w:pPr>
        <w:tabs>
          <w:tab w:val="left" w:pos="2268"/>
        </w:tabs>
        <w:ind w:left="1985" w:hanging="992"/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Был донъяла төрлө-төрлө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Ҡойроҡтар була икән.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Улар менән төрлө-төрлө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Ҡыҙыҡ та була икән.</w:t>
      </w:r>
    </w:p>
    <w:p w:rsidR="00964698" w:rsidRDefault="00964698" w:rsidP="00964698">
      <w:pPr>
        <w:tabs>
          <w:tab w:val="left" w:pos="1134"/>
          <w:tab w:val="left" w:pos="2268"/>
        </w:tabs>
        <w:ind w:left="1985" w:hanging="2410"/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lastRenderedPageBreak/>
        <w:t xml:space="preserve">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Айыуҙыҡы –юҡ һымаҡ,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Сысҡандыҡы – еп һымаҡ.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Күркә, ҡорҙар һәм тауис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Йөрөтәләр елпеүес.</w:t>
      </w:r>
    </w:p>
    <w:p w:rsidR="00964698" w:rsidRPr="000B0B02" w:rsidRDefault="00964698" w:rsidP="00964698">
      <w:pPr>
        <w:tabs>
          <w:tab w:val="left" w:pos="1134"/>
          <w:tab w:val="left" w:pos="2268"/>
        </w:tabs>
        <w:ind w:left="1985" w:hanging="2410"/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Ҡарлуғаста – асалы,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Тейендә иң аҫылы,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Ҡуянда – йоморо, йәтеш,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                                                                       </w:t>
      </w:r>
      <w:r w:rsidRPr="000B0B02">
        <w:rPr>
          <w:rFonts w:ascii="Times New Roman" w:eastAsia="MS Mincho" w:hAnsi="Times New Roman" w:cs="Times New Roman"/>
          <w:sz w:val="28"/>
          <w:szCs w:val="28"/>
          <w:lang w:val="be-BY"/>
        </w:rPr>
        <w:t>Ә әсәйҙеке – бәпес.</w:t>
      </w:r>
    </w:p>
    <w:p w:rsidR="00E54FC9" w:rsidRPr="00B14E5C" w:rsidRDefault="00E54FC9" w:rsidP="00B14E5C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D7D7C" w:rsidRPr="00B93F2F" w:rsidRDefault="002D7D7C" w:rsidP="002D7D7C">
      <w:pPr>
        <w:pStyle w:val="a3"/>
        <w:numPr>
          <w:ilvl w:val="0"/>
          <w:numId w:val="2"/>
        </w:numPr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B93F2F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Йәнле әңгәмә.</w:t>
      </w:r>
    </w:p>
    <w:p w:rsidR="002D7D7C" w:rsidRDefault="002D7D7C" w:rsidP="00B14E5C">
      <w:pPr>
        <w:pStyle w:val="a3"/>
        <w:ind w:left="142"/>
        <w:jc w:val="center"/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Шағирә Гөлнара Хәлфетдинова уҡыусыларҙың һорауҙарына яуап бирә.</w:t>
      </w:r>
    </w:p>
    <w:p w:rsidR="002D7D7C" w:rsidRDefault="00B93F2F" w:rsidP="00B93F2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Нисә йәштән шиғыр яҙа башланығыҙ?</w:t>
      </w:r>
    </w:p>
    <w:p w:rsidR="00B93F2F" w:rsidRDefault="00B93F2F" w:rsidP="00B93F2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…</w:t>
      </w:r>
    </w:p>
    <w:p w:rsidR="00B93F2F" w:rsidRDefault="00B93F2F" w:rsidP="00B93F2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Яратҡан авторҙарығыҙ кем?</w:t>
      </w:r>
    </w:p>
    <w:p w:rsidR="00B93F2F" w:rsidRDefault="00B93F2F" w:rsidP="00B93F2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…</w:t>
      </w:r>
    </w:p>
    <w:p w:rsidR="00B93F2F" w:rsidRDefault="00B93F2F" w:rsidP="00B14E5C">
      <w:pPr>
        <w:pStyle w:val="a3"/>
        <w:numPr>
          <w:ilvl w:val="0"/>
          <w:numId w:val="1"/>
        </w:numPr>
        <w:ind w:left="142" w:firstLine="218"/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Һеҙҙең һүҙҙәрегеҙгә яҙылған нисә йыр бар?</w:t>
      </w:r>
    </w:p>
    <w:p w:rsidR="00B93F2F" w:rsidRDefault="00B93F2F" w:rsidP="00B93F2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…</w:t>
      </w:r>
    </w:p>
    <w:p w:rsidR="00B93F2F" w:rsidRPr="00B93F2F" w:rsidRDefault="00B93F2F" w:rsidP="00B93F2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Мәктәптә уҡығанда ниндәй фәндәрҙе ярата инегеҙ?</w:t>
      </w:r>
    </w:p>
    <w:p w:rsidR="00B93F2F" w:rsidRDefault="00B93F2F" w:rsidP="00B93F2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…</w:t>
      </w:r>
    </w:p>
    <w:p w:rsidR="00E54FC9" w:rsidRDefault="00E54FC9" w:rsidP="00E54FC9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2D7D7C" w:rsidRPr="00B93F2F" w:rsidRDefault="002D7D7C" w:rsidP="002D7D7C">
      <w:pPr>
        <w:pStyle w:val="a3"/>
        <w:numPr>
          <w:ilvl w:val="0"/>
          <w:numId w:val="2"/>
        </w:numPr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B93F2F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Шағирә апайҙан мастер класс</w:t>
      </w:r>
      <w:r w:rsidR="00B93F2F" w:rsidRPr="00B93F2F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.</w:t>
      </w:r>
    </w:p>
    <w:p w:rsidR="002D7D7C" w:rsidRPr="00B14E5C" w:rsidRDefault="002D7D7C" w:rsidP="00B14E5C">
      <w:pPr>
        <w:ind w:firstLine="360"/>
        <w:rPr>
          <w:rFonts w:ascii="Times New Roman" w:eastAsia="MS Mincho" w:hAnsi="Times New Roman" w:cs="Times New Roman"/>
          <w:sz w:val="28"/>
          <w:szCs w:val="28"/>
          <w:lang w:val="be-BY"/>
        </w:rPr>
      </w:pPr>
      <w:r w:rsidRPr="00B14E5C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Уҡыусылар </w:t>
      </w:r>
      <w:r w:rsidR="00B14E5C">
        <w:rPr>
          <w:rFonts w:ascii="Times New Roman" w:eastAsia="MS Mincho" w:hAnsi="Times New Roman" w:cs="Times New Roman"/>
          <w:sz w:val="28"/>
          <w:szCs w:val="28"/>
          <w:lang w:val="be-BY"/>
        </w:rPr>
        <w:t>ш</w:t>
      </w:r>
      <w:r w:rsidRPr="00B14E5C">
        <w:rPr>
          <w:rFonts w:ascii="Times New Roman" w:eastAsia="MS Mincho" w:hAnsi="Times New Roman" w:cs="Times New Roman"/>
          <w:sz w:val="28"/>
          <w:szCs w:val="28"/>
          <w:lang w:val="be-BY"/>
        </w:rPr>
        <w:t>ағирә менән бергә</w:t>
      </w:r>
      <w:r w:rsidR="00B93F2F" w:rsidRPr="00B14E5C">
        <w:rPr>
          <w:rFonts w:ascii="Times New Roman" w:eastAsia="MS Mincho" w:hAnsi="Times New Roman" w:cs="Times New Roman"/>
          <w:sz w:val="28"/>
          <w:szCs w:val="28"/>
          <w:lang w:val="be-BY"/>
        </w:rPr>
        <w:t>ләп дүртюллыҡ шиғыр ижад итеп ҡарайҙар.</w:t>
      </w:r>
    </w:p>
    <w:p w:rsidR="00B93F2F" w:rsidRDefault="00B93F2F" w:rsidP="00B93F2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Бына беҙҙең дәрес-осрашыу аҙағына ла яҡынлашты. Һеҙгә дәрес оҡшанымы? Ошондай осрашыуҙар артабан да ойошторайыҡмы?</w:t>
      </w:r>
    </w:p>
    <w:p w:rsidR="00B93F2F" w:rsidRDefault="00B93F2F" w:rsidP="00B93F2F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>…</w:t>
      </w:r>
    </w:p>
    <w:p w:rsidR="00432E37" w:rsidRDefault="00B93F2F" w:rsidP="00E112F6">
      <w:pPr>
        <w:pStyle w:val="a3"/>
        <w:numPr>
          <w:ilvl w:val="0"/>
          <w:numId w:val="1"/>
        </w:numPr>
        <w:rPr>
          <w:rFonts w:ascii="Times New Roman" w:eastAsia="MS Mincho" w:hAnsi="Times New Roman" w:cs="Times New Roman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Ә хәҙер инде. </w:t>
      </w:r>
      <w:r w:rsidR="00F36677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Гөлнара апайға осрашыуға килеп, беҙгә яҡшы кәйеф, күңелле ял бүләк иткәне өсөн ҙур рәхмәт әйтеп, ошо гөлләмәне һәм алҡыштар бүләк итәйек! </w:t>
      </w:r>
      <w:r w:rsidR="00432E37">
        <w:rPr>
          <w:rFonts w:ascii="Times New Roman" w:eastAsia="MS Mincho" w:hAnsi="Times New Roman" w:cs="Times New Roman"/>
          <w:sz w:val="28"/>
          <w:szCs w:val="28"/>
          <w:lang w:val="be-BY"/>
        </w:rPr>
        <w:t>Осрашыуҙы йыр менән башл</w:t>
      </w:r>
      <w:r w:rsidR="00E112F6">
        <w:rPr>
          <w:rFonts w:ascii="Times New Roman" w:eastAsia="MS Mincho" w:hAnsi="Times New Roman" w:cs="Times New Roman"/>
          <w:sz w:val="28"/>
          <w:szCs w:val="28"/>
          <w:lang w:val="be-BY"/>
        </w:rPr>
        <w:t>аныҡ, йыр менән тамамлап ҡуяйыҡ.</w:t>
      </w:r>
    </w:p>
    <w:p w:rsidR="00E112F6" w:rsidRPr="00E112F6" w:rsidRDefault="00E112F6" w:rsidP="00E112F6">
      <w:pPr>
        <w:pStyle w:val="a3"/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B93F2F" w:rsidRDefault="00B93F2F" w:rsidP="00B93F2F">
      <w:pPr>
        <w:pStyle w:val="a3"/>
        <w:numPr>
          <w:ilvl w:val="0"/>
          <w:numId w:val="3"/>
        </w:numPr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  <w:r w:rsidRPr="00B93F2F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Йыр тулҡындарында.</w:t>
      </w:r>
    </w:p>
    <w:p w:rsidR="00F36677" w:rsidRDefault="00F36677" w:rsidP="00F36677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36677">
        <w:rPr>
          <w:rFonts w:ascii="Times New Roman" w:hAnsi="Times New Roman" w:cs="Times New Roman"/>
          <w:b/>
          <w:sz w:val="28"/>
          <w:szCs w:val="28"/>
          <w:lang w:val="be-BY"/>
        </w:rPr>
        <w:t>«Бәхет өсөн»</w:t>
      </w:r>
    </w:p>
    <w:p w:rsidR="00F36677" w:rsidRDefault="00F36677" w:rsidP="00F36677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36677" w:rsidRPr="00432E37" w:rsidRDefault="00F36677" w:rsidP="00E54FC9">
      <w:pPr>
        <w:pStyle w:val="a3"/>
        <w:ind w:left="1440"/>
        <w:rPr>
          <w:rFonts w:ascii="Times New Roman" w:hAnsi="Times New Roman" w:cs="Times New Roman"/>
          <w:sz w:val="28"/>
          <w:szCs w:val="28"/>
          <w:lang w:val="be-BY"/>
        </w:rPr>
      </w:pPr>
      <w:r w:rsidRPr="00432E37">
        <w:rPr>
          <w:rFonts w:ascii="Times New Roman" w:hAnsi="Times New Roman" w:cs="Times New Roman"/>
          <w:sz w:val="28"/>
          <w:szCs w:val="28"/>
          <w:lang w:val="be-BY"/>
        </w:rPr>
        <w:t>Иҫтәлеккә фотоға төшөү.</w:t>
      </w:r>
    </w:p>
    <w:p w:rsidR="00F36677" w:rsidRPr="00432E37" w:rsidRDefault="00432E37" w:rsidP="00E54FC9">
      <w:pPr>
        <w:pStyle w:val="a3"/>
        <w:ind w:left="1440"/>
        <w:rPr>
          <w:rFonts w:ascii="Times New Roman" w:hAnsi="Times New Roman" w:cs="Times New Roman"/>
          <w:sz w:val="28"/>
          <w:szCs w:val="28"/>
          <w:lang w:val="be-BY"/>
        </w:rPr>
      </w:pPr>
      <w:r w:rsidRPr="00432E3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36677" w:rsidRPr="00432E37">
        <w:rPr>
          <w:rFonts w:ascii="Times New Roman" w:hAnsi="Times New Roman" w:cs="Times New Roman"/>
          <w:sz w:val="28"/>
          <w:szCs w:val="28"/>
          <w:lang w:val="be-BY"/>
        </w:rPr>
        <w:t>втог</w:t>
      </w:r>
      <w:r w:rsidRPr="00432E37">
        <w:rPr>
          <w:rFonts w:ascii="Times New Roman" w:hAnsi="Times New Roman" w:cs="Times New Roman"/>
          <w:sz w:val="28"/>
          <w:szCs w:val="28"/>
          <w:lang w:val="be-BY"/>
        </w:rPr>
        <w:t>рафтар алыу.</w:t>
      </w:r>
    </w:p>
    <w:p w:rsidR="00F36677" w:rsidRPr="00F36677" w:rsidRDefault="00F36677" w:rsidP="00F36677">
      <w:pPr>
        <w:pStyle w:val="a3"/>
        <w:ind w:left="1440"/>
        <w:jc w:val="center"/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0A1271" w:rsidRPr="000B0B02" w:rsidRDefault="000A1271" w:rsidP="000A1271">
      <w:pPr>
        <w:rPr>
          <w:rFonts w:ascii="Times New Roman" w:eastAsia="MS Mincho" w:hAnsi="Times New Roman" w:cs="Times New Roman"/>
          <w:sz w:val="28"/>
          <w:szCs w:val="28"/>
          <w:lang w:val="be-BY"/>
        </w:rPr>
      </w:pPr>
    </w:p>
    <w:p w:rsidR="000A1271" w:rsidRPr="000B0B02" w:rsidRDefault="000A1271" w:rsidP="000A1271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p w:rsidR="000A1271" w:rsidRPr="000B0B02" w:rsidRDefault="000A1271" w:rsidP="000A1271">
      <w:pPr>
        <w:rPr>
          <w:rFonts w:ascii="Times New Roman" w:eastAsia="MS Mincho" w:hAnsi="Times New Roman" w:cs="Times New Roman"/>
          <w:b/>
          <w:sz w:val="28"/>
          <w:szCs w:val="28"/>
          <w:lang w:val="be-BY"/>
        </w:rPr>
      </w:pPr>
    </w:p>
    <w:sectPr w:rsidR="000A1271" w:rsidRPr="000B0B02" w:rsidSect="0096469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1B" w:rsidRDefault="003C091B" w:rsidP="003C091B">
      <w:pPr>
        <w:spacing w:after="0" w:line="240" w:lineRule="auto"/>
      </w:pPr>
      <w:r>
        <w:separator/>
      </w:r>
    </w:p>
  </w:endnote>
  <w:endnote w:type="continuationSeparator" w:id="0">
    <w:p w:rsidR="003C091B" w:rsidRDefault="003C091B" w:rsidP="003C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1B" w:rsidRDefault="003C091B" w:rsidP="003C091B">
      <w:pPr>
        <w:spacing w:after="0" w:line="240" w:lineRule="auto"/>
      </w:pPr>
      <w:r>
        <w:separator/>
      </w:r>
    </w:p>
  </w:footnote>
  <w:footnote w:type="continuationSeparator" w:id="0">
    <w:p w:rsidR="003C091B" w:rsidRDefault="003C091B" w:rsidP="003C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B48"/>
    <w:multiLevelType w:val="hybridMultilevel"/>
    <w:tmpl w:val="7DC21EE0"/>
    <w:lvl w:ilvl="0" w:tplc="C4407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2A58"/>
    <w:multiLevelType w:val="hybridMultilevel"/>
    <w:tmpl w:val="A37A10A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B00067"/>
    <w:multiLevelType w:val="hybridMultilevel"/>
    <w:tmpl w:val="04187A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91"/>
    <w:rsid w:val="000A1271"/>
    <w:rsid w:val="000B0B02"/>
    <w:rsid w:val="002D7D7C"/>
    <w:rsid w:val="00327C05"/>
    <w:rsid w:val="003C091B"/>
    <w:rsid w:val="004031DC"/>
    <w:rsid w:val="00432E37"/>
    <w:rsid w:val="00465C95"/>
    <w:rsid w:val="004A1FB3"/>
    <w:rsid w:val="00946B91"/>
    <w:rsid w:val="00964698"/>
    <w:rsid w:val="00B14E5C"/>
    <w:rsid w:val="00B93F2F"/>
    <w:rsid w:val="00D652DF"/>
    <w:rsid w:val="00E112F6"/>
    <w:rsid w:val="00E13DAC"/>
    <w:rsid w:val="00E54FC9"/>
    <w:rsid w:val="00F36677"/>
    <w:rsid w:val="00F9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091B"/>
    <w:rPr>
      <w:rFonts w:asciiTheme="minorHAnsi" w:hAnsiTheme="minorHAnsi" w:cstheme="minorBidi"/>
    </w:rPr>
  </w:style>
  <w:style w:type="paragraph" w:styleId="a6">
    <w:name w:val="footer"/>
    <w:basedOn w:val="a"/>
    <w:link w:val="a7"/>
    <w:uiPriority w:val="99"/>
    <w:semiHidden/>
    <w:unhideWhenUsed/>
    <w:rsid w:val="003C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091B"/>
    <w:rPr>
      <w:rFonts w:ascii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3C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1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://engunits.ru/wp-content/uploads/2014/04/globalization.jpg&amp;text=%D0%B4%D0%B5%D0%BD%D1%8C%20%D1%80%D0%BE%D0%B4%D0%BD%D0%BE%D0%B3%D0%BE%20%20%D1%81%D0%B8%D0%BC%D0%B2%D0%BE%D0%BB&amp;noreask=1&amp;pos=8&amp;rpt=simage&amp;lr=172&amp;family=y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10</cp:revision>
  <dcterms:created xsi:type="dcterms:W3CDTF">2016-05-14T08:32:00Z</dcterms:created>
  <dcterms:modified xsi:type="dcterms:W3CDTF">2017-04-30T21:24:00Z</dcterms:modified>
</cp:coreProperties>
</file>