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8A" w:rsidRPr="004022B7" w:rsidRDefault="002B0A8A" w:rsidP="002B0A8A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98"/>
        <w:gridCol w:w="1557"/>
        <w:gridCol w:w="2976"/>
        <w:gridCol w:w="1417"/>
        <w:gridCol w:w="2692"/>
      </w:tblGrid>
      <w:tr w:rsidR="002B0A8A" w:rsidRPr="004022B7" w:rsidTr="003147D6">
        <w:tc>
          <w:tcPr>
            <w:tcW w:w="3655" w:type="dxa"/>
            <w:gridSpan w:val="2"/>
          </w:tcPr>
          <w:p w:rsidR="002B0A8A" w:rsidRPr="004D4FA0" w:rsidRDefault="00FC3C7C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Сабақ:</w:t>
            </w:r>
            <w:r w:rsidR="004D4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Биология</w:t>
            </w:r>
          </w:p>
        </w:tc>
        <w:tc>
          <w:tcPr>
            <w:tcW w:w="7085" w:type="dxa"/>
            <w:gridSpan w:val="3"/>
          </w:tcPr>
          <w:p w:rsidR="002B0A8A" w:rsidRPr="004D4FA0" w:rsidRDefault="002B0A8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 w:rsidR="004D4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Талғайран негізгі мектебі</w:t>
            </w:r>
          </w:p>
        </w:tc>
      </w:tr>
      <w:tr w:rsidR="002B0A8A" w:rsidRPr="005473FF" w:rsidTr="003147D6">
        <w:tc>
          <w:tcPr>
            <w:tcW w:w="3655" w:type="dxa"/>
            <w:gridSpan w:val="2"/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 w:rsidR="00A41A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41AF2" w:rsidRPr="00A4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30.11.2017</w:t>
            </w:r>
          </w:p>
        </w:tc>
        <w:tc>
          <w:tcPr>
            <w:tcW w:w="7085" w:type="dxa"/>
            <w:gridSpan w:val="3"/>
          </w:tcPr>
          <w:p w:rsidR="002B0A8A" w:rsidRPr="004D4FA0" w:rsidRDefault="002B0A8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</w:t>
            </w:r>
            <w:r w:rsidR="004D4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Мадиева Ырыс Сагатовна</w:t>
            </w:r>
          </w:p>
        </w:tc>
      </w:tr>
      <w:tr w:rsidR="002B0A8A" w:rsidRPr="004022B7" w:rsidTr="003147D6">
        <w:tc>
          <w:tcPr>
            <w:tcW w:w="3655" w:type="dxa"/>
            <w:gridSpan w:val="2"/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="004D4F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Қатысқандар: </w:t>
            </w:r>
            <w:r w:rsidR="00A41AF2" w:rsidRPr="00A4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</w:tcBorders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Қатыспағандар:</w:t>
            </w:r>
            <w:r w:rsidR="00A41A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0</w:t>
            </w:r>
          </w:p>
        </w:tc>
      </w:tr>
      <w:tr w:rsidR="002B0A8A" w:rsidRPr="004D4FA0" w:rsidTr="003147D6">
        <w:tc>
          <w:tcPr>
            <w:tcW w:w="2098" w:type="dxa"/>
            <w:tcBorders>
              <w:bottom w:val="single" w:sz="4" w:space="0" w:color="auto"/>
            </w:tcBorders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642" w:type="dxa"/>
            <w:gridSpan w:val="4"/>
          </w:tcPr>
          <w:p w:rsidR="002B0A8A" w:rsidRPr="00A41AF2" w:rsidRDefault="00A41AF2" w:rsidP="003147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1AF2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  <w:lang w:val="kk-KZ"/>
              </w:rPr>
              <w:t>Адам қаңқасы және оның бөлімдері. Тұлға қаңқасы</w:t>
            </w:r>
          </w:p>
        </w:tc>
      </w:tr>
      <w:tr w:rsidR="002B0A8A" w:rsidRPr="00A41AF2" w:rsidTr="003147D6">
        <w:tc>
          <w:tcPr>
            <w:tcW w:w="2098" w:type="dxa"/>
            <w:tcBorders>
              <w:bottom w:val="single" w:sz="4" w:space="0" w:color="auto"/>
            </w:tcBorders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642" w:type="dxa"/>
            <w:gridSpan w:val="4"/>
          </w:tcPr>
          <w:p w:rsidR="00EE338F" w:rsidRDefault="00EE338F" w:rsidP="00EE338F">
            <w:pPr>
              <w:pStyle w:val="a7"/>
              <w:spacing w:before="0" w:beforeAutospacing="0" w:after="0" w:afterAutospacing="0"/>
              <w:textAlignment w:val="baseline"/>
              <w:rPr>
                <w:rFonts w:cs="+mn-cs"/>
                <w:color w:val="000000"/>
                <w:kern w:val="24"/>
                <w:szCs w:val="36"/>
                <w:lang w:val="kk-KZ"/>
              </w:rPr>
            </w:pPr>
            <w:r w:rsidRPr="00EE338F">
              <w:rPr>
                <w:rFonts w:cs="+mn-cs"/>
                <w:color w:val="000000"/>
                <w:kern w:val="24"/>
                <w:szCs w:val="36"/>
                <w:lang w:val="kk-KZ"/>
              </w:rPr>
              <w:t xml:space="preserve">Тірек-қимыл аппараты және </w:t>
            </w:r>
            <w:r>
              <w:rPr>
                <w:rFonts w:cs="+mn-cs"/>
                <w:color w:val="000000"/>
                <w:kern w:val="24"/>
                <w:szCs w:val="36"/>
                <w:lang w:val="kk-KZ"/>
              </w:rPr>
              <w:t xml:space="preserve">қаңқа бөлімдері туралы маңызын, </w:t>
            </w:r>
          </w:p>
          <w:p w:rsidR="00EE338F" w:rsidRPr="00EE338F" w:rsidRDefault="00EE338F" w:rsidP="00EE338F">
            <w:pPr>
              <w:pStyle w:val="a7"/>
              <w:spacing w:before="0" w:beforeAutospacing="0" w:after="0" w:afterAutospacing="0"/>
              <w:textAlignment w:val="baseline"/>
              <w:rPr>
                <w:sz w:val="18"/>
                <w:lang w:val="kk-KZ"/>
              </w:rPr>
            </w:pPr>
            <w:r w:rsidRPr="00EE338F">
              <w:rPr>
                <w:rFonts w:cs="+mn-cs"/>
                <w:color w:val="000000"/>
                <w:kern w:val="24"/>
                <w:szCs w:val="36"/>
                <w:lang w:val="kk-KZ"/>
              </w:rPr>
              <w:t>міндетін түсіндіру.</w:t>
            </w:r>
          </w:p>
          <w:p w:rsidR="002B0A8A" w:rsidRPr="004022B7" w:rsidRDefault="002B0A8A" w:rsidP="00EE338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0A8A" w:rsidRPr="005473FF" w:rsidTr="003147D6">
        <w:tc>
          <w:tcPr>
            <w:tcW w:w="2098" w:type="dxa"/>
            <w:tcBorders>
              <w:bottom w:val="single" w:sz="4" w:space="0" w:color="auto"/>
            </w:tcBorders>
          </w:tcPr>
          <w:p w:rsidR="002B0A8A" w:rsidRPr="002B0A8A" w:rsidRDefault="002B0A8A" w:rsidP="002B0A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8642" w:type="dxa"/>
            <w:gridSpan w:val="4"/>
          </w:tcPr>
          <w:p w:rsidR="002B0A8A" w:rsidRPr="004022B7" w:rsidRDefault="00EE338F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бағалау, топтық бағалау, мұғалімнің бағалауы</w:t>
            </w:r>
          </w:p>
        </w:tc>
      </w:tr>
      <w:tr w:rsidR="002B0A8A" w:rsidRPr="004022B7" w:rsidTr="003147D6">
        <w:tc>
          <w:tcPr>
            <w:tcW w:w="2098" w:type="dxa"/>
            <w:vMerge w:val="restart"/>
            <w:tcBorders>
              <w:top w:val="single" w:sz="4" w:space="0" w:color="auto"/>
            </w:tcBorders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8642" w:type="dxa"/>
            <w:gridSpan w:val="4"/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2B0A8A" w:rsidRPr="005473FF" w:rsidTr="003147D6">
        <w:tc>
          <w:tcPr>
            <w:tcW w:w="2098" w:type="dxa"/>
            <w:vMerge/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42" w:type="dxa"/>
            <w:gridSpan w:val="4"/>
          </w:tcPr>
          <w:p w:rsidR="002B0A8A" w:rsidRPr="004022B7" w:rsidRDefault="001D2EFD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– қимыл аппараты және қаңқа бөлімдері туралы біледі</w:t>
            </w:r>
          </w:p>
        </w:tc>
      </w:tr>
      <w:tr w:rsidR="002B0A8A" w:rsidRPr="004022B7" w:rsidTr="003147D6">
        <w:trPr>
          <w:trHeight w:val="288"/>
        </w:trPr>
        <w:tc>
          <w:tcPr>
            <w:tcW w:w="2098" w:type="dxa"/>
            <w:vMerge/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42" w:type="dxa"/>
            <w:gridSpan w:val="4"/>
            <w:tcBorders>
              <w:bottom w:val="single" w:sz="4" w:space="0" w:color="auto"/>
            </w:tcBorders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2B0A8A" w:rsidRPr="005473FF" w:rsidTr="003147D6">
        <w:trPr>
          <w:trHeight w:val="288"/>
        </w:trPr>
        <w:tc>
          <w:tcPr>
            <w:tcW w:w="2098" w:type="dxa"/>
            <w:vMerge/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B0A8A" w:rsidRPr="004022B7" w:rsidRDefault="001D2EFD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қаңқасы және бассүйек бөлімдерін ажырата алады</w:t>
            </w:r>
          </w:p>
        </w:tc>
      </w:tr>
      <w:tr w:rsidR="002B0A8A" w:rsidRPr="004D4FA0" w:rsidTr="003147D6">
        <w:trPr>
          <w:trHeight w:val="299"/>
        </w:trPr>
        <w:tc>
          <w:tcPr>
            <w:tcW w:w="2098" w:type="dxa"/>
            <w:vMerge/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2B0A8A" w:rsidRPr="005473FF" w:rsidTr="003147D6">
        <w:trPr>
          <w:trHeight w:val="311"/>
        </w:trPr>
        <w:tc>
          <w:tcPr>
            <w:tcW w:w="2098" w:type="dxa"/>
            <w:vMerge/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42" w:type="dxa"/>
            <w:gridSpan w:val="4"/>
            <w:tcBorders>
              <w:top w:val="single" w:sz="4" w:space="0" w:color="auto"/>
            </w:tcBorders>
          </w:tcPr>
          <w:p w:rsidR="002B0A8A" w:rsidRPr="004D4FA0" w:rsidRDefault="001D2EFD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білімдерін іс жүзінде қолданады және өз беттерінше жұмыс жасайды.</w:t>
            </w:r>
          </w:p>
        </w:tc>
      </w:tr>
      <w:tr w:rsidR="002B0A8A" w:rsidRPr="005473FF" w:rsidTr="003147D6">
        <w:tc>
          <w:tcPr>
            <w:tcW w:w="2098" w:type="dxa"/>
          </w:tcPr>
          <w:p w:rsidR="002B0A8A" w:rsidRPr="00C36D81" w:rsidRDefault="002B0A8A" w:rsidP="003147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Құндылықтарды дарыту</w:t>
            </w:r>
          </w:p>
        </w:tc>
        <w:tc>
          <w:tcPr>
            <w:tcW w:w="8642" w:type="dxa"/>
            <w:gridSpan w:val="4"/>
          </w:tcPr>
          <w:p w:rsidR="002B0A8A" w:rsidRPr="004022B7" w:rsidRDefault="004D4FA0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Бірлескен оқу әдісі, сыни тұрғыдан ойлау, денсаулық, өмір бойы оқуға дайын болу құндылықтары қалыптасады.</w:t>
            </w:r>
          </w:p>
        </w:tc>
      </w:tr>
      <w:tr w:rsidR="002B0A8A" w:rsidRPr="004022B7" w:rsidTr="003147D6">
        <w:tc>
          <w:tcPr>
            <w:tcW w:w="2098" w:type="dxa"/>
          </w:tcPr>
          <w:p w:rsidR="002B0A8A" w:rsidRPr="00C36D81" w:rsidRDefault="002B0A8A" w:rsidP="003147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П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әнаралық байланыстар</w:t>
            </w:r>
          </w:p>
        </w:tc>
        <w:tc>
          <w:tcPr>
            <w:tcW w:w="8642" w:type="dxa"/>
            <w:gridSpan w:val="4"/>
          </w:tcPr>
          <w:p w:rsidR="002B0A8A" w:rsidRPr="004022B7" w:rsidRDefault="00AD2A79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  <w:r w:rsidR="004D4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химия</w:t>
            </w:r>
          </w:p>
        </w:tc>
      </w:tr>
      <w:tr w:rsidR="002B0A8A" w:rsidRPr="005473FF" w:rsidTr="003147D6">
        <w:tc>
          <w:tcPr>
            <w:tcW w:w="2098" w:type="dxa"/>
          </w:tcPr>
          <w:p w:rsidR="002B0A8A" w:rsidRPr="00C36D81" w:rsidRDefault="002B0A8A" w:rsidP="003147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АКТ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қолдану дағдылары</w:t>
            </w:r>
          </w:p>
        </w:tc>
        <w:tc>
          <w:tcPr>
            <w:tcW w:w="8642" w:type="dxa"/>
            <w:gridSpan w:val="4"/>
          </w:tcPr>
          <w:p w:rsidR="002B0A8A" w:rsidRPr="004022B7" w:rsidRDefault="00866A0F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Инетрбелсенді тақта</w:t>
            </w:r>
            <w:r w:rsidR="00EE3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адам қаңқасы, скелет, суреттер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B0A8A" w:rsidRPr="00866A0F" w:rsidTr="003147D6">
        <w:tc>
          <w:tcPr>
            <w:tcW w:w="10740" w:type="dxa"/>
            <w:gridSpan w:val="5"/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</w:tr>
      <w:tr w:rsidR="002B0A8A" w:rsidRPr="004022B7" w:rsidTr="003147D6">
        <w:tc>
          <w:tcPr>
            <w:tcW w:w="2098" w:type="dxa"/>
            <w:vAlign w:val="center"/>
          </w:tcPr>
          <w:p w:rsidR="002B0A8A" w:rsidRPr="00C36D81" w:rsidRDefault="002B0A8A" w:rsidP="003147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Сабақтың</w:t>
            </w:r>
          </w:p>
          <w:p w:rsidR="002B0A8A" w:rsidRPr="00C36D81" w:rsidRDefault="002B0A8A" w:rsidP="003147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жоспарланған</w:t>
            </w:r>
          </w:p>
          <w:p w:rsidR="002B0A8A" w:rsidRPr="00C36D81" w:rsidRDefault="002B0A8A" w:rsidP="003147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кезеңдері</w:t>
            </w:r>
          </w:p>
        </w:tc>
        <w:tc>
          <w:tcPr>
            <w:tcW w:w="5950" w:type="dxa"/>
            <w:gridSpan w:val="3"/>
            <w:tcBorders>
              <w:right w:val="single" w:sz="4" w:space="0" w:color="auto"/>
            </w:tcBorders>
          </w:tcPr>
          <w:p w:rsidR="002B0A8A" w:rsidRPr="00C36D81" w:rsidRDefault="002B0A8A" w:rsidP="003147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Сабақтағы жоспарланған іс-әрекет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2B0A8A" w:rsidRPr="00C36D81" w:rsidRDefault="002B0A8A" w:rsidP="003147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Ресурстар</w:t>
            </w:r>
          </w:p>
        </w:tc>
      </w:tr>
    </w:tbl>
    <w:p w:rsidR="002B0A8A" w:rsidRPr="004022B7" w:rsidRDefault="002B0A8A" w:rsidP="002B0A8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2B0A8A" w:rsidRPr="004022B7" w:rsidSect="003147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93"/>
        <w:gridCol w:w="5954"/>
        <w:gridCol w:w="2693"/>
      </w:tblGrid>
      <w:tr w:rsidR="002B0A8A" w:rsidRPr="00866A0F" w:rsidTr="003147D6">
        <w:tc>
          <w:tcPr>
            <w:tcW w:w="2093" w:type="dxa"/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</w:t>
            </w: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</w:t>
            </w:r>
          </w:p>
          <w:p w:rsidR="002B0A8A" w:rsidRPr="004022B7" w:rsidRDefault="002B0A8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5E2C64" w:rsidRDefault="00866A0F" w:rsidP="007E0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Психологиялық ахуал туғызамын. </w:t>
            </w:r>
          </w:p>
          <w:p w:rsidR="002B0A8A" w:rsidRDefault="00866A0F" w:rsidP="007E0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Оқушыларды топқа бөлемін. Үй тапсырмасын еске түсіремін. </w:t>
            </w:r>
          </w:p>
          <w:p w:rsidR="00866A0F" w:rsidRDefault="00EE338F" w:rsidP="007E0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 топ: Бассүйек</w:t>
            </w:r>
          </w:p>
          <w:p w:rsidR="00866A0F" w:rsidRDefault="00EE338F" w:rsidP="00866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ІІ топ: Аяқ-қол қаңқасы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ІІІ топ: Кеуде қаңқасы</w:t>
            </w:r>
          </w:p>
          <w:p w:rsidR="00866A0F" w:rsidRDefault="00EE338F" w:rsidP="00866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1-тапсырма:Миға шабуыл:</w:t>
            </w:r>
          </w:p>
          <w:p w:rsidR="00EE338F" w:rsidRPr="00EE338F" w:rsidRDefault="00EE338F" w:rsidP="00EE338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E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Сезім мүшелері: тіл, көз, мұрын,құлақ,тері</w:t>
            </w:r>
          </w:p>
          <w:p w:rsidR="00EE338F" w:rsidRPr="00EE338F" w:rsidRDefault="00EE338F" w:rsidP="00EE338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E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Анализаторлардың көмегімен: температураны,иісті, дыбысты,дәмді ажыратады</w:t>
            </w:r>
          </w:p>
          <w:p w:rsidR="00EE338F" w:rsidRDefault="00EE338F" w:rsidP="00EE33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Сезімтал жүйкелер: тітіркенуді қабылдайды</w:t>
            </w:r>
          </w:p>
          <w:p w:rsidR="00866A0F" w:rsidRPr="00866A0F" w:rsidRDefault="00866A0F" w:rsidP="00866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B0A8A" w:rsidRDefault="002B0A8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837" w:rsidRDefault="00110837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837" w:rsidRPr="004022B7" w:rsidRDefault="00110837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B0A8A" w:rsidRPr="004022B7" w:rsidRDefault="002B0A8A" w:rsidP="002B0A8A">
      <w:pPr>
        <w:rPr>
          <w:rFonts w:ascii="Times New Roman" w:hAnsi="Times New Roman" w:cs="Times New Roman"/>
          <w:sz w:val="24"/>
          <w:szCs w:val="24"/>
          <w:lang w:val="kk-KZ"/>
        </w:rPr>
        <w:sectPr w:rsidR="002B0A8A" w:rsidRPr="004022B7" w:rsidSect="003147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93"/>
        <w:gridCol w:w="1276"/>
        <w:gridCol w:w="3685"/>
        <w:gridCol w:w="993"/>
        <w:gridCol w:w="2693"/>
      </w:tblGrid>
      <w:tr w:rsidR="00AE48D3" w:rsidRPr="006671CC" w:rsidTr="003147D6">
        <w:tc>
          <w:tcPr>
            <w:tcW w:w="2093" w:type="dxa"/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о</w:t>
            </w: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ртасы</w:t>
            </w:r>
          </w:p>
          <w:p w:rsidR="002B0A8A" w:rsidRPr="004022B7" w:rsidRDefault="00EE338F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2B0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2B0A8A" w:rsidRDefault="002B0A8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2A79" w:rsidRDefault="00AD2A79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2A79" w:rsidRDefault="00AD2A79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730A" w:rsidRDefault="0036730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2A79" w:rsidRDefault="0036730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AD2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36730A" w:rsidRDefault="0036730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730A" w:rsidRDefault="0036730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730A" w:rsidRDefault="0036730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730A" w:rsidRDefault="0036730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730A" w:rsidRDefault="0036730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730A" w:rsidRDefault="0036730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730A" w:rsidRDefault="0036730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730A" w:rsidRDefault="0036730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730A" w:rsidRDefault="0036730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2EA7" w:rsidRDefault="00AE2EA7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2EA7" w:rsidRDefault="00AE2EA7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38F" w:rsidRDefault="00EE338F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730A" w:rsidRDefault="001D2EFD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3318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36730A" w:rsidRDefault="0036730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2EA7" w:rsidRDefault="00AE2EA7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EFD" w:rsidRDefault="001D2EFD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730A" w:rsidRDefault="001D2EFD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3673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36730A" w:rsidRDefault="0036730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730A" w:rsidRDefault="0036730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730A" w:rsidRDefault="0036730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730A" w:rsidRDefault="0036730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730A" w:rsidRPr="004022B7" w:rsidRDefault="0036730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</w:tcPr>
          <w:p w:rsidR="00AE48D3" w:rsidRDefault="00EE338F" w:rsidP="00AE48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2-тапсырма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Биологиялық диктант</w:t>
            </w:r>
            <w:r w:rsidR="00667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Топтық жұмыс</w:t>
            </w:r>
            <w:r w:rsidR="00AE4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E338F" w:rsidRPr="00EE338F" w:rsidRDefault="00EE338F" w:rsidP="00EE338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338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48"/>
                <w:lang w:val="kk-KZ"/>
              </w:rPr>
              <w:t>Адамда  5  түрлі сезім мүшелері бар, олар: көру мұшесі -көз, иіс сезу мүшесі - мұрын ,  сипап сезу мүшесі- тері,  есту мүшесі- құлақ ,  дәм сезү мүшесі – тіл.</w:t>
            </w:r>
          </w:p>
          <w:p w:rsidR="00EE338F" w:rsidRPr="00EE338F" w:rsidRDefault="00EE338F" w:rsidP="00EE338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338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48"/>
                <w:lang w:val="kk-KZ"/>
              </w:rPr>
              <w:t xml:space="preserve">Сезім мүшелерін кейде  сенсорлық    жүйе деп те атайды .   </w:t>
            </w:r>
          </w:p>
          <w:p w:rsidR="00EE338F" w:rsidRPr="00EE338F" w:rsidRDefault="00EE338F" w:rsidP="00EE338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338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48"/>
                <w:lang w:val="kk-KZ"/>
              </w:rPr>
              <w:t>Анализатордың бөліктері- шеткі ,   өткізгіш,  орталық    деп аталады</w:t>
            </w:r>
          </w:p>
          <w:p w:rsidR="00EE338F" w:rsidRPr="00EE338F" w:rsidRDefault="00EE338F" w:rsidP="00EE338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338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48"/>
                <w:lang w:val="kk-KZ"/>
              </w:rPr>
              <w:t xml:space="preserve">Ортаңғы құлақтағы бір бірімен буын арқылы байланысқан  3 дыбыс сүйекшелері  ; төс, балғашық ,  үзеңгі .  </w:t>
            </w:r>
          </w:p>
          <w:p w:rsidR="00EE338F" w:rsidRPr="00EE338F" w:rsidRDefault="00EE338F" w:rsidP="00EE338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338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48"/>
                <w:lang w:val="kk-KZ"/>
              </w:rPr>
              <w:t xml:space="preserve">Затты  ұстап, саусақпен  сипағанда  тері рецепторларындағы   қозу   миға    беріледі.  </w:t>
            </w:r>
          </w:p>
          <w:p w:rsidR="00EE338F" w:rsidRPr="00EE338F" w:rsidRDefault="00EE338F" w:rsidP="00EE338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  <w:t>3</w:t>
            </w:r>
            <w:r w:rsidRPr="00EE338F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  <w:t>-тапсырма: Сызықтық диктант:</w:t>
            </w:r>
          </w:p>
          <w:p w:rsidR="00EE338F" w:rsidRDefault="00EE338F" w:rsidP="00EE338F">
            <w:pPr>
              <w:shd w:val="clear" w:color="auto" w:fill="FFFFFF"/>
              <w:spacing w:after="0" w:line="240" w:lineRule="auto"/>
              <w:textAlignment w:val="baseline"/>
              <w:rPr>
                <w:rFonts w:ascii="Cambria" w:eastAsia="+mn-ea" w:hAnsi="Cambria" w:cs="+mn-cs"/>
                <w:color w:val="000000"/>
                <w:kern w:val="24"/>
                <w:sz w:val="24"/>
                <w:szCs w:val="56"/>
                <w:lang w:val="kk-KZ"/>
              </w:rPr>
            </w:pP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>1.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Cs w:val="56"/>
                <w:lang w:val="kk-KZ"/>
              </w:rPr>
              <w:t xml:space="preserve">Сколиоз 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>– омырт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қ</w:t>
            </w:r>
            <w:r w:rsidRPr="00EE338F">
              <w:rPr>
                <w:rFonts w:ascii="Century Schoolbook" w:eastAsia="+mn-ea" w:hAnsi="Century Schoolbook" w:cs="Century Schoolbook"/>
                <w:color w:val="000000"/>
                <w:kern w:val="24"/>
                <w:sz w:val="24"/>
                <w:szCs w:val="56"/>
                <w:lang w:val="kk-KZ"/>
              </w:rPr>
              <w:t>а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 xml:space="preserve"> жотасыны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ң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 xml:space="preserve"> бір б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ү</w:t>
            </w:r>
            <w:r w:rsidRPr="00EE338F">
              <w:rPr>
                <w:rFonts w:ascii="Century Schoolbook" w:eastAsia="+mn-ea" w:hAnsi="Century Schoolbook" w:cs="Century Schoolbook"/>
                <w:color w:val="000000"/>
                <w:kern w:val="24"/>
                <w:sz w:val="24"/>
                <w:szCs w:val="56"/>
                <w:lang w:val="kk-KZ"/>
              </w:rPr>
              <w:t>йіріне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 xml:space="preserve"> 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қ</w:t>
            </w:r>
            <w:r w:rsidRPr="00EE338F">
              <w:rPr>
                <w:rFonts w:ascii="Century Schoolbook" w:eastAsia="+mn-ea" w:hAnsi="Century Schoolbook" w:cs="Century Schoolbook"/>
                <w:color w:val="000000"/>
                <w:kern w:val="24"/>
                <w:sz w:val="24"/>
                <w:szCs w:val="56"/>
                <w:lang w:val="kk-KZ"/>
              </w:rPr>
              <w:t>исаюы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>. « + »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br/>
              <w:t>2. Мойын омырт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қ</w:t>
            </w:r>
            <w:r w:rsidRPr="00EE338F">
              <w:rPr>
                <w:rFonts w:ascii="Century Schoolbook" w:eastAsia="+mn-ea" w:hAnsi="Century Schoolbook" w:cs="Century Schoolbook"/>
                <w:color w:val="000000"/>
                <w:kern w:val="24"/>
                <w:sz w:val="24"/>
                <w:szCs w:val="56"/>
                <w:lang w:val="kk-KZ"/>
              </w:rPr>
              <w:t>аны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ң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 xml:space="preserve"> саны – 8   «-»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br/>
              <w:t xml:space="preserve">3. Буын 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құ</w:t>
            </w:r>
            <w:r w:rsidRPr="00EE338F">
              <w:rPr>
                <w:rFonts w:ascii="Century Schoolbook" w:eastAsia="+mn-ea" w:hAnsi="Century Schoolbook" w:cs="Century Schoolbook"/>
                <w:color w:val="000000"/>
                <w:kern w:val="24"/>
                <w:sz w:val="24"/>
                <w:szCs w:val="56"/>
                <w:lang w:val="kk-KZ"/>
              </w:rPr>
              <w:t>здама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 xml:space="preserve"> ауруынан за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қ</w:t>
            </w:r>
            <w:r w:rsidRPr="00EE338F">
              <w:rPr>
                <w:rFonts w:ascii="Century Schoolbook" w:eastAsia="+mn-ea" w:hAnsi="Century Schoolbook" w:cs="Century Schoolbook"/>
                <w:color w:val="000000"/>
                <w:kern w:val="24"/>
                <w:sz w:val="24"/>
                <w:szCs w:val="56"/>
                <w:lang w:val="kk-KZ"/>
              </w:rPr>
              <w:t>ымданады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>. « + »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br/>
              <w:t xml:space="preserve">4. 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Қ</w:t>
            </w:r>
            <w:r w:rsidRPr="00EE338F">
              <w:rPr>
                <w:rFonts w:ascii="Century Schoolbook" w:eastAsia="+mn-ea" w:hAnsi="Century Schoolbook" w:cs="Century Schoolbook"/>
                <w:color w:val="000000"/>
                <w:kern w:val="24"/>
                <w:sz w:val="24"/>
                <w:szCs w:val="56"/>
                <w:lang w:val="kk-KZ"/>
              </w:rPr>
              <w:t>а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ңқ</w:t>
            </w:r>
            <w:r w:rsidRPr="00EE338F">
              <w:rPr>
                <w:rFonts w:ascii="Century Schoolbook" w:eastAsia="+mn-ea" w:hAnsi="Century Schoolbook" w:cs="Century Schoolbook"/>
                <w:color w:val="000000"/>
                <w:kern w:val="24"/>
                <w:sz w:val="24"/>
                <w:szCs w:val="56"/>
                <w:lang w:val="kk-KZ"/>
              </w:rPr>
              <w:t>аны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ң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 xml:space="preserve"> дамуына А д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ә</w:t>
            </w:r>
            <w:r w:rsidRPr="00EE338F">
              <w:rPr>
                <w:rFonts w:ascii="Century Schoolbook" w:eastAsia="+mn-ea" w:hAnsi="Century Schoolbook" w:cs="Century Schoolbook"/>
                <w:color w:val="000000"/>
                <w:kern w:val="24"/>
                <w:sz w:val="24"/>
                <w:szCs w:val="56"/>
                <w:lang w:val="kk-KZ"/>
              </w:rPr>
              <w:t>румені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 xml:space="preserve"> 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ә</w:t>
            </w:r>
            <w:r w:rsidRPr="00EE338F">
              <w:rPr>
                <w:rFonts w:ascii="Century Schoolbook" w:eastAsia="+mn-ea" w:hAnsi="Century Schoolbook" w:cs="Century Schoolbook"/>
                <w:color w:val="000000"/>
                <w:kern w:val="24"/>
                <w:sz w:val="24"/>
                <w:szCs w:val="56"/>
                <w:lang w:val="kk-KZ"/>
              </w:rPr>
              <w:t>сер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 xml:space="preserve"> етеді. « - »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br/>
              <w:t>5. Мешел ауруы Д д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ә</w:t>
            </w:r>
            <w:r w:rsidRPr="00EE338F">
              <w:rPr>
                <w:rFonts w:ascii="Century Schoolbook" w:eastAsia="+mn-ea" w:hAnsi="Century Schoolbook" w:cs="Century Schoolbook"/>
                <w:color w:val="000000"/>
                <w:kern w:val="24"/>
                <w:sz w:val="24"/>
                <w:szCs w:val="56"/>
                <w:lang w:val="kk-KZ"/>
              </w:rPr>
              <w:t>руменіні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ң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 xml:space="preserve"> жетіспеуінен болады. « + »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br/>
              <w:t>6. Жамбас с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ү</w:t>
            </w:r>
            <w:r w:rsidRPr="00EE338F">
              <w:rPr>
                <w:rFonts w:ascii="Century Schoolbook" w:eastAsia="+mn-ea" w:hAnsi="Century Schoolbook" w:cs="Century Schoolbook"/>
                <w:color w:val="000000"/>
                <w:kern w:val="24"/>
                <w:sz w:val="24"/>
                <w:szCs w:val="56"/>
                <w:lang w:val="kk-KZ"/>
              </w:rPr>
              <w:t>йектері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 xml:space="preserve"> 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қ</w:t>
            </w:r>
            <w:r w:rsidRPr="00EE338F">
              <w:rPr>
                <w:rFonts w:ascii="Century Schoolbook" w:eastAsia="+mn-ea" w:hAnsi="Century Schoolbook" w:cs="Century Schoolbook"/>
                <w:color w:val="000000"/>
                <w:kern w:val="24"/>
                <w:sz w:val="24"/>
                <w:szCs w:val="56"/>
                <w:lang w:val="kk-KZ"/>
              </w:rPr>
              <w:t>оз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ғ</w:t>
            </w:r>
            <w:r w:rsidRPr="00EE338F">
              <w:rPr>
                <w:rFonts w:ascii="Century Schoolbook" w:eastAsia="+mn-ea" w:hAnsi="Century Schoolbook" w:cs="Century Schoolbook"/>
                <w:color w:val="000000"/>
                <w:kern w:val="24"/>
                <w:sz w:val="24"/>
                <w:szCs w:val="56"/>
                <w:lang w:val="kk-KZ"/>
              </w:rPr>
              <w:t>алмалы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 xml:space="preserve"> байланыс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қ</w:t>
            </w:r>
            <w:r w:rsidRPr="00EE338F">
              <w:rPr>
                <w:rFonts w:ascii="Century Schoolbook" w:eastAsia="+mn-ea" w:hAnsi="Century Schoolbook" w:cs="Century Schoolbook"/>
                <w:color w:val="000000"/>
                <w:kern w:val="24"/>
                <w:sz w:val="24"/>
                <w:szCs w:val="56"/>
                <w:lang w:val="kk-KZ"/>
              </w:rPr>
              <w:t>ан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>. « - »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br/>
              <w:t xml:space="preserve">7. 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Ұ</w:t>
            </w:r>
            <w:r w:rsidRPr="00EE338F">
              <w:rPr>
                <w:rFonts w:ascii="Century Schoolbook" w:eastAsia="+mn-ea" w:hAnsi="Century Schoolbook" w:cs="Century Schoolbook"/>
                <w:color w:val="000000"/>
                <w:kern w:val="24"/>
                <w:sz w:val="24"/>
                <w:szCs w:val="56"/>
                <w:lang w:val="kk-KZ"/>
              </w:rPr>
              <w:t>зын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 xml:space="preserve"> с</w:t>
            </w:r>
            <w:r w:rsidRPr="00EE338F">
              <w:rPr>
                <w:rFonts w:ascii="Cambria" w:eastAsia="+mn-ea" w:hAnsi="Cambria" w:cs="Cambria"/>
                <w:color w:val="000000"/>
                <w:kern w:val="24"/>
                <w:sz w:val="24"/>
                <w:szCs w:val="56"/>
                <w:lang w:val="kk-KZ"/>
              </w:rPr>
              <w:t>ү</w:t>
            </w:r>
            <w:r w:rsidRPr="00EE338F">
              <w:rPr>
                <w:rFonts w:ascii="Century Schoolbook" w:eastAsia="+mn-ea" w:hAnsi="Century Schoolbook" w:cs="Century Schoolbook"/>
                <w:color w:val="000000"/>
                <w:kern w:val="24"/>
                <w:sz w:val="24"/>
                <w:szCs w:val="56"/>
                <w:lang w:val="kk-KZ"/>
              </w:rPr>
              <w:t>йектер</w:t>
            </w:r>
            <w:r w:rsidRPr="00EE338F">
              <w:rPr>
                <w:rFonts w:ascii="Century Schoolbook" w:eastAsia="+mn-ea" w:hAnsi="Century Schoolbook" w:cs="+mn-cs"/>
                <w:color w:val="000000"/>
                <w:kern w:val="24"/>
                <w:sz w:val="24"/>
                <w:szCs w:val="56"/>
                <w:lang w:val="kk-KZ"/>
              </w:rPr>
              <w:t xml:space="preserve"> жілік деп аталады. « +</w:t>
            </w:r>
          </w:p>
          <w:p w:rsidR="00EE338F" w:rsidRPr="00EE338F" w:rsidRDefault="00EE338F" w:rsidP="00EE338F">
            <w:pPr>
              <w:shd w:val="clear" w:color="auto" w:fill="FFFFFF"/>
              <w:spacing w:after="0" w:line="240" w:lineRule="auto"/>
              <w:textAlignment w:val="baseline"/>
              <w:rPr>
                <w:rFonts w:ascii="Cambria" w:eastAsia="+mn-ea" w:hAnsi="Cambria" w:cs="+mn-cs"/>
                <w:color w:val="000000"/>
                <w:kern w:val="24"/>
                <w:sz w:val="24"/>
                <w:szCs w:val="56"/>
                <w:lang w:val="kk-KZ"/>
              </w:rPr>
            </w:pPr>
          </w:p>
          <w:p w:rsidR="00110837" w:rsidRDefault="00110837" w:rsidP="0011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байланыс.</w:t>
            </w:r>
          </w:p>
          <w:p w:rsidR="00110837" w:rsidRPr="00866A0F" w:rsidRDefault="00110837" w:rsidP="0011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3C7C" w:rsidRDefault="005473FF" w:rsidP="00EE3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66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-тапсырма:</w:t>
            </w:r>
            <w:r w:rsidR="00EE3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жұмыс. </w:t>
            </w:r>
          </w:p>
          <w:p w:rsidR="00EE338F" w:rsidRDefault="00EE338F" w:rsidP="00EE338F">
            <w:pPr>
              <w:pStyle w:val="a7"/>
              <w:spacing w:before="0" w:beforeAutospacing="0" w:after="0" w:afterAutospacing="0"/>
              <w:ind w:left="547" w:hanging="547"/>
              <w:rPr>
                <w:rFonts w:eastAsia="+mn-ea"/>
                <w:kern w:val="24"/>
                <w:szCs w:val="96"/>
                <w:lang w:val="kk-KZ"/>
              </w:rPr>
            </w:pPr>
            <w:r>
              <w:rPr>
                <w:rFonts w:eastAsia="+mn-ea"/>
                <w:kern w:val="24"/>
                <w:szCs w:val="96"/>
                <w:lang w:val="kk-KZ"/>
              </w:rPr>
              <w:t>Берілген конверт ішіндегі ағылшын сөздерін дұрыс ретімен жазу және қазақшаға аудару.</w:t>
            </w:r>
          </w:p>
          <w:p w:rsidR="00EE338F" w:rsidRPr="0047086A" w:rsidRDefault="00EE338F" w:rsidP="00EE338F">
            <w:pPr>
              <w:pStyle w:val="a7"/>
              <w:spacing w:before="0" w:beforeAutospacing="0" w:after="0" w:afterAutospacing="0"/>
              <w:ind w:left="547" w:hanging="547"/>
              <w:rPr>
                <w:rFonts w:eastAsia="+mn-ea"/>
                <w:kern w:val="24"/>
                <w:szCs w:val="96"/>
                <w:lang w:val="kk-KZ"/>
              </w:rPr>
            </w:pPr>
            <w:r>
              <w:rPr>
                <w:rFonts w:eastAsia="+mn-ea"/>
                <w:kern w:val="24"/>
                <w:szCs w:val="96"/>
                <w:lang w:val="kk-KZ"/>
              </w:rPr>
              <w:t>Барлық оқушылар қызыға орындады.</w:t>
            </w:r>
          </w:p>
          <w:p w:rsidR="00EE338F" w:rsidRDefault="00EE338F" w:rsidP="00EE3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837" w:rsidRDefault="00110837" w:rsidP="0011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Бағалау: Жұптар бірін-бірі бағалайды.</w:t>
            </w:r>
          </w:p>
          <w:p w:rsidR="00110837" w:rsidRDefault="00110837" w:rsidP="0011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AE2EA7" w:rsidRDefault="00EE338F" w:rsidP="00AE2EA7">
            <w:pPr>
              <w:pStyle w:val="a7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Сергіту</w:t>
            </w:r>
            <w:r w:rsidR="00AE2EA7">
              <w:rPr>
                <w:b/>
                <w:lang w:val="kk-KZ"/>
              </w:rPr>
              <w:t xml:space="preserve"> жаттығулары</w:t>
            </w:r>
          </w:p>
          <w:p w:rsidR="00370BF2" w:rsidRPr="001D2EFD" w:rsidRDefault="000614A3" w:rsidP="00EE338F">
            <w:pPr>
              <w:pStyle w:val="a7"/>
              <w:numPr>
                <w:ilvl w:val="0"/>
                <w:numId w:val="7"/>
              </w:numPr>
              <w:rPr>
                <w:color w:val="000000"/>
                <w:szCs w:val="28"/>
              </w:rPr>
            </w:pPr>
            <w:r w:rsidRPr="001D2EFD">
              <w:rPr>
                <w:color w:val="000000"/>
                <w:szCs w:val="28"/>
                <w:lang w:val="kk-KZ"/>
              </w:rPr>
              <w:t>Ұзын сүйектер – сол қолды көтеру</w:t>
            </w:r>
          </w:p>
          <w:p w:rsidR="00370BF2" w:rsidRPr="001D2EFD" w:rsidRDefault="000614A3" w:rsidP="00EE338F">
            <w:pPr>
              <w:pStyle w:val="a7"/>
              <w:numPr>
                <w:ilvl w:val="0"/>
                <w:numId w:val="7"/>
              </w:numPr>
              <w:rPr>
                <w:color w:val="000000"/>
                <w:szCs w:val="28"/>
              </w:rPr>
            </w:pPr>
            <w:r w:rsidRPr="001D2EFD">
              <w:rPr>
                <w:color w:val="000000"/>
                <w:szCs w:val="28"/>
                <w:lang w:val="kk-KZ"/>
              </w:rPr>
              <w:t>Қысқа сүйектер – оң қолды көтеру</w:t>
            </w:r>
          </w:p>
          <w:p w:rsidR="00370BF2" w:rsidRPr="001D2EFD" w:rsidRDefault="000614A3" w:rsidP="00EE338F">
            <w:pPr>
              <w:pStyle w:val="a7"/>
              <w:numPr>
                <w:ilvl w:val="0"/>
                <w:numId w:val="7"/>
              </w:numPr>
              <w:rPr>
                <w:color w:val="000000"/>
                <w:szCs w:val="28"/>
              </w:rPr>
            </w:pPr>
            <w:r w:rsidRPr="001D2EFD">
              <w:rPr>
                <w:color w:val="000000"/>
                <w:szCs w:val="28"/>
                <w:lang w:val="kk-KZ"/>
              </w:rPr>
              <w:t>Жалпақ сүйектер- денені бұру</w:t>
            </w:r>
          </w:p>
          <w:p w:rsidR="00EE338F" w:rsidRPr="00EE338F" w:rsidRDefault="005473FF" w:rsidP="00EE338F">
            <w:pPr>
              <w:pStyle w:val="a7"/>
              <w:spacing w:before="0" w:beforeAutospacing="0" w:after="0" w:afterAutospacing="0"/>
              <w:rPr>
                <w:rFonts w:ascii="Tahoma" w:hAnsi="Tahoma" w:cs="Tahoma"/>
                <w:lang w:val="kk-KZ"/>
              </w:rPr>
            </w:pPr>
            <w:r>
              <w:rPr>
                <w:lang w:val="kk-KZ"/>
              </w:rPr>
              <w:t>5</w:t>
            </w:r>
            <w:bookmarkStart w:id="0" w:name="_GoBack"/>
            <w:bookmarkEnd w:id="0"/>
            <w:r w:rsidR="00110837">
              <w:rPr>
                <w:lang w:val="kk-KZ"/>
              </w:rPr>
              <w:t>-тапсырма:</w:t>
            </w:r>
            <w:r w:rsidR="00110837">
              <w:rPr>
                <w:b/>
                <w:lang w:val="kk-KZ"/>
              </w:rPr>
              <w:t xml:space="preserve"> </w:t>
            </w:r>
            <w:r w:rsidR="00EE338F">
              <w:rPr>
                <w:b/>
                <w:lang w:val="kk-KZ"/>
              </w:rPr>
              <w:t>Зертханалық жұмыс.</w:t>
            </w:r>
            <w:r w:rsidR="00EE338F" w:rsidRPr="00EE338F">
              <w:rPr>
                <w:b/>
                <w:bCs/>
                <w:shd w:val="clear" w:color="auto" w:fill="FFFFFF"/>
                <w:lang w:val="kk-KZ"/>
              </w:rPr>
              <w:t xml:space="preserve"> Тақырыбы:</w:t>
            </w:r>
            <w:r w:rsidR="00EE338F" w:rsidRPr="00EE338F">
              <w:rPr>
                <w:shd w:val="clear" w:color="auto" w:fill="FFFFFF"/>
                <w:lang w:val="kk-KZ"/>
              </w:rPr>
              <w:t> </w:t>
            </w:r>
            <w:r w:rsidR="00EE338F" w:rsidRPr="00EE338F">
              <w:rPr>
                <w:lang w:val="kk-KZ"/>
              </w:rPr>
              <w:t>Омыртқа жотасының иілгіштігін, бұлшық еттер мен сүйектерінің орналасуын анықтау.</w:t>
            </w:r>
          </w:p>
          <w:p w:rsidR="00EE338F" w:rsidRPr="00EE338F" w:rsidRDefault="00EE338F" w:rsidP="00EE338F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E8637"/>
                <w:sz w:val="14"/>
                <w:szCs w:val="24"/>
                <w:lang w:val="kk-KZ"/>
              </w:rPr>
            </w:pPr>
            <w:r w:rsidRPr="00EE338F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Мақсаты:</w:t>
            </w:r>
          </w:p>
          <w:p w:rsidR="00EE338F" w:rsidRPr="00EE338F" w:rsidRDefault="00EE338F" w:rsidP="00EE338F">
            <w:pPr>
              <w:spacing w:after="0"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E8637"/>
                <w:sz w:val="24"/>
                <w:szCs w:val="24"/>
                <w:lang w:val="kk-KZ"/>
              </w:rPr>
            </w:pPr>
            <w:r w:rsidRPr="00EE33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lastRenderedPageBreak/>
              <w:t>Оқушыны өздігінен оқып, ой өрісін тереңдетуге баулу,ізденіске жетелеу Оқушыларды өз беттерінше жұмыс жасауға және де алған білімдерін іс-жүзінде қолдана білуге үйрету</w:t>
            </w:r>
          </w:p>
          <w:p w:rsidR="00EE338F" w:rsidRPr="00EE338F" w:rsidRDefault="00EE338F" w:rsidP="00EE338F">
            <w:pPr>
              <w:spacing w:after="0" w:line="240" w:lineRule="auto"/>
              <w:rPr>
                <w:rFonts w:ascii="Tahoma" w:eastAsia="Times New Roman" w:hAnsi="Tahoma" w:cs="Tahoma"/>
                <w:sz w:val="24"/>
                <w:lang w:val="kk-KZ"/>
              </w:rPr>
            </w:pPr>
            <w:r w:rsidRPr="00EE338F">
              <w:rPr>
                <w:rFonts w:ascii="Times New Roman" w:eastAsia="Times New Roman" w:hAnsi="Times New Roman" w:cs="Times New Roman"/>
                <w:sz w:val="24"/>
                <w:lang w:val="kk-KZ"/>
              </w:rPr>
              <w:t>Құрал-жабдықтар: Адам муляж, скелет</w:t>
            </w:r>
          </w:p>
          <w:p w:rsidR="00EE338F" w:rsidRPr="00EE338F" w:rsidRDefault="00EE338F" w:rsidP="00EE338F">
            <w:pPr>
              <w:spacing w:after="0" w:line="240" w:lineRule="auto"/>
              <w:rPr>
                <w:rFonts w:ascii="Tahoma" w:eastAsia="Times New Roman" w:hAnsi="Tahoma" w:cs="Tahoma"/>
                <w:sz w:val="24"/>
                <w:lang w:val="kk-KZ"/>
              </w:rPr>
            </w:pPr>
            <w:r w:rsidRPr="00EE338F">
              <w:rPr>
                <w:rFonts w:ascii="Times New Roman" w:eastAsia="Times New Roman" w:hAnsi="Times New Roman" w:cs="Times New Roman"/>
                <w:sz w:val="24"/>
                <w:lang w:val="kk-KZ"/>
              </w:rPr>
              <w:t>Жұмыс барысы.</w:t>
            </w:r>
          </w:p>
          <w:p w:rsidR="00EE338F" w:rsidRPr="00EE338F" w:rsidRDefault="00EE338F" w:rsidP="00EE338F">
            <w:pPr>
              <w:spacing w:after="0" w:line="240" w:lineRule="auto"/>
              <w:rPr>
                <w:rFonts w:ascii="ОTimes New Roman" w:eastAsia="Times New Roman" w:hAnsi="ОTimes New Roman" w:cs="Times New Roman"/>
                <w:sz w:val="24"/>
                <w:lang w:val="kk-KZ"/>
              </w:rPr>
            </w:pPr>
            <w:r w:rsidRPr="00EE338F">
              <w:rPr>
                <w:rFonts w:ascii="ОTimes New Roman" w:eastAsia="Times New Roman" w:hAnsi="ОTimes New Roman" w:cs="Times New Roman"/>
                <w:sz w:val="24"/>
                <w:lang w:val="kk-KZ"/>
              </w:rPr>
              <w:t>Оқушылар скелет арқылы омыртқа жотасының иілгіштігін, бұлшықеттер мен сүйектердің қалай орналасқанын анықтайды</w:t>
            </w:r>
          </w:p>
          <w:p w:rsidR="00FC3C7C" w:rsidRDefault="00FC3C7C" w:rsidP="00EE33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10837" w:rsidRDefault="00AD2A79" w:rsidP="0011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Бағалау:Бірін-бірі</w:t>
            </w:r>
            <w:r w:rsidR="001108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бағалау</w:t>
            </w:r>
          </w:p>
          <w:p w:rsidR="006671CC" w:rsidRPr="004022B7" w:rsidRDefault="00110837" w:rsidP="006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05162" w:rsidRDefault="00F05162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A0F" w:rsidRDefault="00866A0F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мағлұматтар</w:t>
            </w:r>
          </w:p>
          <w:p w:rsidR="007E0633" w:rsidRDefault="007E0633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0633" w:rsidRDefault="007E0633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0633" w:rsidRDefault="007E0633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0633" w:rsidRDefault="007E0633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0633" w:rsidRDefault="00110837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материалдары</w:t>
            </w:r>
          </w:p>
          <w:p w:rsidR="007E0633" w:rsidRDefault="007E0633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0633" w:rsidRDefault="007E0633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0633" w:rsidRDefault="007E0633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0633" w:rsidRDefault="007E0633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4CD1" w:rsidRPr="004022B7" w:rsidRDefault="00BF4CD1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48D3" w:rsidRPr="006671CC" w:rsidTr="003147D6">
        <w:tc>
          <w:tcPr>
            <w:tcW w:w="2093" w:type="dxa"/>
          </w:tcPr>
          <w:p w:rsidR="002B0A8A" w:rsidRPr="004022B7" w:rsidRDefault="002B0A8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с</w:t>
            </w: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оңы </w:t>
            </w:r>
          </w:p>
          <w:p w:rsidR="002B0A8A" w:rsidRPr="004022B7" w:rsidRDefault="001D2EFD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2B0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2B0A8A" w:rsidRPr="004022B7" w:rsidRDefault="002B0A8A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</w:tcPr>
          <w:p w:rsidR="002B0A8A" w:rsidRDefault="0097025F" w:rsidP="00970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соңын</w:t>
            </w:r>
            <w:r w:rsidR="00AD2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оқушылар рефлексия жүргізеді:</w:t>
            </w:r>
          </w:p>
          <w:p w:rsidR="006671CC" w:rsidRDefault="001D2EFD" w:rsidP="006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«БББ</w:t>
            </w:r>
            <w:r w:rsidR="00667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әдісі. </w:t>
            </w:r>
          </w:p>
          <w:p w:rsidR="001D2EFD" w:rsidRPr="001D2EFD" w:rsidRDefault="001D2EFD" w:rsidP="001D2E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2EFD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  <w:lang w:val="kk-KZ"/>
              </w:rPr>
              <w:t>оқушылардың бүгінгі сабақта не білгенін, не ең қызықты болғанын және бүгінгі тақырыпты білудің қаншалықты маңызы бар екенін анықтау.</w:t>
            </w:r>
          </w:p>
          <w:p w:rsidR="006671CC" w:rsidRDefault="006671CC" w:rsidP="006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0A8A" w:rsidRPr="004022B7" w:rsidRDefault="006671CC" w:rsidP="006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02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4CD1" w:rsidRPr="004022B7" w:rsidRDefault="001D2EFD" w:rsidP="00314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«БББ</w:t>
            </w:r>
            <w:r w:rsidR="00AD2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әдісі</w:t>
            </w:r>
          </w:p>
        </w:tc>
      </w:tr>
      <w:tr w:rsidR="002B0A8A" w:rsidRPr="005473FF" w:rsidTr="003147D6">
        <w:trPr>
          <w:trHeight w:val="979"/>
        </w:trPr>
        <w:tc>
          <w:tcPr>
            <w:tcW w:w="33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0A8A" w:rsidRPr="00C30CCA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0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Саралау - оқушыларға қалай көбірек қолдау көрсетуді жоспарлайсыз? Қабілеті жоғары оқушыларға қандай міндет қоюды жоспарлап отырсыз?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A" w:rsidRPr="00C30CCA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0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 xml:space="preserve">Бағалау - оқушылардың материалды меңгеру деңгейін қалай тексеруді </w:t>
            </w:r>
            <w:r w:rsidRPr="00C30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bidi="ru-RU"/>
              </w:rPr>
              <w:t>жоспарлайсыз?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B0A8A" w:rsidRPr="00C30CCA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0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Денсаулық және қауіпсіздік техникасының сақталуы</w:t>
            </w:r>
          </w:p>
        </w:tc>
      </w:tr>
      <w:tr w:rsidR="002B0A8A" w:rsidRPr="005473FF" w:rsidTr="003147D6">
        <w:trPr>
          <w:trHeight w:val="1313"/>
        </w:trPr>
        <w:tc>
          <w:tcPr>
            <w:tcW w:w="33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2EFD" w:rsidRPr="001D2EFD" w:rsidRDefault="001D2EFD" w:rsidP="001D2EFD">
            <w:pPr>
              <w:pStyle w:val="a7"/>
              <w:spacing w:before="0"/>
              <w:rPr>
                <w:lang w:val="kk-KZ"/>
              </w:rPr>
            </w:pPr>
            <w:r w:rsidRPr="001D2EFD">
              <w:rPr>
                <w:lang w:val="kk-KZ"/>
              </w:rPr>
              <w:t>“Балмұздақ таяқшасы” әдісі арқылы өткен сабақты естеріне түсіреді.</w:t>
            </w:r>
          </w:p>
          <w:p w:rsidR="001D2EFD" w:rsidRPr="001D2EFD" w:rsidRDefault="001D2EFD" w:rsidP="001D2EFD">
            <w:pPr>
              <w:pStyle w:val="a7"/>
              <w:spacing w:before="0"/>
              <w:rPr>
                <w:lang w:val="kk-KZ"/>
              </w:rPr>
            </w:pPr>
            <w:r w:rsidRPr="001D2EFD">
              <w:rPr>
                <w:lang w:val="kk-KZ"/>
              </w:rPr>
              <w:t>Биологиялық және сызықтық диктант арқылы есіне сақтау және білу  дағдысы қалыптасады.</w:t>
            </w:r>
          </w:p>
          <w:p w:rsidR="001D2EFD" w:rsidRPr="001D2EFD" w:rsidRDefault="001D2EFD" w:rsidP="001D2EFD">
            <w:pPr>
              <w:pStyle w:val="a7"/>
              <w:spacing w:before="0"/>
              <w:rPr>
                <w:lang w:val="kk-KZ"/>
              </w:rPr>
            </w:pPr>
            <w:r w:rsidRPr="001D2EFD">
              <w:rPr>
                <w:lang w:val="kk-KZ"/>
              </w:rPr>
              <w:t>Жеке жұмыс жасаған кезде уақытынан бұрын орындаған оқушылар үлгермей жатқан оқушыларға көмектеседі,саралайды</w:t>
            </w:r>
          </w:p>
          <w:p w:rsidR="001D2EFD" w:rsidRPr="001D2EFD" w:rsidRDefault="001D2EFD" w:rsidP="001D2EFD">
            <w:pPr>
              <w:pStyle w:val="a7"/>
              <w:spacing w:before="0"/>
              <w:rPr>
                <w:lang w:val="kk-KZ"/>
              </w:rPr>
            </w:pPr>
            <w:r w:rsidRPr="001D2EFD">
              <w:rPr>
                <w:lang w:val="kk-KZ"/>
              </w:rPr>
              <w:t>Соңғы бекіту тапсырмасы “Ашық микрофон” әдісімен өтіледі. Оқушылардың жаңа тақырыпты қаншалықты меңгергені анықталады.</w:t>
            </w:r>
          </w:p>
          <w:p w:rsidR="006671CC" w:rsidRPr="0097025F" w:rsidRDefault="006671CC" w:rsidP="001D2EFD">
            <w:pPr>
              <w:pStyle w:val="a7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C1" w:rsidRDefault="00897FC1" w:rsidP="00897F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8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тапсырмадан сон мадақтау.</w:t>
            </w:r>
          </w:p>
          <w:p w:rsidR="00897FC1" w:rsidRDefault="00897FC1" w:rsidP="00897F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-Жеке жұмыс, сұрақтар берілгенде  стикер арқылы бағалау.</w:t>
            </w:r>
          </w:p>
          <w:p w:rsidR="00897FC1" w:rsidRDefault="00897FC1" w:rsidP="00897FC1">
            <w:pPr>
              <w:pStyle w:val="a7"/>
              <w:rPr>
                <w:bCs/>
                <w:lang w:val="kk-KZ"/>
              </w:rPr>
            </w:pPr>
            <w:r>
              <w:rPr>
                <w:lang w:val="kk-KZ"/>
              </w:rPr>
              <w:t>-Сабақты қорытындылауда БББ әдісі арқылы.</w:t>
            </w:r>
          </w:p>
          <w:p w:rsidR="002B0A8A" w:rsidRPr="0097025F" w:rsidRDefault="001D2EFD" w:rsidP="000614A3">
            <w:pPr>
              <w:pStyle w:val="a7"/>
              <w:rPr>
                <w:lang w:val="kk-KZ"/>
              </w:rPr>
            </w:pPr>
            <w:r w:rsidRPr="001D2EFD">
              <w:rPr>
                <w:bCs/>
                <w:lang w:val="kk-KZ"/>
              </w:rPr>
              <w:t xml:space="preserve">Өзін –өзі бағалау, топтық бағалау, мұғалімнің бағалауы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2EFD" w:rsidRPr="001D2EFD" w:rsidRDefault="001D2EFD" w:rsidP="001D2EFD">
            <w:pPr>
              <w:pStyle w:val="a7"/>
              <w:rPr>
                <w:lang w:val="kk-KZ"/>
              </w:rPr>
            </w:pPr>
            <w:r w:rsidRPr="001D2EFD">
              <w:rPr>
                <w:bCs/>
                <w:lang w:val="kk-KZ"/>
              </w:rPr>
              <w:t>Зертханалық жұмыс кезінде қауісіздік ережелері ескерілді.</w:t>
            </w:r>
          </w:p>
          <w:p w:rsidR="001D2EFD" w:rsidRPr="001D2EFD" w:rsidRDefault="001D2EFD" w:rsidP="001D2EFD">
            <w:pPr>
              <w:pStyle w:val="a7"/>
              <w:rPr>
                <w:lang w:val="kk-KZ"/>
              </w:rPr>
            </w:pPr>
            <w:r w:rsidRPr="001D2EFD">
              <w:rPr>
                <w:bCs/>
                <w:lang w:val="kk-KZ"/>
              </w:rPr>
              <w:t>Барлық оқушылар қолғаппен жұмыс жасады.</w:t>
            </w:r>
          </w:p>
          <w:p w:rsidR="002B0A8A" w:rsidRPr="004022B7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0A8A" w:rsidRPr="004022B7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0A8A" w:rsidRPr="004022B7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0A8A" w:rsidRPr="004022B7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0A8A" w:rsidRPr="004022B7" w:rsidRDefault="002B0A8A" w:rsidP="003147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D6AAE" w:rsidRDefault="002D6AAE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2D6AAE" w:rsidRDefault="002D6AAE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2D6AAE" w:rsidRDefault="002D6AAE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7E0633" w:rsidRDefault="007E0633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7E0633" w:rsidRDefault="007E0633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7E0633" w:rsidRDefault="007E0633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F4CD1" w:rsidRDefault="00BF4CD1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F4CD1" w:rsidRDefault="00BF4CD1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F4CD1" w:rsidRDefault="00BF4CD1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F4CD1" w:rsidRDefault="00BF4CD1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F4CD1" w:rsidRDefault="00BF4CD1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2D6AAE" w:rsidRDefault="002D6AAE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E76FA4" w:rsidRDefault="00E76FA4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E76FA4" w:rsidRDefault="00E76FA4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E76FA4" w:rsidRDefault="00E76FA4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E76FA4" w:rsidRDefault="00E76FA4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E76FA4" w:rsidRDefault="00E76FA4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2D6AAE" w:rsidRDefault="002D6AAE" w:rsidP="002B0A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sectPr w:rsidR="002D6AAE" w:rsidSect="003147D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О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461E"/>
    <w:multiLevelType w:val="hybridMultilevel"/>
    <w:tmpl w:val="67FE1686"/>
    <w:lvl w:ilvl="0" w:tplc="99409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0005"/>
    <w:multiLevelType w:val="hybridMultilevel"/>
    <w:tmpl w:val="CA024EFE"/>
    <w:lvl w:ilvl="0" w:tplc="E0C8F4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6E6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EB6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A90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AE83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7C5A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C6A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699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CE2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50D31"/>
    <w:multiLevelType w:val="hybridMultilevel"/>
    <w:tmpl w:val="97B455DE"/>
    <w:lvl w:ilvl="0" w:tplc="86FCE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44CE1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F84DB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23A11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9EAA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13446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696EC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C6B8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5CA585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09D3171"/>
    <w:multiLevelType w:val="multilevel"/>
    <w:tmpl w:val="0E10C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D931AF"/>
    <w:multiLevelType w:val="hybridMultilevel"/>
    <w:tmpl w:val="DD00057C"/>
    <w:lvl w:ilvl="0" w:tplc="414C61DE">
      <w:start w:val="1"/>
      <w:numFmt w:val="decimal"/>
      <w:lvlText w:val="%1-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A6469"/>
    <w:multiLevelType w:val="multilevel"/>
    <w:tmpl w:val="ABBE3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A83C7A"/>
    <w:multiLevelType w:val="hybridMultilevel"/>
    <w:tmpl w:val="B698805E"/>
    <w:lvl w:ilvl="0" w:tplc="F4528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21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A2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A21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E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60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A2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43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67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2B76A7"/>
    <w:multiLevelType w:val="multilevel"/>
    <w:tmpl w:val="8C90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DD"/>
    <w:rsid w:val="00020561"/>
    <w:rsid w:val="000614A3"/>
    <w:rsid w:val="000C0CB1"/>
    <w:rsid w:val="00110837"/>
    <w:rsid w:val="001D2EFD"/>
    <w:rsid w:val="002B0A8A"/>
    <w:rsid w:val="002D6AAE"/>
    <w:rsid w:val="003147D6"/>
    <w:rsid w:val="00331837"/>
    <w:rsid w:val="0036730A"/>
    <w:rsid w:val="00370BF2"/>
    <w:rsid w:val="004317EE"/>
    <w:rsid w:val="00435FAD"/>
    <w:rsid w:val="004D4FA0"/>
    <w:rsid w:val="005473FF"/>
    <w:rsid w:val="005924DD"/>
    <w:rsid w:val="005E2C64"/>
    <w:rsid w:val="006671CC"/>
    <w:rsid w:val="00667521"/>
    <w:rsid w:val="007036D7"/>
    <w:rsid w:val="007E0633"/>
    <w:rsid w:val="00844F76"/>
    <w:rsid w:val="00866A0F"/>
    <w:rsid w:val="00897FC1"/>
    <w:rsid w:val="0097025F"/>
    <w:rsid w:val="00A41AF2"/>
    <w:rsid w:val="00AD2A79"/>
    <w:rsid w:val="00AE2EA7"/>
    <w:rsid w:val="00AE48D3"/>
    <w:rsid w:val="00BF4CD1"/>
    <w:rsid w:val="00C05585"/>
    <w:rsid w:val="00C27A08"/>
    <w:rsid w:val="00CC3AAC"/>
    <w:rsid w:val="00E76FA4"/>
    <w:rsid w:val="00EE338F"/>
    <w:rsid w:val="00F05162"/>
    <w:rsid w:val="00F34381"/>
    <w:rsid w:val="00FA5CB4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276C2-A0A4-4B7E-B503-656E4337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A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CD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66A0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D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2EA7"/>
  </w:style>
  <w:style w:type="character" w:styleId="a8">
    <w:name w:val="Strong"/>
    <w:basedOn w:val="a0"/>
    <w:uiPriority w:val="22"/>
    <w:qFormat/>
    <w:rsid w:val="00A41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0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Ырыс Мадиева</dc:creator>
  <cp:keywords/>
  <dc:description/>
  <cp:lastModifiedBy>Ырыс Мадиева</cp:lastModifiedBy>
  <cp:revision>21</cp:revision>
  <cp:lastPrinted>2017-12-07T18:44:00Z</cp:lastPrinted>
  <dcterms:created xsi:type="dcterms:W3CDTF">2017-06-08T17:08:00Z</dcterms:created>
  <dcterms:modified xsi:type="dcterms:W3CDTF">2017-12-07T18:45:00Z</dcterms:modified>
</cp:coreProperties>
</file>