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57B" w:rsidRPr="001F557B" w:rsidRDefault="001F557B" w:rsidP="00F82588">
      <w:pPr>
        <w:pStyle w:val="a3"/>
        <w:rPr>
          <w:rFonts w:ascii="Times New Roman" w:hAnsi="Times New Roman"/>
          <w:b/>
          <w:bCs/>
          <w:sz w:val="28"/>
          <w:szCs w:val="28"/>
          <w:lang w:val="kk-KZ" w:eastAsia="ru-RU"/>
        </w:rPr>
      </w:pPr>
      <w:r w:rsidRPr="001F557B">
        <w:rPr>
          <w:rFonts w:ascii="Times New Roman" w:hAnsi="Times New Roman"/>
          <w:bCs/>
          <w:sz w:val="28"/>
          <w:szCs w:val="28"/>
          <w:lang w:val="kk-KZ" w:eastAsia="ru-RU"/>
        </w:rPr>
        <w:t>Бекбергенова Д.К.-</w:t>
      </w:r>
      <w:r>
        <w:rPr>
          <w:rFonts w:ascii="Times New Roman" w:hAnsi="Times New Roman"/>
          <w:b/>
          <w:bCs/>
          <w:sz w:val="28"/>
          <w:szCs w:val="28"/>
          <w:lang w:val="kk-KZ" w:eastAsia="ru-RU"/>
        </w:rPr>
        <w:t xml:space="preserve"> </w:t>
      </w:r>
      <w:r w:rsidRPr="001F557B">
        <w:rPr>
          <w:rFonts w:ascii="Times New Roman" w:hAnsi="Times New Roman"/>
          <w:b/>
          <w:bCs/>
          <w:sz w:val="28"/>
          <w:szCs w:val="28"/>
          <w:lang w:val="kk-KZ" w:eastAsia="ru-RU"/>
        </w:rPr>
        <w:t>қосымша білім беру педагогі</w:t>
      </w:r>
      <w:bookmarkStart w:id="0" w:name="_GoBack"/>
      <w:bookmarkEnd w:id="0"/>
    </w:p>
    <w:p w:rsidR="001F557B" w:rsidRDefault="001F557B" w:rsidP="00F82588">
      <w:pPr>
        <w:pStyle w:val="a3"/>
        <w:rPr>
          <w:rFonts w:ascii="Times New Roman" w:hAnsi="Times New Roman"/>
          <w:bCs/>
          <w:sz w:val="28"/>
          <w:szCs w:val="28"/>
          <w:lang w:val="kk-KZ" w:eastAsia="ru-RU"/>
        </w:rPr>
      </w:pPr>
      <w:r>
        <w:rPr>
          <w:rFonts w:ascii="Times New Roman" w:hAnsi="Times New Roman"/>
          <w:bCs/>
          <w:sz w:val="28"/>
          <w:szCs w:val="28"/>
          <w:lang w:val="kk-KZ" w:eastAsia="ru-RU"/>
        </w:rPr>
        <w:t>Ақтөбе қаласы</w:t>
      </w:r>
    </w:p>
    <w:p w:rsidR="001F557B" w:rsidRPr="001F557B" w:rsidRDefault="001F557B" w:rsidP="00F82588">
      <w:pPr>
        <w:pStyle w:val="a3"/>
        <w:rPr>
          <w:rFonts w:ascii="Times New Roman" w:hAnsi="Times New Roman"/>
          <w:bCs/>
          <w:sz w:val="28"/>
          <w:szCs w:val="28"/>
          <w:lang w:val="kk-KZ" w:eastAsia="ru-RU"/>
        </w:rPr>
      </w:pPr>
    </w:p>
    <w:p w:rsidR="00F82588" w:rsidRDefault="00F82588" w:rsidP="00F82588">
      <w:pPr>
        <w:pStyle w:val="a3"/>
        <w:rPr>
          <w:rFonts w:ascii="Times New Roman" w:hAnsi="Times New Roman"/>
          <w:sz w:val="28"/>
          <w:szCs w:val="28"/>
          <w:lang w:val="kk-KZ" w:eastAsia="ru-RU"/>
        </w:rPr>
      </w:pPr>
      <w:r w:rsidRPr="007C5A2A">
        <w:rPr>
          <w:rFonts w:ascii="Times New Roman" w:hAnsi="Times New Roman"/>
          <w:b/>
          <w:bCs/>
          <w:sz w:val="28"/>
          <w:szCs w:val="28"/>
          <w:lang w:val="kk-KZ" w:eastAsia="ru-RU"/>
        </w:rPr>
        <w:t>Тақырып :</w:t>
      </w:r>
      <w:r w:rsidRPr="007C5A2A">
        <w:rPr>
          <w:rFonts w:ascii="Times New Roman" w:hAnsi="Times New Roman"/>
          <w:sz w:val="28"/>
          <w:szCs w:val="28"/>
          <w:lang w:val="kk-KZ" w:eastAsia="ru-RU"/>
        </w:rPr>
        <w:t xml:space="preserve"> </w:t>
      </w:r>
      <w:r>
        <w:rPr>
          <w:rFonts w:ascii="Times New Roman" w:hAnsi="Times New Roman"/>
          <w:sz w:val="28"/>
          <w:szCs w:val="28"/>
          <w:lang w:val="kk-KZ" w:eastAsia="ru-RU"/>
        </w:rPr>
        <w:t xml:space="preserve">Актер және сөз өнері. </w:t>
      </w:r>
      <w:r w:rsidRPr="007C5A2A">
        <w:rPr>
          <w:rFonts w:ascii="Times New Roman" w:hAnsi="Times New Roman"/>
          <w:sz w:val="28"/>
          <w:szCs w:val="28"/>
          <w:lang w:val="kk-KZ" w:eastAsia="ru-RU"/>
        </w:rPr>
        <w:t>Сахналық кейіпкерді жасау үстінде жұмыс</w:t>
      </w:r>
    </w:p>
    <w:p w:rsidR="00F82588" w:rsidRPr="007C5A2A" w:rsidRDefault="00F82588" w:rsidP="00F82588">
      <w:pPr>
        <w:pStyle w:val="a3"/>
        <w:rPr>
          <w:rFonts w:ascii="Times New Roman" w:hAnsi="Times New Roman"/>
          <w:sz w:val="28"/>
          <w:szCs w:val="28"/>
          <w:lang w:val="kk-KZ" w:eastAsia="ru-RU"/>
        </w:rPr>
      </w:pPr>
    </w:p>
    <w:p w:rsidR="00F82588" w:rsidRPr="007C5A2A" w:rsidRDefault="00F82588" w:rsidP="00F82588">
      <w:pPr>
        <w:pStyle w:val="a3"/>
        <w:rPr>
          <w:rFonts w:ascii="Times New Roman" w:hAnsi="Times New Roman"/>
          <w:sz w:val="28"/>
          <w:szCs w:val="28"/>
          <w:lang w:val="kk-KZ" w:eastAsia="ru-RU"/>
        </w:rPr>
      </w:pPr>
      <w:r w:rsidRPr="007C5A2A">
        <w:rPr>
          <w:rFonts w:ascii="Times New Roman" w:hAnsi="Times New Roman"/>
          <w:sz w:val="28"/>
          <w:szCs w:val="28"/>
          <w:lang w:val="kk-KZ" w:eastAsia="ru-RU"/>
        </w:rPr>
        <w:t>Мақсат : Актерлік шеберлік элементтері арқылы көркем түрден жаңа түрге түсіруді үйрену .</w:t>
      </w:r>
    </w:p>
    <w:p w:rsidR="00F82588" w:rsidRPr="007C5A2A" w:rsidRDefault="00F82588" w:rsidP="00F82588">
      <w:pPr>
        <w:pStyle w:val="a3"/>
        <w:rPr>
          <w:rFonts w:ascii="Times New Roman" w:hAnsi="Times New Roman"/>
          <w:sz w:val="28"/>
          <w:szCs w:val="28"/>
          <w:lang w:val="kk-KZ" w:eastAsia="ru-RU"/>
        </w:rPr>
      </w:pPr>
      <w:r w:rsidRPr="007C5A2A">
        <w:rPr>
          <w:rFonts w:ascii="Times New Roman" w:hAnsi="Times New Roman"/>
          <w:b/>
          <w:bCs/>
          <w:sz w:val="28"/>
          <w:szCs w:val="28"/>
          <w:lang w:val="kk-KZ" w:eastAsia="ru-RU"/>
        </w:rPr>
        <w:t>Міндеттер :</w:t>
      </w:r>
    </w:p>
    <w:p w:rsidR="00F82588" w:rsidRPr="007C5A2A" w:rsidRDefault="00F82588" w:rsidP="00F82588">
      <w:pPr>
        <w:pStyle w:val="a3"/>
        <w:rPr>
          <w:rFonts w:ascii="Times New Roman" w:hAnsi="Times New Roman"/>
          <w:sz w:val="28"/>
          <w:szCs w:val="28"/>
          <w:lang w:val="kk-KZ" w:eastAsia="ru-RU"/>
        </w:rPr>
      </w:pPr>
      <w:r>
        <w:rPr>
          <w:rFonts w:ascii="Times New Roman" w:hAnsi="Times New Roman"/>
          <w:sz w:val="28"/>
          <w:szCs w:val="28"/>
          <w:lang w:val="kk-KZ" w:eastAsia="ru-RU"/>
        </w:rPr>
        <w:t>Шығармаш</w:t>
      </w:r>
      <w:r w:rsidRPr="007C5A2A">
        <w:rPr>
          <w:rFonts w:ascii="Times New Roman" w:hAnsi="Times New Roman"/>
          <w:sz w:val="28"/>
          <w:szCs w:val="28"/>
          <w:lang w:val="kk-KZ" w:eastAsia="ru-RU"/>
        </w:rPr>
        <w:t>лық мобилизациялық дағдыны құрастыру</w:t>
      </w:r>
    </w:p>
    <w:p w:rsidR="00F82588" w:rsidRPr="007C5A2A" w:rsidRDefault="00F82588" w:rsidP="00F82588">
      <w:pPr>
        <w:pStyle w:val="a3"/>
        <w:rPr>
          <w:rFonts w:ascii="Times New Roman" w:hAnsi="Times New Roman"/>
          <w:sz w:val="28"/>
          <w:szCs w:val="28"/>
          <w:lang w:val="kk-KZ" w:eastAsia="ru-RU"/>
        </w:rPr>
      </w:pPr>
      <w:r w:rsidRPr="007C5A2A">
        <w:rPr>
          <w:rFonts w:ascii="Times New Roman" w:hAnsi="Times New Roman"/>
          <w:sz w:val="28"/>
          <w:szCs w:val="28"/>
          <w:lang w:val="kk-KZ" w:eastAsia="ru-RU"/>
        </w:rPr>
        <w:t>Актерлік шеберліктің элементтермен танысу.</w:t>
      </w:r>
    </w:p>
    <w:p w:rsidR="00F82588" w:rsidRDefault="00F82588" w:rsidP="00F82588">
      <w:pPr>
        <w:pStyle w:val="a3"/>
        <w:rPr>
          <w:rFonts w:ascii="Times New Roman" w:hAnsi="Times New Roman"/>
          <w:sz w:val="28"/>
          <w:szCs w:val="28"/>
          <w:lang w:val="kk-KZ" w:eastAsia="ru-RU"/>
        </w:rPr>
      </w:pPr>
      <w:r w:rsidRPr="007C5A2A">
        <w:rPr>
          <w:rFonts w:ascii="Times New Roman" w:hAnsi="Times New Roman"/>
          <w:sz w:val="28"/>
          <w:szCs w:val="28"/>
          <w:lang w:val="kk-KZ" w:eastAsia="ru-RU"/>
        </w:rPr>
        <w:t>Жеке қабілеттіліктерін дамыту.</w:t>
      </w:r>
    </w:p>
    <w:p w:rsidR="00F82588" w:rsidRPr="007C5A2A" w:rsidRDefault="00F82588" w:rsidP="00F82588">
      <w:pPr>
        <w:pStyle w:val="a3"/>
        <w:rPr>
          <w:rFonts w:ascii="Times New Roman" w:hAnsi="Times New Roman"/>
          <w:sz w:val="28"/>
          <w:szCs w:val="28"/>
          <w:lang w:val="kk-KZ" w:eastAsia="ru-RU"/>
        </w:rPr>
      </w:pPr>
    </w:p>
    <w:p w:rsidR="00F82588" w:rsidRPr="007C5A2A" w:rsidRDefault="00F82588" w:rsidP="00F82588">
      <w:pPr>
        <w:pStyle w:val="a3"/>
        <w:rPr>
          <w:rFonts w:ascii="Times New Roman" w:hAnsi="Times New Roman"/>
          <w:sz w:val="28"/>
          <w:szCs w:val="28"/>
          <w:lang w:val="kk-KZ" w:eastAsia="ru-RU"/>
        </w:rPr>
      </w:pPr>
      <w:r w:rsidRPr="007C5A2A">
        <w:rPr>
          <w:rFonts w:ascii="Times New Roman" w:hAnsi="Times New Roman"/>
          <w:b/>
          <w:bCs/>
          <w:sz w:val="28"/>
          <w:szCs w:val="28"/>
          <w:lang w:val="kk-KZ" w:eastAsia="ru-RU"/>
        </w:rPr>
        <w:t>Техникалық құралдар :</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1.Музыкалық </w:t>
      </w:r>
      <w:proofErr w:type="spellStart"/>
      <w:r w:rsidRPr="007C5A2A">
        <w:rPr>
          <w:rFonts w:ascii="Times New Roman" w:hAnsi="Times New Roman"/>
          <w:sz w:val="28"/>
          <w:szCs w:val="28"/>
          <w:lang w:eastAsia="ru-RU"/>
        </w:rPr>
        <w:t>орталық</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2. </w:t>
      </w:r>
      <w:proofErr w:type="spellStart"/>
      <w:r w:rsidRPr="007C5A2A">
        <w:rPr>
          <w:rFonts w:ascii="Times New Roman" w:hAnsi="Times New Roman"/>
          <w:sz w:val="28"/>
          <w:szCs w:val="28"/>
          <w:lang w:eastAsia="ru-RU"/>
        </w:rPr>
        <w:t>Аудиокассеталар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дисктер</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b/>
          <w:bCs/>
          <w:sz w:val="28"/>
          <w:szCs w:val="28"/>
          <w:lang w:eastAsia="ru-RU"/>
        </w:rPr>
        <w:t>Сабақ</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жоспары</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1.Актерлік </w:t>
      </w:r>
      <w:proofErr w:type="spellStart"/>
      <w:r w:rsidRPr="007C5A2A">
        <w:rPr>
          <w:rFonts w:ascii="Times New Roman" w:hAnsi="Times New Roman"/>
          <w:sz w:val="28"/>
          <w:szCs w:val="28"/>
          <w:lang w:eastAsia="ru-RU"/>
        </w:rPr>
        <w:t>дәретхана</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2. </w:t>
      </w:r>
      <w:proofErr w:type="spellStart"/>
      <w:r w:rsidRPr="007C5A2A">
        <w:rPr>
          <w:rFonts w:ascii="Times New Roman" w:hAnsi="Times New Roman"/>
          <w:sz w:val="28"/>
          <w:szCs w:val="28"/>
          <w:lang w:eastAsia="ru-RU"/>
        </w:rPr>
        <w:t>Тақырыпқа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енгізу</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3.Актерлік </w:t>
      </w:r>
      <w:proofErr w:type="spellStart"/>
      <w:r w:rsidRPr="007C5A2A">
        <w:rPr>
          <w:rFonts w:ascii="Times New Roman" w:hAnsi="Times New Roman"/>
          <w:sz w:val="28"/>
          <w:szCs w:val="28"/>
          <w:lang w:eastAsia="ru-RU"/>
        </w:rPr>
        <w:t>шеберлік</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элементтері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арқылы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сахналық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түр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жасау</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4. Жеке этюд.</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5. </w:t>
      </w:r>
      <w:proofErr w:type="spellStart"/>
      <w:r w:rsidRPr="007C5A2A">
        <w:rPr>
          <w:rFonts w:ascii="Times New Roman" w:hAnsi="Times New Roman"/>
          <w:sz w:val="28"/>
          <w:szCs w:val="28"/>
          <w:lang w:eastAsia="ru-RU"/>
        </w:rPr>
        <w:t>Қорытындылау</w:t>
      </w:r>
      <w:proofErr w:type="spellEnd"/>
    </w:p>
    <w:p w:rsidR="00F82588"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6. </w:t>
      </w:r>
      <w:proofErr w:type="spellStart"/>
      <w:r w:rsidRPr="007C5A2A">
        <w:rPr>
          <w:rFonts w:ascii="Times New Roman" w:hAnsi="Times New Roman"/>
          <w:sz w:val="28"/>
          <w:szCs w:val="28"/>
          <w:lang w:eastAsia="ru-RU"/>
        </w:rPr>
        <w:t>Үй</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тапсырмасы</w:t>
      </w:r>
      <w:proofErr w:type="spellEnd"/>
    </w:p>
    <w:p w:rsidR="00F82588" w:rsidRPr="007C5A2A"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b/>
          <w:bCs/>
          <w:sz w:val="28"/>
          <w:szCs w:val="28"/>
          <w:lang w:eastAsia="ru-RU"/>
        </w:rPr>
        <w:t>Сабақ</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барысы</w:t>
      </w:r>
      <w:proofErr w:type="spellEnd"/>
      <w:r w:rsidRPr="007C5A2A">
        <w:rPr>
          <w:rFonts w:ascii="Times New Roman" w:hAnsi="Times New Roman"/>
          <w:b/>
          <w:bCs/>
          <w:sz w:val="28"/>
          <w:szCs w:val="28"/>
          <w:lang w:eastAsia="ru-RU"/>
        </w:rPr>
        <w:t>.</w:t>
      </w:r>
    </w:p>
    <w:p w:rsidR="00F82588" w:rsidRPr="007C5A2A" w:rsidRDefault="00F82588" w:rsidP="00F82588">
      <w:pPr>
        <w:pStyle w:val="a3"/>
        <w:rPr>
          <w:rFonts w:ascii="Times New Roman" w:hAnsi="Times New Roman"/>
          <w:sz w:val="28"/>
          <w:szCs w:val="28"/>
          <w:lang w:eastAsia="ru-RU"/>
        </w:rPr>
      </w:pPr>
      <w:r>
        <w:rPr>
          <w:rFonts w:ascii="Times New Roman" w:hAnsi="Times New Roman"/>
          <w:b/>
          <w:bCs/>
          <w:sz w:val="28"/>
          <w:szCs w:val="28"/>
          <w:lang w:eastAsia="ru-RU"/>
        </w:rPr>
        <w:t>1.Актерлық</w:t>
      </w:r>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дәр</w:t>
      </w:r>
      <w:proofErr w:type="spellEnd"/>
      <w:r>
        <w:rPr>
          <w:rFonts w:ascii="Times New Roman" w:hAnsi="Times New Roman"/>
          <w:b/>
          <w:bCs/>
          <w:sz w:val="28"/>
          <w:szCs w:val="28"/>
          <w:lang w:val="kk-KZ" w:eastAsia="ru-RU"/>
        </w:rPr>
        <w:t>і</w:t>
      </w:r>
      <w:proofErr w:type="spellStart"/>
      <w:r w:rsidRPr="007C5A2A">
        <w:rPr>
          <w:rFonts w:ascii="Times New Roman" w:hAnsi="Times New Roman"/>
          <w:b/>
          <w:bCs/>
          <w:sz w:val="28"/>
          <w:szCs w:val="28"/>
          <w:lang w:eastAsia="ru-RU"/>
        </w:rPr>
        <w:t>ханасы</w:t>
      </w:r>
      <w:proofErr w:type="spellEnd"/>
      <w:r w:rsidRPr="007C5A2A">
        <w:rPr>
          <w:rFonts w:ascii="Times New Roman" w:hAnsi="Times New Roman"/>
          <w:sz w:val="28"/>
          <w:szCs w:val="28"/>
          <w:lang w:eastAsia="ru-RU"/>
        </w:rPr>
        <w:t xml:space="preserve"> (15 мин):</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Театрлық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тәжім</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Пластикалық</w:t>
      </w:r>
      <w:proofErr w:type="spellEnd"/>
      <w:r w:rsidRPr="007C5A2A">
        <w:rPr>
          <w:rFonts w:ascii="Times New Roman" w:hAnsi="Times New Roman"/>
          <w:sz w:val="28"/>
          <w:szCs w:val="28"/>
          <w:lang w:eastAsia="ru-RU"/>
        </w:rPr>
        <w:t xml:space="preserve"> бой </w:t>
      </w:r>
      <w:proofErr w:type="spellStart"/>
      <w:r w:rsidRPr="007C5A2A">
        <w:rPr>
          <w:rFonts w:ascii="Times New Roman" w:hAnsi="Times New Roman"/>
          <w:sz w:val="28"/>
          <w:szCs w:val="28"/>
          <w:lang w:eastAsia="ru-RU"/>
        </w:rPr>
        <w:t>жазу</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Сөйлеу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гимнастикасы</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2.Кіріспе</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Шәкірттерге</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сұрақтар</w:t>
      </w:r>
      <w:proofErr w:type="spellEnd"/>
      <w:r w:rsidRPr="007C5A2A">
        <w:rPr>
          <w:rFonts w:ascii="Times New Roman" w:hAnsi="Times New Roman"/>
          <w:b/>
          <w:bCs/>
          <w:sz w:val="28"/>
          <w:szCs w:val="28"/>
          <w:lang w:eastAsia="ru-RU"/>
        </w:rPr>
        <w:t xml:space="preserve"> :</w:t>
      </w:r>
      <w:proofErr w:type="gramEnd"/>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Сахналық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кейіпкер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жасаумен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сахналық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ұжымда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кім</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шұғылданады</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Қандай</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құралдардың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көмегімен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қызықты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айқын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рөл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жасауға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болады</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
    <w:p w:rsidR="00F82588"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3. </w:t>
      </w:r>
      <w:proofErr w:type="spellStart"/>
      <w:r w:rsidRPr="007C5A2A">
        <w:rPr>
          <w:rFonts w:ascii="Times New Roman" w:hAnsi="Times New Roman"/>
          <w:b/>
          <w:bCs/>
          <w:sz w:val="28"/>
          <w:szCs w:val="28"/>
          <w:lang w:eastAsia="ru-RU"/>
        </w:rPr>
        <w:t>Сахналық</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кейіп</w:t>
      </w:r>
      <w:proofErr w:type="spellEnd"/>
      <w:r>
        <w:rPr>
          <w:rFonts w:ascii="Times New Roman" w:hAnsi="Times New Roman"/>
          <w:b/>
          <w:bCs/>
          <w:sz w:val="28"/>
          <w:szCs w:val="28"/>
          <w:lang w:val="kk-KZ" w:eastAsia="ru-RU"/>
        </w:rPr>
        <w:t xml:space="preserve"> </w:t>
      </w:r>
      <w:proofErr w:type="spellStart"/>
      <w:r w:rsidRPr="007C5A2A">
        <w:rPr>
          <w:rFonts w:ascii="Times New Roman" w:hAnsi="Times New Roman"/>
          <w:b/>
          <w:bCs/>
          <w:sz w:val="28"/>
          <w:szCs w:val="28"/>
          <w:lang w:eastAsia="ru-RU"/>
        </w:rPr>
        <w:t>жасау</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үшін</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актерлік</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шеберлік</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элементтері</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1). </w:t>
      </w:r>
      <w:proofErr w:type="spellStart"/>
      <w:r w:rsidRPr="007C5A2A">
        <w:rPr>
          <w:rFonts w:ascii="Times New Roman" w:hAnsi="Times New Roman"/>
          <w:b/>
          <w:bCs/>
          <w:sz w:val="28"/>
          <w:szCs w:val="28"/>
          <w:lang w:eastAsia="ru-RU"/>
        </w:rPr>
        <w:t>Анықтамалармен</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танысу</w:t>
      </w:r>
      <w:proofErr w:type="spellEnd"/>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МИМИКА - </w:t>
      </w:r>
      <w:proofErr w:type="spellStart"/>
      <w:r w:rsidRPr="007C5A2A">
        <w:rPr>
          <w:rFonts w:ascii="Times New Roman" w:hAnsi="Times New Roman"/>
          <w:sz w:val="28"/>
          <w:szCs w:val="28"/>
          <w:lang w:eastAsia="ru-RU"/>
        </w:rPr>
        <w:t>беттер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бұлшық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еттерінің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айқын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қозғалыстары</w:t>
      </w:r>
      <w:proofErr w:type="spellEnd"/>
      <w:r w:rsidRPr="007C5A2A">
        <w:rPr>
          <w:rFonts w:ascii="Times New Roman" w:hAnsi="Times New Roman"/>
          <w:sz w:val="28"/>
          <w:szCs w:val="28"/>
          <w:lang w:eastAsia="ru-RU"/>
        </w:rPr>
        <w:t xml:space="preserve">- — </w:t>
      </w:r>
      <w:proofErr w:type="spellStart"/>
      <w:r w:rsidRPr="007C5A2A">
        <w:rPr>
          <w:rFonts w:ascii="Times New Roman" w:hAnsi="Times New Roman"/>
          <w:sz w:val="28"/>
          <w:szCs w:val="28"/>
          <w:lang w:eastAsia="ru-RU"/>
        </w:rPr>
        <w:t>қуаныш</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қайғы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көнілі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қайту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қанағаттандыру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т.б</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Мимикалар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түрлері</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Айтылмаған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рефлекторлық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тұрмыстық</w:t>
      </w:r>
      <w:proofErr w:type="spellEnd"/>
      <w:r w:rsidRPr="007C5A2A">
        <w:rPr>
          <w:rFonts w:ascii="Times New Roman" w:hAnsi="Times New Roman"/>
          <w:sz w:val="28"/>
          <w:szCs w:val="28"/>
          <w:lang w:eastAsia="ru-RU"/>
        </w:rPr>
        <w:t xml:space="preserve"> мимика;</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беттердің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бұлшық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еттерінің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айқын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қозғалыстармен</w:t>
      </w:r>
      <w:proofErr w:type="spellEnd"/>
      <w:r w:rsidRPr="007C5A2A">
        <w:rPr>
          <w:rFonts w:ascii="Times New Roman" w:hAnsi="Times New Roman"/>
          <w:sz w:val="28"/>
          <w:szCs w:val="28"/>
          <w:lang w:eastAsia="ru-RU"/>
        </w:rPr>
        <w:t xml:space="preserve"> актер </w:t>
      </w:r>
      <w:proofErr w:type="spellStart"/>
      <w:r w:rsidRPr="007C5A2A">
        <w:rPr>
          <w:rFonts w:ascii="Times New Roman" w:hAnsi="Times New Roman"/>
          <w:sz w:val="28"/>
          <w:szCs w:val="28"/>
          <w:lang w:eastAsia="ru-RU"/>
        </w:rPr>
        <w:t>кейіпкердің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көңіл-күйін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келтіріп</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беретін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кез-келген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саналы</w:t>
      </w:r>
      <w:proofErr w:type="spellEnd"/>
      <w:r w:rsidRPr="007C5A2A">
        <w:rPr>
          <w:rFonts w:ascii="Times New Roman" w:hAnsi="Times New Roman"/>
          <w:sz w:val="28"/>
          <w:szCs w:val="28"/>
          <w:lang w:eastAsia="ru-RU"/>
        </w:rPr>
        <w:t xml:space="preserve">) мимика. </w:t>
      </w:r>
      <w:proofErr w:type="spellStart"/>
      <w:r w:rsidRPr="007C5A2A">
        <w:rPr>
          <w:rFonts w:ascii="Times New Roman" w:hAnsi="Times New Roman"/>
          <w:sz w:val="28"/>
          <w:szCs w:val="28"/>
          <w:lang w:eastAsia="ru-RU"/>
        </w:rPr>
        <w:t>Ол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кейіпкердің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lastRenderedPageBreak/>
        <w:t>психологиялық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мінездемесін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анықтауда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сахналық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кейіп</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жасауда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актерге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көмектеседі</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Мимиканы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сөз</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сияқты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жалған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мәлімет</w:t>
      </w:r>
      <w:proofErr w:type="spellEnd"/>
      <w:r w:rsidRPr="007C5A2A">
        <w:rPr>
          <w:rFonts w:ascii="Times New Roman" w:hAnsi="Times New Roman"/>
          <w:sz w:val="28"/>
          <w:szCs w:val="28"/>
          <w:lang w:eastAsia="ru-RU"/>
        </w:rPr>
        <w:t xml:space="preserve"> беру </w:t>
      </w:r>
      <w:proofErr w:type="spellStart"/>
      <w:r w:rsidRPr="007C5A2A">
        <w:rPr>
          <w:rFonts w:ascii="Times New Roman" w:hAnsi="Times New Roman"/>
          <w:sz w:val="28"/>
          <w:szCs w:val="28"/>
          <w:lang w:eastAsia="ru-RU"/>
        </w:rPr>
        <w:t>эмоцияларын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көрсету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үшін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қолдана</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алады</w:t>
      </w:r>
      <w:proofErr w:type="spellEnd"/>
      <w:r w:rsidRPr="007C5A2A">
        <w:rPr>
          <w:rFonts w:ascii="Times New Roman" w:hAnsi="Times New Roman"/>
          <w:sz w:val="28"/>
          <w:szCs w:val="28"/>
          <w:lang w:eastAsia="ru-RU"/>
        </w:rPr>
        <w:t xml:space="preserve"> .</w:t>
      </w:r>
      <w:proofErr w:type="gramEnd"/>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ЫМДАР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ПЛАСТИКА – </w:t>
      </w:r>
      <w:proofErr w:type="spellStart"/>
      <w:r w:rsidRPr="007C5A2A">
        <w:rPr>
          <w:rFonts w:ascii="Times New Roman" w:hAnsi="Times New Roman"/>
          <w:sz w:val="28"/>
          <w:szCs w:val="28"/>
          <w:lang w:eastAsia="ru-RU"/>
        </w:rPr>
        <w:t>денелердің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әр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түрлі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бөліктерінің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қалыптардың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қозғалыстағы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денелердің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тілі</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Бет </w:t>
      </w:r>
      <w:proofErr w:type="spellStart"/>
      <w:r w:rsidRPr="007C5A2A">
        <w:rPr>
          <w:rFonts w:ascii="Times New Roman" w:hAnsi="Times New Roman"/>
          <w:sz w:val="28"/>
          <w:szCs w:val="28"/>
          <w:lang w:eastAsia="ru-RU"/>
        </w:rPr>
        <w:t>қимылы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ымдары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сияқты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бастың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аяқтардың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ымдары</w:t>
      </w:r>
      <w:proofErr w:type="spellEnd"/>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Жүріс</w:t>
      </w:r>
      <w:proofErr w:type="spellEnd"/>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Денелер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корпустарының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әр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түрлі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бұрылысы</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2) </w:t>
      </w:r>
      <w:proofErr w:type="spellStart"/>
      <w:r w:rsidRPr="007C5A2A">
        <w:rPr>
          <w:rFonts w:ascii="Times New Roman" w:hAnsi="Times New Roman"/>
          <w:b/>
          <w:bCs/>
          <w:sz w:val="28"/>
          <w:szCs w:val="28"/>
          <w:lang w:eastAsia="ru-RU"/>
        </w:rPr>
        <w:t>Жаттығу</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жұмыстары</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1 </w:t>
      </w:r>
      <w:proofErr w:type="spellStart"/>
      <w:r w:rsidRPr="007C5A2A">
        <w:rPr>
          <w:rFonts w:ascii="Times New Roman" w:hAnsi="Times New Roman"/>
          <w:sz w:val="28"/>
          <w:szCs w:val="28"/>
          <w:lang w:eastAsia="ru-RU"/>
        </w:rPr>
        <w:t>Тапсырма</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gramStart"/>
      <w:r w:rsidRPr="007C5A2A">
        <w:rPr>
          <w:rFonts w:ascii="Times New Roman" w:hAnsi="Times New Roman"/>
          <w:sz w:val="28"/>
          <w:szCs w:val="28"/>
          <w:lang w:eastAsia="ru-RU"/>
        </w:rPr>
        <w:t>Мимика :</w:t>
      </w:r>
      <w:proofErr w:type="gram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Солқылдатып</w:t>
      </w:r>
      <w:proofErr w:type="spellEnd"/>
      <w:r w:rsidRPr="007C5A2A">
        <w:rPr>
          <w:rFonts w:ascii="Times New Roman" w:hAnsi="Times New Roman"/>
          <w:sz w:val="28"/>
          <w:szCs w:val="28"/>
          <w:lang w:eastAsia="ru-RU"/>
        </w:rPr>
        <w:t xml:space="preserve"> бара </w:t>
      </w:r>
      <w:proofErr w:type="spellStart"/>
      <w:r w:rsidRPr="007C5A2A">
        <w:rPr>
          <w:rFonts w:ascii="Times New Roman" w:hAnsi="Times New Roman"/>
          <w:sz w:val="28"/>
          <w:szCs w:val="28"/>
          <w:lang w:eastAsia="ru-RU"/>
        </w:rPr>
        <w:t>жатқан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үздіксіз</w:t>
      </w:r>
      <w:proofErr w:type="spellEnd"/>
      <w:r w:rsidRPr="007C5A2A">
        <w:rPr>
          <w:rFonts w:ascii="Times New Roman" w:hAnsi="Times New Roman"/>
          <w:sz w:val="28"/>
          <w:szCs w:val="28"/>
          <w:lang w:eastAsia="ru-RU"/>
        </w:rPr>
        <w:t xml:space="preserve"> ауру.( </w:t>
      </w:r>
      <w:proofErr w:type="spellStart"/>
      <w:r w:rsidRPr="007C5A2A">
        <w:rPr>
          <w:rFonts w:ascii="Times New Roman" w:hAnsi="Times New Roman"/>
          <w:sz w:val="28"/>
          <w:szCs w:val="28"/>
          <w:lang w:eastAsia="ru-RU"/>
        </w:rPr>
        <w:t>Кәрі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адамның</w:t>
      </w:r>
      <w:proofErr w:type="spellEnd"/>
      <w:r w:rsidRPr="007C5A2A">
        <w:rPr>
          <w:rFonts w:ascii="Times New Roman" w:hAnsi="Times New Roman"/>
          <w:sz w:val="28"/>
          <w:szCs w:val="28"/>
          <w:lang w:eastAsia="ru-RU"/>
        </w:rPr>
        <w:t xml:space="preserve"> бет – </w:t>
      </w:r>
      <w:proofErr w:type="spellStart"/>
      <w:r w:rsidRPr="007C5A2A">
        <w:rPr>
          <w:rFonts w:ascii="Times New Roman" w:hAnsi="Times New Roman"/>
          <w:sz w:val="28"/>
          <w:szCs w:val="28"/>
          <w:lang w:eastAsia="ru-RU"/>
        </w:rPr>
        <w:t>әжімдері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катпарланған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көз</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бұрмалаған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ауызға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тән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сызықтар</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proofErr w:type="spellStart"/>
      <w:proofErr w:type="gramStart"/>
      <w:r w:rsidRPr="007C5A2A">
        <w:rPr>
          <w:rFonts w:ascii="Times New Roman" w:hAnsi="Times New Roman"/>
          <w:sz w:val="28"/>
          <w:szCs w:val="28"/>
          <w:lang w:eastAsia="ru-RU"/>
        </w:rPr>
        <w:t>Ымдар</w:t>
      </w:r>
      <w:proofErr w:type="spellEnd"/>
      <w:r w:rsidRPr="007C5A2A">
        <w:rPr>
          <w:rFonts w:ascii="Times New Roman" w:hAnsi="Times New Roman"/>
          <w:sz w:val="28"/>
          <w:szCs w:val="28"/>
          <w:lang w:eastAsia="ru-RU"/>
        </w:rPr>
        <w:t xml:space="preserve"> :</w:t>
      </w:r>
      <w:proofErr w:type="gram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Кәрі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адам</w:t>
      </w:r>
      <w:proofErr w:type="spellEnd"/>
      <w:r>
        <w:rPr>
          <w:rFonts w:ascii="Times New Roman" w:hAnsi="Times New Roman"/>
          <w:sz w:val="28"/>
          <w:szCs w:val="28"/>
          <w:lang w:val="kk-KZ" w:eastAsia="ru-RU"/>
        </w:rPr>
        <w:t>дар</w:t>
      </w:r>
      <w:proofErr w:type="spellStart"/>
      <w:r w:rsidRPr="007C5A2A">
        <w:rPr>
          <w:rFonts w:ascii="Times New Roman" w:hAnsi="Times New Roman"/>
          <w:sz w:val="28"/>
          <w:szCs w:val="28"/>
          <w:lang w:eastAsia="ru-RU"/>
        </w:rPr>
        <w:t>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қолдары</w:t>
      </w:r>
      <w:proofErr w:type="spellEnd"/>
      <w:r w:rsidRPr="007C5A2A">
        <w:rPr>
          <w:rFonts w:ascii="Times New Roman" w:hAnsi="Times New Roman"/>
          <w:sz w:val="28"/>
          <w:szCs w:val="28"/>
          <w:lang w:eastAsia="ru-RU"/>
        </w:rPr>
        <w:t xml:space="preserve"> – </w:t>
      </w:r>
      <w:proofErr w:type="spellStart"/>
      <w:r w:rsidRPr="007C5A2A">
        <w:rPr>
          <w:rFonts w:ascii="Times New Roman" w:hAnsi="Times New Roman"/>
          <w:sz w:val="28"/>
          <w:szCs w:val="28"/>
          <w:lang w:eastAsia="ru-RU"/>
        </w:rPr>
        <w:t>бұжыр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көріксіз</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Саусақтары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дірілдеп</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тұрақты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тірек</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іздейді</w:t>
      </w:r>
      <w:proofErr w:type="spellEnd"/>
    </w:p>
    <w:p w:rsidR="00F82588" w:rsidRPr="007C5A2A" w:rsidRDefault="00F82588" w:rsidP="00F82588">
      <w:pPr>
        <w:pStyle w:val="a3"/>
        <w:rPr>
          <w:rFonts w:ascii="Times New Roman" w:hAnsi="Times New Roman"/>
          <w:sz w:val="28"/>
          <w:szCs w:val="28"/>
          <w:lang w:eastAsia="ru-RU"/>
        </w:rPr>
      </w:pPr>
      <w:proofErr w:type="spellStart"/>
      <w:proofErr w:type="gramStart"/>
      <w:r w:rsidRPr="007C5A2A">
        <w:rPr>
          <w:rFonts w:ascii="Times New Roman" w:hAnsi="Times New Roman"/>
          <w:sz w:val="28"/>
          <w:szCs w:val="28"/>
          <w:lang w:eastAsia="ru-RU"/>
        </w:rPr>
        <w:t>Пластикалары</w:t>
      </w:r>
      <w:proofErr w:type="spellEnd"/>
      <w:r w:rsidRPr="007C5A2A">
        <w:rPr>
          <w:rFonts w:ascii="Times New Roman" w:hAnsi="Times New Roman"/>
          <w:sz w:val="28"/>
          <w:szCs w:val="28"/>
          <w:lang w:eastAsia="ru-RU"/>
        </w:rPr>
        <w:t xml:space="preserve"> :</w:t>
      </w:r>
      <w:proofErr w:type="gramEnd"/>
      <w:r w:rsidRPr="007C5A2A">
        <w:rPr>
          <w:rFonts w:ascii="Times New Roman" w:hAnsi="Times New Roman"/>
          <w:sz w:val="28"/>
          <w:szCs w:val="28"/>
          <w:lang w:eastAsia="ru-RU"/>
        </w:rPr>
        <w:t xml:space="preserve"> Бас </w:t>
      </w:r>
      <w:proofErr w:type="spellStart"/>
      <w:r w:rsidRPr="007C5A2A">
        <w:rPr>
          <w:rFonts w:ascii="Times New Roman" w:hAnsi="Times New Roman"/>
          <w:sz w:val="28"/>
          <w:szCs w:val="28"/>
          <w:lang w:eastAsia="ru-RU"/>
        </w:rPr>
        <w:t>дірілдейді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тізелері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бүгілген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аяқтар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алға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еңкейіңкі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күдіс</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арқа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екі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екі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жақта</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ҚОРЫТЫНДЫ: </w:t>
      </w:r>
      <w:proofErr w:type="spellStart"/>
      <w:r w:rsidRPr="007C5A2A">
        <w:rPr>
          <w:rFonts w:ascii="Times New Roman" w:hAnsi="Times New Roman"/>
          <w:sz w:val="28"/>
          <w:szCs w:val="28"/>
          <w:lang w:eastAsia="ru-RU"/>
        </w:rPr>
        <w:t>Бұл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элементтердің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бәрі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кәрі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адамға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тән</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3) </w:t>
      </w:r>
      <w:proofErr w:type="spellStart"/>
      <w:r w:rsidRPr="007C5A2A">
        <w:rPr>
          <w:rFonts w:ascii="Times New Roman" w:hAnsi="Times New Roman"/>
          <w:b/>
          <w:bCs/>
          <w:sz w:val="28"/>
          <w:szCs w:val="28"/>
          <w:lang w:eastAsia="ru-RU"/>
        </w:rPr>
        <w:t>Тапсырма</w:t>
      </w:r>
      <w:proofErr w:type="spellEnd"/>
      <w:r w:rsidRPr="007C5A2A">
        <w:rPr>
          <w:rFonts w:ascii="Times New Roman" w:hAnsi="Times New Roman"/>
          <w:b/>
          <w:bCs/>
          <w:sz w:val="28"/>
          <w:szCs w:val="28"/>
          <w:lang w:eastAsia="ru-RU"/>
        </w:rPr>
        <w:t>.</w:t>
      </w:r>
    </w:p>
    <w:p w:rsidR="00F82588" w:rsidRPr="007C5A2A" w:rsidRDefault="00F82588" w:rsidP="00F82588">
      <w:pPr>
        <w:pStyle w:val="a3"/>
        <w:rPr>
          <w:rFonts w:ascii="Times New Roman" w:hAnsi="Times New Roman"/>
          <w:sz w:val="28"/>
          <w:szCs w:val="28"/>
          <w:lang w:eastAsia="ru-RU"/>
        </w:rPr>
      </w:pPr>
      <w:proofErr w:type="gramStart"/>
      <w:r w:rsidRPr="007C5A2A">
        <w:rPr>
          <w:rFonts w:ascii="Times New Roman" w:hAnsi="Times New Roman"/>
          <w:sz w:val="28"/>
          <w:szCs w:val="28"/>
          <w:lang w:eastAsia="ru-RU"/>
        </w:rPr>
        <w:t>Мимика :</w:t>
      </w:r>
      <w:proofErr w:type="gramEnd"/>
      <w:r w:rsidRPr="007C5A2A">
        <w:rPr>
          <w:rFonts w:ascii="Times New Roman" w:hAnsi="Times New Roman"/>
          <w:sz w:val="28"/>
          <w:szCs w:val="28"/>
          <w:lang w:eastAsia="ru-RU"/>
        </w:rPr>
        <w:t xml:space="preserve"> « </w:t>
      </w:r>
      <w:proofErr w:type="spellStart"/>
      <w:r w:rsidRPr="007C5A2A">
        <w:rPr>
          <w:rFonts w:ascii="Times New Roman" w:hAnsi="Times New Roman"/>
          <w:sz w:val="28"/>
          <w:szCs w:val="28"/>
          <w:lang w:eastAsia="ru-RU"/>
        </w:rPr>
        <w:t>Шошытатын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қорқыныш</w:t>
      </w:r>
      <w:proofErr w:type="spellEnd"/>
      <w:r w:rsidRPr="007C5A2A">
        <w:rPr>
          <w:rFonts w:ascii="Times New Roman" w:hAnsi="Times New Roman"/>
          <w:sz w:val="28"/>
          <w:szCs w:val="28"/>
          <w:lang w:eastAsia="ru-RU"/>
        </w:rPr>
        <w:t xml:space="preserve"> » ( </w:t>
      </w:r>
      <w:proofErr w:type="spellStart"/>
      <w:r w:rsidRPr="007C5A2A">
        <w:rPr>
          <w:rFonts w:ascii="Times New Roman" w:hAnsi="Times New Roman"/>
          <w:sz w:val="28"/>
          <w:szCs w:val="28"/>
          <w:lang w:eastAsia="ru-RU"/>
        </w:rPr>
        <w:t>көз</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ауыз</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ашылған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масканы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көрсету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керек</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proofErr w:type="spellStart"/>
      <w:proofErr w:type="gramStart"/>
      <w:r w:rsidRPr="007C5A2A">
        <w:rPr>
          <w:rFonts w:ascii="Times New Roman" w:hAnsi="Times New Roman"/>
          <w:sz w:val="28"/>
          <w:szCs w:val="28"/>
          <w:lang w:eastAsia="ru-RU"/>
        </w:rPr>
        <w:t>Ым</w:t>
      </w:r>
      <w:proofErr w:type="spellEnd"/>
      <w:r w:rsidRPr="007C5A2A">
        <w:rPr>
          <w:rFonts w:ascii="Times New Roman" w:hAnsi="Times New Roman"/>
          <w:sz w:val="28"/>
          <w:szCs w:val="28"/>
          <w:lang w:eastAsia="ru-RU"/>
        </w:rPr>
        <w:t xml:space="preserve"> :</w:t>
      </w:r>
      <w:proofErr w:type="gram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қауіп-қатер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позициясында</w:t>
      </w:r>
      <w:proofErr w:type="spellEnd"/>
      <w:r w:rsidRPr="007C5A2A">
        <w:rPr>
          <w:rFonts w:ascii="Times New Roman" w:hAnsi="Times New Roman"/>
          <w:sz w:val="28"/>
          <w:szCs w:val="28"/>
          <w:lang w:eastAsia="ru-RU"/>
        </w:rPr>
        <w:t xml:space="preserve"> – (</w:t>
      </w:r>
      <w:proofErr w:type="spellStart"/>
      <w:r w:rsidRPr="007C5A2A">
        <w:rPr>
          <w:rFonts w:ascii="Times New Roman" w:hAnsi="Times New Roman"/>
          <w:sz w:val="28"/>
          <w:szCs w:val="28"/>
          <w:lang w:eastAsia="ru-RU"/>
        </w:rPr>
        <w:t>қол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кернеулі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бірақ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солқылдақ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шабуылға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дайын</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proofErr w:type="spellStart"/>
      <w:proofErr w:type="gramStart"/>
      <w:r w:rsidRPr="007C5A2A">
        <w:rPr>
          <w:rFonts w:ascii="Times New Roman" w:hAnsi="Times New Roman"/>
          <w:sz w:val="28"/>
          <w:szCs w:val="28"/>
          <w:lang w:eastAsia="ru-RU"/>
        </w:rPr>
        <w:t>Пластикалар</w:t>
      </w:r>
      <w:proofErr w:type="spellEnd"/>
      <w:r w:rsidRPr="007C5A2A">
        <w:rPr>
          <w:rFonts w:ascii="Times New Roman" w:hAnsi="Times New Roman"/>
          <w:sz w:val="28"/>
          <w:szCs w:val="28"/>
          <w:lang w:eastAsia="ru-RU"/>
        </w:rPr>
        <w:t xml:space="preserve"> :</w:t>
      </w:r>
      <w:proofErr w:type="gramEnd"/>
      <w:r w:rsidRPr="007C5A2A">
        <w:rPr>
          <w:rFonts w:ascii="Times New Roman" w:hAnsi="Times New Roman"/>
          <w:sz w:val="28"/>
          <w:szCs w:val="28"/>
          <w:lang w:eastAsia="ru-RU"/>
        </w:rPr>
        <w:t xml:space="preserve"> Корпус "</w:t>
      </w:r>
      <w:proofErr w:type="spellStart"/>
      <w:r w:rsidRPr="007C5A2A">
        <w:rPr>
          <w:rFonts w:ascii="Times New Roman" w:hAnsi="Times New Roman"/>
          <w:sz w:val="28"/>
          <w:szCs w:val="28"/>
          <w:lang w:eastAsia="ru-RU"/>
        </w:rPr>
        <w:t>күту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позициясында</w:t>
      </w:r>
      <w:proofErr w:type="spellEnd"/>
      <w:r w:rsidRPr="007C5A2A">
        <w:rPr>
          <w:rFonts w:ascii="Times New Roman" w:hAnsi="Times New Roman"/>
          <w:sz w:val="28"/>
          <w:szCs w:val="28"/>
          <w:lang w:eastAsia="ru-RU"/>
        </w:rPr>
        <w:t xml:space="preserve"> » (</w:t>
      </w:r>
      <w:proofErr w:type="spellStart"/>
      <w:r w:rsidRPr="007C5A2A">
        <w:rPr>
          <w:rFonts w:ascii="Times New Roman" w:hAnsi="Times New Roman"/>
          <w:sz w:val="28"/>
          <w:szCs w:val="28"/>
          <w:lang w:eastAsia="ru-RU"/>
        </w:rPr>
        <w:t>мойын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алға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созылған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иықтар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көтерілген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аяқтар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алшақ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секіруге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дайын</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Шәкірттер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үшін</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сұрақтар</w:t>
      </w:r>
      <w:proofErr w:type="spellEnd"/>
      <w:r w:rsidRPr="007C5A2A">
        <w:rPr>
          <w:rFonts w:ascii="Times New Roman" w:hAnsi="Times New Roman"/>
          <w:sz w:val="28"/>
          <w:szCs w:val="28"/>
          <w:lang w:eastAsia="ru-RU"/>
        </w:rPr>
        <w:t xml:space="preserve"> :</w:t>
      </w:r>
      <w:proofErr w:type="gramEnd"/>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Пастикалық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этюдтің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салған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суреттен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қандай</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айырмашылығы</w:t>
      </w:r>
      <w:proofErr w:type="spellEnd"/>
      <w:r w:rsidRPr="007C5A2A">
        <w:rPr>
          <w:rFonts w:ascii="Times New Roman" w:hAnsi="Times New Roman"/>
          <w:sz w:val="28"/>
          <w:szCs w:val="28"/>
          <w:lang w:eastAsia="ru-RU"/>
        </w:rPr>
        <w:t xml:space="preserve"> бар? </w:t>
      </w:r>
      <w:proofErr w:type="spellStart"/>
      <w:r w:rsidRPr="007C5A2A">
        <w:rPr>
          <w:rFonts w:ascii="Times New Roman" w:hAnsi="Times New Roman"/>
          <w:sz w:val="28"/>
          <w:szCs w:val="28"/>
          <w:lang w:eastAsia="ru-RU"/>
        </w:rPr>
        <w:t>Сахналық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кейіп</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жасау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арқылы</w:t>
      </w:r>
      <w:proofErr w:type="spellEnd"/>
      <w:r w:rsidRPr="007C5A2A">
        <w:rPr>
          <w:rFonts w:ascii="Times New Roman" w:hAnsi="Times New Roman"/>
          <w:sz w:val="28"/>
          <w:szCs w:val="28"/>
          <w:lang w:eastAsia="ru-RU"/>
        </w:rPr>
        <w:t xml:space="preserve">, актер </w:t>
      </w:r>
      <w:proofErr w:type="spellStart"/>
      <w:r w:rsidRPr="007C5A2A">
        <w:rPr>
          <w:rFonts w:ascii="Times New Roman" w:hAnsi="Times New Roman"/>
          <w:sz w:val="28"/>
          <w:szCs w:val="28"/>
          <w:lang w:eastAsia="ru-RU"/>
        </w:rPr>
        <w:t>сахнаға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шықпас</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бұрын</w:t>
      </w:r>
      <w:proofErr w:type="spellEnd"/>
      <w:r w:rsidRPr="007C5A2A">
        <w:rPr>
          <w:rFonts w:ascii="Times New Roman" w:hAnsi="Times New Roman"/>
          <w:sz w:val="28"/>
          <w:szCs w:val="28"/>
          <w:lang w:eastAsia="ru-RU"/>
        </w:rPr>
        <w:t xml:space="preserve"> не </w:t>
      </w:r>
      <w:proofErr w:type="spellStart"/>
      <w:r w:rsidRPr="007C5A2A">
        <w:rPr>
          <w:rFonts w:ascii="Times New Roman" w:hAnsi="Times New Roman"/>
          <w:sz w:val="28"/>
          <w:szCs w:val="28"/>
          <w:lang w:eastAsia="ru-RU"/>
        </w:rPr>
        <w:t>істеу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керек</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Кейіпкер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үшін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қандай</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көркем</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құралдар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қолдануға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болады</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4) Видео </w:t>
      </w:r>
      <w:proofErr w:type="spellStart"/>
      <w:r w:rsidRPr="007C5A2A">
        <w:rPr>
          <w:rFonts w:ascii="Times New Roman" w:hAnsi="Times New Roman"/>
          <w:b/>
          <w:bCs/>
          <w:sz w:val="28"/>
          <w:szCs w:val="28"/>
          <w:lang w:eastAsia="ru-RU"/>
        </w:rPr>
        <w:t>бөліктерін</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көрсетуі</w:t>
      </w:r>
      <w:proofErr w:type="spellEnd"/>
      <w:r w:rsidRPr="007C5A2A">
        <w:rPr>
          <w:rFonts w:ascii="Times New Roman" w:hAnsi="Times New Roman"/>
          <w:b/>
          <w:bCs/>
          <w:sz w:val="28"/>
          <w:szCs w:val="28"/>
          <w:lang w:eastAsia="ru-RU"/>
        </w:rPr>
        <w:t xml:space="preserve"> – </w:t>
      </w:r>
      <w:proofErr w:type="spellStart"/>
      <w:r w:rsidRPr="007C5A2A">
        <w:rPr>
          <w:rFonts w:ascii="Times New Roman" w:hAnsi="Times New Roman"/>
          <w:b/>
          <w:bCs/>
          <w:sz w:val="28"/>
          <w:szCs w:val="28"/>
          <w:lang w:eastAsia="ru-RU"/>
        </w:rPr>
        <w:t>шәкірттердің</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жеке</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жұмыстары</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807E63">
        <w:rPr>
          <w:rFonts w:ascii="Times New Roman" w:hAnsi="Times New Roman"/>
          <w:b/>
          <w:iCs/>
          <w:sz w:val="28"/>
          <w:szCs w:val="28"/>
          <w:lang w:eastAsia="ru-RU"/>
        </w:rPr>
        <w:t xml:space="preserve">5) </w:t>
      </w:r>
      <w:proofErr w:type="spellStart"/>
      <w:r w:rsidRPr="00807E63">
        <w:rPr>
          <w:rFonts w:ascii="Times New Roman" w:hAnsi="Times New Roman"/>
          <w:b/>
          <w:iCs/>
          <w:sz w:val="28"/>
          <w:szCs w:val="28"/>
          <w:lang w:eastAsia="ru-RU"/>
        </w:rPr>
        <w:t>Жаттығу</w:t>
      </w:r>
      <w:proofErr w:type="spellEnd"/>
      <w:r w:rsidRPr="00807E63">
        <w:rPr>
          <w:rFonts w:ascii="Times New Roman" w:hAnsi="Times New Roman"/>
          <w:b/>
          <w:iCs/>
          <w:sz w:val="28"/>
          <w:szCs w:val="28"/>
          <w:lang w:eastAsia="ru-RU"/>
        </w:rPr>
        <w:t xml:space="preserve"> </w:t>
      </w:r>
      <w:proofErr w:type="spellStart"/>
      <w:r w:rsidRPr="00807E63">
        <w:rPr>
          <w:rFonts w:ascii="Times New Roman" w:hAnsi="Times New Roman"/>
          <w:b/>
          <w:iCs/>
          <w:sz w:val="28"/>
          <w:szCs w:val="28"/>
          <w:lang w:eastAsia="ru-RU"/>
        </w:rPr>
        <w:t>тапсырма</w:t>
      </w:r>
      <w:proofErr w:type="spellEnd"/>
      <w:r w:rsidRPr="00807E63">
        <w:rPr>
          <w:rFonts w:ascii="Times New Roman" w:hAnsi="Times New Roman"/>
          <w:b/>
          <w:sz w:val="28"/>
          <w:szCs w:val="28"/>
          <w:lang w:eastAsia="ru-RU"/>
        </w:rPr>
        <w:t xml:space="preserve"> – </w:t>
      </w:r>
      <w:proofErr w:type="spellStart"/>
      <w:r w:rsidRPr="007C5A2A">
        <w:rPr>
          <w:rFonts w:ascii="Times New Roman" w:hAnsi="Times New Roman"/>
          <w:sz w:val="28"/>
          <w:szCs w:val="28"/>
          <w:lang w:eastAsia="ru-RU"/>
        </w:rPr>
        <w:t>Әрбір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шәкірт</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жеке-жеке</w:t>
      </w:r>
      <w:proofErr w:type="spellEnd"/>
      <w:r w:rsidRPr="007C5A2A">
        <w:rPr>
          <w:rFonts w:ascii="Times New Roman" w:hAnsi="Times New Roman"/>
          <w:sz w:val="28"/>
          <w:szCs w:val="28"/>
          <w:lang w:eastAsia="ru-RU"/>
        </w:rPr>
        <w:t xml:space="preserve"> 3 </w:t>
      </w:r>
      <w:proofErr w:type="spellStart"/>
      <w:r w:rsidRPr="007C5A2A">
        <w:rPr>
          <w:rFonts w:ascii="Times New Roman" w:hAnsi="Times New Roman"/>
          <w:sz w:val="28"/>
          <w:szCs w:val="28"/>
          <w:lang w:eastAsia="ru-RU"/>
        </w:rPr>
        <w:t>негізгі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оқиғалар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бойынша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жағдаят</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ойластырып</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көруге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тиісті</w:t>
      </w:r>
      <w:proofErr w:type="spellEnd"/>
      <w:r w:rsidRPr="007C5A2A">
        <w:rPr>
          <w:rFonts w:ascii="Times New Roman" w:hAnsi="Times New Roman"/>
          <w:sz w:val="28"/>
          <w:szCs w:val="28"/>
          <w:lang w:eastAsia="ru-RU"/>
        </w:rPr>
        <w:t>.</w:t>
      </w:r>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6) Жеке </w:t>
      </w:r>
      <w:proofErr w:type="spellStart"/>
      <w:r w:rsidRPr="007C5A2A">
        <w:rPr>
          <w:rFonts w:ascii="Times New Roman" w:hAnsi="Times New Roman"/>
          <w:b/>
          <w:bCs/>
          <w:sz w:val="28"/>
          <w:szCs w:val="28"/>
          <w:lang w:eastAsia="ru-RU"/>
        </w:rPr>
        <w:t>пластикалық</w:t>
      </w:r>
      <w:proofErr w:type="spellEnd"/>
      <w:r w:rsidRPr="007C5A2A">
        <w:rPr>
          <w:rFonts w:ascii="Times New Roman" w:hAnsi="Times New Roman"/>
          <w:b/>
          <w:bCs/>
          <w:sz w:val="28"/>
          <w:szCs w:val="28"/>
          <w:lang w:eastAsia="ru-RU"/>
        </w:rPr>
        <w:t xml:space="preserve"> этюд </w:t>
      </w:r>
      <w:proofErr w:type="spellStart"/>
      <w:r w:rsidRPr="007C5A2A">
        <w:rPr>
          <w:rFonts w:ascii="Times New Roman" w:hAnsi="Times New Roman"/>
          <w:b/>
          <w:bCs/>
          <w:sz w:val="28"/>
          <w:szCs w:val="28"/>
          <w:lang w:eastAsia="ru-RU"/>
        </w:rPr>
        <w:t>көрсетуі</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Шәкірттерге</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сұрақтар</w:t>
      </w:r>
      <w:proofErr w:type="spellEnd"/>
      <w:r w:rsidRPr="007C5A2A">
        <w:rPr>
          <w:rFonts w:ascii="Times New Roman" w:hAnsi="Times New Roman"/>
          <w:sz w:val="28"/>
          <w:szCs w:val="28"/>
          <w:lang w:eastAsia="ru-RU"/>
        </w:rPr>
        <w:t xml:space="preserve"> :</w:t>
      </w:r>
      <w:proofErr w:type="gramEnd"/>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w:t>
      </w:r>
      <w:proofErr w:type="spellStart"/>
      <w:r w:rsidRPr="007C5A2A">
        <w:rPr>
          <w:rFonts w:ascii="Times New Roman" w:hAnsi="Times New Roman"/>
          <w:sz w:val="28"/>
          <w:szCs w:val="28"/>
          <w:lang w:eastAsia="ru-RU"/>
        </w:rPr>
        <w:t>Бүгінгі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сабақ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сізге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кейбір</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актерлік</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айлаларды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меңгеруге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көмектесті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ме</w:t>
      </w:r>
      <w:proofErr w:type="spellEnd"/>
      <w:r w:rsidRPr="007C5A2A">
        <w:rPr>
          <w:rFonts w:ascii="Times New Roman" w:hAnsi="Times New Roman"/>
          <w:sz w:val="28"/>
          <w:szCs w:val="28"/>
          <w:lang w:eastAsia="ru-RU"/>
        </w:rPr>
        <w:t xml:space="preserve">? </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 Этюд </w:t>
      </w:r>
      <w:proofErr w:type="spellStart"/>
      <w:r w:rsidRPr="007C5A2A">
        <w:rPr>
          <w:rFonts w:ascii="Times New Roman" w:hAnsi="Times New Roman"/>
          <w:sz w:val="28"/>
          <w:szCs w:val="28"/>
          <w:lang w:eastAsia="ru-RU"/>
        </w:rPr>
        <w:t>ойластыруда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рөлді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сомдау</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үстіндегі</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жұмыста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сізге</w:t>
      </w:r>
      <w:proofErr w:type="spellEnd"/>
      <w:r w:rsidRPr="007C5A2A">
        <w:rPr>
          <w:rFonts w:ascii="Times New Roman" w:hAnsi="Times New Roman"/>
          <w:sz w:val="28"/>
          <w:szCs w:val="28"/>
          <w:lang w:eastAsia="ru-RU"/>
        </w:rPr>
        <w:t xml:space="preserve"> не </w:t>
      </w:r>
      <w:proofErr w:type="spellStart"/>
      <w:r w:rsidRPr="007C5A2A">
        <w:rPr>
          <w:rFonts w:ascii="Times New Roman" w:hAnsi="Times New Roman"/>
          <w:sz w:val="28"/>
          <w:szCs w:val="28"/>
          <w:lang w:eastAsia="ru-RU"/>
        </w:rPr>
        <w:t>түсініксіз</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Қандай</w:t>
      </w:r>
      <w:proofErr w:type="spellEnd"/>
      <w:r w:rsidRPr="007C5A2A">
        <w:rPr>
          <w:rFonts w:ascii="Times New Roman" w:hAnsi="Times New Roman"/>
          <w:sz w:val="28"/>
          <w:szCs w:val="28"/>
          <w:lang w:eastAsia="ru-RU"/>
        </w:rPr>
        <w:t xml:space="preserve"> этюд </w:t>
      </w:r>
      <w:proofErr w:type="spellStart"/>
      <w:r w:rsidRPr="007C5A2A">
        <w:rPr>
          <w:rFonts w:ascii="Times New Roman" w:hAnsi="Times New Roman"/>
          <w:sz w:val="28"/>
          <w:szCs w:val="28"/>
          <w:lang w:eastAsia="ru-RU"/>
        </w:rPr>
        <w:t>бүгін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жасай</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алмадың</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неліктен</w:t>
      </w:r>
      <w:proofErr w:type="spellEnd"/>
      <w:r w:rsidRPr="007C5A2A">
        <w:rPr>
          <w:rFonts w:ascii="Times New Roman" w:hAnsi="Times New Roman"/>
          <w:sz w:val="28"/>
          <w:szCs w:val="28"/>
          <w:lang w:eastAsia="ru-RU"/>
        </w:rPr>
        <w:t xml:space="preserve"> ?</w:t>
      </w:r>
      <w:proofErr w:type="gramEnd"/>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sz w:val="28"/>
          <w:szCs w:val="28"/>
          <w:lang w:eastAsia="ru-RU"/>
        </w:rPr>
        <w:t>-</w:t>
      </w:r>
      <w:proofErr w:type="spellStart"/>
      <w:r w:rsidRPr="007C5A2A">
        <w:rPr>
          <w:rFonts w:ascii="Times New Roman" w:hAnsi="Times New Roman"/>
          <w:sz w:val="28"/>
          <w:szCs w:val="28"/>
          <w:lang w:eastAsia="ru-RU"/>
        </w:rPr>
        <w:t>Қандай</w:t>
      </w:r>
      <w:proofErr w:type="spellEnd"/>
      <w:r w:rsidRPr="007C5A2A">
        <w:rPr>
          <w:rFonts w:ascii="Times New Roman" w:hAnsi="Times New Roman"/>
          <w:sz w:val="28"/>
          <w:szCs w:val="28"/>
          <w:lang w:eastAsia="ru-RU"/>
        </w:rPr>
        <w:t xml:space="preserve"> этюд </w:t>
      </w:r>
      <w:proofErr w:type="spellStart"/>
      <w:r w:rsidRPr="007C5A2A">
        <w:rPr>
          <w:rFonts w:ascii="Times New Roman" w:hAnsi="Times New Roman"/>
          <w:sz w:val="28"/>
          <w:szCs w:val="28"/>
          <w:lang w:eastAsia="ru-RU"/>
        </w:rPr>
        <w:t>жақсы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шықты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және</w:t>
      </w:r>
      <w:proofErr w:type="spellEnd"/>
      <w:r w:rsidRPr="007C5A2A">
        <w:rPr>
          <w:rFonts w:ascii="Times New Roman" w:hAnsi="Times New Roman"/>
          <w:sz w:val="28"/>
          <w:szCs w:val="28"/>
          <w:lang w:eastAsia="ru-RU"/>
        </w:rPr>
        <w:t xml:space="preserve"> </w:t>
      </w:r>
      <w:proofErr w:type="spellStart"/>
      <w:proofErr w:type="gramStart"/>
      <w:r w:rsidRPr="007C5A2A">
        <w:rPr>
          <w:rFonts w:ascii="Times New Roman" w:hAnsi="Times New Roman"/>
          <w:sz w:val="28"/>
          <w:szCs w:val="28"/>
          <w:lang w:eastAsia="ru-RU"/>
        </w:rPr>
        <w:t>неліктен</w:t>
      </w:r>
      <w:proofErr w:type="spellEnd"/>
      <w:r w:rsidRPr="007C5A2A">
        <w:rPr>
          <w:rFonts w:ascii="Times New Roman" w:hAnsi="Times New Roman"/>
          <w:sz w:val="28"/>
          <w:szCs w:val="28"/>
          <w:lang w:eastAsia="ru-RU"/>
        </w:rPr>
        <w:t xml:space="preserve"> ?</w:t>
      </w:r>
      <w:proofErr w:type="gramEnd"/>
    </w:p>
    <w:p w:rsidR="00F82588" w:rsidRDefault="00F82588" w:rsidP="00F82588">
      <w:pPr>
        <w:pStyle w:val="a3"/>
        <w:rPr>
          <w:rFonts w:ascii="Times New Roman" w:hAnsi="Times New Roman"/>
          <w:b/>
          <w:bCs/>
          <w:sz w:val="28"/>
          <w:szCs w:val="28"/>
          <w:lang w:eastAsia="ru-RU"/>
        </w:rPr>
      </w:pPr>
    </w:p>
    <w:p w:rsidR="00F82588" w:rsidRPr="007C5A2A" w:rsidRDefault="00F82588" w:rsidP="00F82588">
      <w:pPr>
        <w:pStyle w:val="a3"/>
        <w:rPr>
          <w:rFonts w:ascii="Times New Roman" w:hAnsi="Times New Roman"/>
          <w:sz w:val="28"/>
          <w:szCs w:val="28"/>
          <w:lang w:eastAsia="ru-RU"/>
        </w:rPr>
      </w:pPr>
      <w:r w:rsidRPr="007C5A2A">
        <w:rPr>
          <w:rFonts w:ascii="Times New Roman" w:hAnsi="Times New Roman"/>
          <w:b/>
          <w:bCs/>
          <w:sz w:val="28"/>
          <w:szCs w:val="28"/>
          <w:lang w:eastAsia="ru-RU"/>
        </w:rPr>
        <w:t xml:space="preserve">7) </w:t>
      </w:r>
      <w:proofErr w:type="spellStart"/>
      <w:r w:rsidRPr="007C5A2A">
        <w:rPr>
          <w:rFonts w:ascii="Times New Roman" w:hAnsi="Times New Roman"/>
          <w:b/>
          <w:bCs/>
          <w:sz w:val="28"/>
          <w:szCs w:val="28"/>
          <w:lang w:eastAsia="ru-RU"/>
        </w:rPr>
        <w:t>Бүгінгі</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сабаққа</w:t>
      </w:r>
      <w:proofErr w:type="spellEnd"/>
      <w:r w:rsidRPr="007C5A2A">
        <w:rPr>
          <w:rFonts w:ascii="Times New Roman" w:hAnsi="Times New Roman"/>
          <w:b/>
          <w:bCs/>
          <w:sz w:val="28"/>
          <w:szCs w:val="28"/>
          <w:lang w:eastAsia="ru-RU"/>
        </w:rPr>
        <w:t xml:space="preserve"> </w:t>
      </w:r>
      <w:proofErr w:type="spellStart"/>
      <w:r w:rsidRPr="007C5A2A">
        <w:rPr>
          <w:rFonts w:ascii="Times New Roman" w:hAnsi="Times New Roman"/>
          <w:b/>
          <w:bCs/>
          <w:sz w:val="28"/>
          <w:szCs w:val="28"/>
          <w:lang w:eastAsia="ru-RU"/>
        </w:rPr>
        <w:t>баға</w:t>
      </w:r>
      <w:proofErr w:type="spellEnd"/>
      <w:r w:rsidRPr="007C5A2A">
        <w:rPr>
          <w:rFonts w:ascii="Times New Roman" w:hAnsi="Times New Roman"/>
          <w:b/>
          <w:bCs/>
          <w:sz w:val="28"/>
          <w:szCs w:val="28"/>
          <w:lang w:eastAsia="ru-RU"/>
        </w:rPr>
        <w:t xml:space="preserve"> беру </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Қанағаттанарлық</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белге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қою</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Жақсы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қолды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басқа</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дейін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көтеру</w:t>
      </w:r>
      <w:proofErr w:type="spellEnd"/>
      <w:r w:rsidRPr="007C5A2A">
        <w:rPr>
          <w:rFonts w:ascii="Times New Roman" w:hAnsi="Times New Roman"/>
          <w:sz w:val="28"/>
          <w:szCs w:val="28"/>
          <w:lang w:eastAsia="ru-RU"/>
        </w:rPr>
        <w:t>)</w:t>
      </w:r>
    </w:p>
    <w:p w:rsidR="00F82588" w:rsidRPr="007C5A2A" w:rsidRDefault="00F82588" w:rsidP="00F82588">
      <w:pPr>
        <w:pStyle w:val="a3"/>
        <w:rPr>
          <w:rFonts w:ascii="Times New Roman" w:hAnsi="Times New Roman"/>
          <w:sz w:val="28"/>
          <w:szCs w:val="28"/>
          <w:lang w:eastAsia="ru-RU"/>
        </w:rPr>
      </w:pPr>
      <w:proofErr w:type="spellStart"/>
      <w:r w:rsidRPr="007C5A2A">
        <w:rPr>
          <w:rFonts w:ascii="Times New Roman" w:hAnsi="Times New Roman"/>
          <w:sz w:val="28"/>
          <w:szCs w:val="28"/>
          <w:lang w:eastAsia="ru-RU"/>
        </w:rPr>
        <w:t>Өте</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жақсы</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қол</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бастан</w:t>
      </w:r>
      <w:proofErr w:type="spellEnd"/>
      <w:r w:rsidRPr="007C5A2A">
        <w:rPr>
          <w:rFonts w:ascii="Times New Roman" w:hAnsi="Times New Roman"/>
          <w:sz w:val="28"/>
          <w:szCs w:val="28"/>
          <w:lang w:eastAsia="ru-RU"/>
        </w:rPr>
        <w:t xml:space="preserve"> </w:t>
      </w:r>
      <w:proofErr w:type="spellStart"/>
      <w:r w:rsidRPr="007C5A2A">
        <w:rPr>
          <w:rFonts w:ascii="Times New Roman" w:hAnsi="Times New Roman"/>
          <w:sz w:val="28"/>
          <w:szCs w:val="28"/>
          <w:lang w:eastAsia="ru-RU"/>
        </w:rPr>
        <w:t>жоғары</w:t>
      </w:r>
      <w:proofErr w:type="spellEnd"/>
      <w:r w:rsidRPr="007C5A2A">
        <w:rPr>
          <w:rFonts w:ascii="Times New Roman" w:hAnsi="Times New Roman"/>
          <w:sz w:val="28"/>
          <w:szCs w:val="28"/>
          <w:lang w:eastAsia="ru-RU"/>
        </w:rPr>
        <w:t>)</w:t>
      </w:r>
    </w:p>
    <w:p w:rsidR="00F82588" w:rsidRPr="00653072" w:rsidRDefault="00F82588" w:rsidP="00F82588">
      <w:pPr>
        <w:pStyle w:val="a3"/>
        <w:rPr>
          <w:rFonts w:ascii="Times New Roman" w:hAnsi="Times New Roman"/>
          <w:b/>
          <w:bCs/>
          <w:sz w:val="28"/>
          <w:szCs w:val="28"/>
          <w:lang w:val="kk-KZ"/>
        </w:rPr>
      </w:pPr>
      <w:r w:rsidRPr="00653072">
        <w:rPr>
          <w:rFonts w:ascii="Times New Roman" w:hAnsi="Times New Roman"/>
          <w:b/>
          <w:bCs/>
          <w:sz w:val="28"/>
          <w:szCs w:val="28"/>
          <w:lang w:val="kk-KZ"/>
        </w:rPr>
        <w:t>"Егер де"  "Ұсынылған тосын жағдай"</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 xml:space="preserve">       "Егер де" элементі сахна заңдылықтарының ірге тасын қалайтын жетекші элементтердің бірі болып саналады. "Егер де" – творчествоны бастап беруші болса, </w:t>
      </w:r>
      <w:r w:rsidRPr="00653072">
        <w:rPr>
          <w:rFonts w:ascii="Times New Roman" w:hAnsi="Times New Roman"/>
          <w:sz w:val="28"/>
          <w:szCs w:val="28"/>
          <w:lang w:val="ru-MD"/>
        </w:rPr>
        <w:t>"</w:t>
      </w:r>
      <w:proofErr w:type="spellStart"/>
      <w:r w:rsidRPr="00653072">
        <w:rPr>
          <w:rFonts w:ascii="Times New Roman" w:hAnsi="Times New Roman"/>
          <w:sz w:val="28"/>
          <w:szCs w:val="28"/>
          <w:lang w:val="ru-MD"/>
        </w:rPr>
        <w:t>ұсынылған</w:t>
      </w:r>
      <w:proofErr w:type="spellEnd"/>
      <w:r w:rsidRPr="00653072">
        <w:rPr>
          <w:rFonts w:ascii="Times New Roman" w:hAnsi="Times New Roman"/>
          <w:sz w:val="28"/>
          <w:szCs w:val="28"/>
          <w:lang w:val="ru-MD"/>
        </w:rPr>
        <w:t xml:space="preserve"> </w:t>
      </w:r>
      <w:proofErr w:type="spellStart"/>
      <w:r w:rsidRPr="00653072">
        <w:rPr>
          <w:rFonts w:ascii="Times New Roman" w:hAnsi="Times New Roman"/>
          <w:sz w:val="28"/>
          <w:szCs w:val="28"/>
          <w:lang w:val="ru-MD"/>
        </w:rPr>
        <w:t>тосын</w:t>
      </w:r>
      <w:proofErr w:type="spellEnd"/>
      <w:r w:rsidRPr="00653072">
        <w:rPr>
          <w:rFonts w:ascii="Times New Roman" w:hAnsi="Times New Roman"/>
          <w:sz w:val="28"/>
          <w:szCs w:val="28"/>
          <w:lang w:val="ru-MD"/>
        </w:rPr>
        <w:t xml:space="preserve"> </w:t>
      </w:r>
      <w:proofErr w:type="spellStart"/>
      <w:r w:rsidRPr="00653072">
        <w:rPr>
          <w:rFonts w:ascii="Times New Roman" w:hAnsi="Times New Roman"/>
          <w:sz w:val="28"/>
          <w:szCs w:val="28"/>
          <w:lang w:val="ru-MD"/>
        </w:rPr>
        <w:t>жағдай</w:t>
      </w:r>
      <w:proofErr w:type="spellEnd"/>
      <w:r w:rsidRPr="00653072">
        <w:rPr>
          <w:rFonts w:ascii="Times New Roman" w:hAnsi="Times New Roman"/>
          <w:sz w:val="28"/>
          <w:szCs w:val="28"/>
          <w:lang w:val="ru-MD"/>
        </w:rPr>
        <w:t>"</w:t>
      </w:r>
      <w:r w:rsidRPr="00653072">
        <w:rPr>
          <w:rFonts w:ascii="Times New Roman" w:hAnsi="Times New Roman"/>
          <w:sz w:val="28"/>
          <w:szCs w:val="28"/>
          <w:lang w:val="kk-KZ"/>
        </w:rPr>
        <w:t xml:space="preserve"> – дамытушы элемент. Оның болашақ актерлерді сахнаға дайындаудағы орны ерекше. </w:t>
      </w:r>
    </w:p>
    <w:p w:rsidR="00F82588" w:rsidRPr="00653072" w:rsidRDefault="00F82588" w:rsidP="00F82588">
      <w:pPr>
        <w:pStyle w:val="a3"/>
        <w:jc w:val="both"/>
        <w:rPr>
          <w:rFonts w:ascii="Times New Roman" w:hAnsi="Times New Roman"/>
          <w:b/>
          <w:bCs/>
          <w:sz w:val="28"/>
          <w:szCs w:val="28"/>
          <w:lang w:val="kk-KZ"/>
        </w:rPr>
      </w:pPr>
      <w:r w:rsidRPr="00653072">
        <w:rPr>
          <w:rFonts w:ascii="Times New Roman" w:hAnsi="Times New Roman"/>
          <w:sz w:val="28"/>
          <w:szCs w:val="28"/>
          <w:lang w:val="kk-KZ"/>
        </w:rPr>
        <w:t xml:space="preserve">Елестету - өмірде бар және болатын, өзіміз білетін жағдайларды тудырса, қиял- өмірде жоқ әрі болмайтын, біз білмейтін, болып көрмеген нәрселерді тудырады. Қиял мен елестету актер үшін аса қажет, сабақтас элементтер. Елестету процесінің негізгі қоздырушы күші: кім?, қашан?, қайда?, неге?, не үшін? және қалай? сұрақтары. </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Артистік батылдықтың тікелей дамуы мен қалыптасуы.</w:t>
      </w:r>
      <w:r w:rsidRPr="00653072">
        <w:rPr>
          <w:rFonts w:ascii="Times New Roman" w:hAnsi="Times New Roman"/>
          <w:b/>
          <w:bCs/>
          <w:sz w:val="28"/>
          <w:szCs w:val="28"/>
          <w:lang w:val="kk-KZ"/>
        </w:rPr>
        <w:t xml:space="preserve"> </w:t>
      </w:r>
      <w:r w:rsidRPr="00653072">
        <w:rPr>
          <w:rFonts w:ascii="Times New Roman" w:hAnsi="Times New Roman"/>
          <w:sz w:val="28"/>
          <w:szCs w:val="28"/>
          <w:lang w:val="kk-KZ"/>
        </w:rPr>
        <w:t>(Үй</w:t>
      </w:r>
      <w:r w:rsidRPr="00653072">
        <w:rPr>
          <w:rFonts w:ascii="Times New Roman" w:hAnsi="Times New Roman"/>
          <w:b/>
          <w:bCs/>
          <w:sz w:val="28"/>
          <w:szCs w:val="28"/>
          <w:lang w:val="kk-KZ"/>
        </w:rPr>
        <w:t xml:space="preserve"> </w:t>
      </w:r>
      <w:r w:rsidRPr="00653072">
        <w:rPr>
          <w:rFonts w:ascii="Times New Roman" w:hAnsi="Times New Roman"/>
          <w:sz w:val="28"/>
          <w:szCs w:val="28"/>
          <w:lang w:val="kk-KZ"/>
        </w:rPr>
        <w:t>жануарларының, жабайы аңдардың, жәндіктердің, өсімдіктердің, құстардың тіршілігін сондай-ақ  3-6 жас аралығындағы балалардың мінез-құлқын зерттеу).</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 xml:space="preserve">     Оқушыларға  белгі бойынша қорқыныштан, қуаныштан айғайлап жіберу немесе қарқылдап  күлу,  еңіреп  жылап  жіберу, аттандап айқайлау, ит болып үру, әтеш болып шақыру тапсырылады. Мұндай тапсырмалар түрі бірден орындауды талап етеді. Ұзақ дайындықты, ойланып тұруды қажет етпейді. Оқушы көп ойланып, ұзақ дайындалған сайын, берілген тапсырманы орындау, ақтау қиындай түседі. Ұсынылған жаттығулар түрін К.С.Станиславский актердің ішкі акробатикасы деп атаған.  Осы принцеп бойынша,  жан-жануарларды, аңдарды, жәндіктерді, өсімдіктерді, құстарды бейнелесе немесе  3-6 жас аралығындағы балалардың  іс-әрекетін, мінез-құлқын   жасаса  оқушылардың қиял көзі кеңіген болар еді. </w:t>
      </w:r>
    </w:p>
    <w:p w:rsidR="00F82588" w:rsidRPr="00653072" w:rsidRDefault="00F82588" w:rsidP="00F82588">
      <w:pPr>
        <w:pStyle w:val="a3"/>
        <w:jc w:val="both"/>
        <w:rPr>
          <w:rFonts w:ascii="Times New Roman" w:hAnsi="Times New Roman"/>
          <w:b/>
          <w:bCs/>
          <w:sz w:val="28"/>
          <w:szCs w:val="28"/>
          <w:lang w:val="kk-KZ"/>
        </w:rPr>
      </w:pPr>
      <w:r w:rsidRPr="00653072">
        <w:rPr>
          <w:rFonts w:ascii="Times New Roman" w:hAnsi="Times New Roman"/>
          <w:sz w:val="28"/>
          <w:szCs w:val="28"/>
          <w:lang w:val="kk-KZ"/>
        </w:rPr>
        <w:t xml:space="preserve"> </w:t>
      </w:r>
      <w:r w:rsidRPr="00653072">
        <w:rPr>
          <w:rFonts w:ascii="Times New Roman" w:hAnsi="Times New Roman"/>
          <w:b/>
          <w:bCs/>
          <w:sz w:val="28"/>
          <w:szCs w:val="28"/>
          <w:lang w:val="kk-KZ"/>
        </w:rPr>
        <w:t>Оқушыларға тапсырма «Егер де» мен «ұсынылған тосын жағдай»</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1)Дискотека. Қарны ашқан мысық. Күшіктің дауысы, Жараланған күшік, ашуланған күшік, тауықтың дауысы, жүрісі.</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2) Дискотека. Адасқан лақ. Сиырдың дауысы, анасын іздеген бұзау. маймылдың жүрісі, дауысы, тамақ жегені.</w:t>
      </w:r>
    </w:p>
    <w:p w:rsidR="00F82588" w:rsidRPr="00653072" w:rsidRDefault="00F82588" w:rsidP="00F82588">
      <w:pPr>
        <w:pStyle w:val="a3"/>
        <w:jc w:val="both"/>
        <w:rPr>
          <w:rFonts w:ascii="Times New Roman" w:hAnsi="Times New Roman"/>
          <w:sz w:val="28"/>
          <w:szCs w:val="28"/>
          <w:lang w:val="kk-KZ"/>
        </w:rPr>
      </w:pPr>
      <w:r w:rsidRPr="00653072">
        <w:rPr>
          <w:rFonts w:ascii="Times New Roman" w:hAnsi="Times New Roman"/>
          <w:sz w:val="28"/>
          <w:szCs w:val="28"/>
          <w:lang w:val="kk-KZ"/>
        </w:rPr>
        <w:t xml:space="preserve">3) </w:t>
      </w:r>
      <w:r w:rsidRPr="00653072">
        <w:rPr>
          <w:rFonts w:ascii="Times New Roman" w:hAnsi="Times New Roman"/>
          <w:bCs/>
          <w:sz w:val="28"/>
          <w:szCs w:val="28"/>
          <w:lang w:val="kk-KZ"/>
        </w:rPr>
        <w:t>Этюд «ашыққан күшіктер»</w:t>
      </w:r>
    </w:p>
    <w:p w:rsidR="00F82588" w:rsidRPr="00F82588" w:rsidRDefault="00F82588" w:rsidP="00F82588">
      <w:pPr>
        <w:pStyle w:val="a3"/>
        <w:rPr>
          <w:rFonts w:ascii="Times New Roman" w:hAnsi="Times New Roman"/>
          <w:sz w:val="28"/>
          <w:szCs w:val="28"/>
          <w:lang w:val="kk-KZ" w:eastAsia="ru-RU"/>
        </w:rPr>
      </w:pPr>
      <w:r w:rsidRPr="00F82588">
        <w:rPr>
          <w:rFonts w:ascii="Times New Roman" w:hAnsi="Times New Roman"/>
          <w:b/>
          <w:bCs/>
          <w:sz w:val="28"/>
          <w:szCs w:val="28"/>
          <w:lang w:val="kk-KZ" w:eastAsia="ru-RU"/>
        </w:rPr>
        <w:t>8) Үй тапсырма</w:t>
      </w:r>
      <w:r w:rsidRPr="00F82588">
        <w:rPr>
          <w:rFonts w:ascii="Times New Roman" w:hAnsi="Times New Roman"/>
          <w:sz w:val="28"/>
          <w:szCs w:val="28"/>
          <w:lang w:val="kk-KZ" w:eastAsia="ru-RU"/>
        </w:rPr>
        <w:t xml:space="preserve"> – жеке пластикалыққ этюдті аяқтап істеу.</w:t>
      </w:r>
    </w:p>
    <w:p w:rsidR="00F82588" w:rsidRPr="00F82588" w:rsidRDefault="00F82588" w:rsidP="00F82588">
      <w:pPr>
        <w:rPr>
          <w:lang w:val="kk-KZ"/>
        </w:rPr>
      </w:pPr>
    </w:p>
    <w:p w:rsidR="00A73995" w:rsidRPr="00F82588" w:rsidRDefault="001F557B">
      <w:pPr>
        <w:rPr>
          <w:lang w:val="kk-KZ"/>
        </w:rPr>
      </w:pPr>
    </w:p>
    <w:sectPr w:rsidR="00A73995" w:rsidRPr="00F82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88"/>
    <w:rsid w:val="001156B9"/>
    <w:rsid w:val="001D356A"/>
    <w:rsid w:val="001F557B"/>
    <w:rsid w:val="00F82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6806D-819A-4266-9077-903C2CFE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8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5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752</Words>
  <Characters>4289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2018-01-12T10:32:00Z</dcterms:created>
  <dcterms:modified xsi:type="dcterms:W3CDTF">2018-01-12T10:48:00Z</dcterms:modified>
</cp:coreProperties>
</file>