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4A" w:rsidRPr="00A96B6C" w:rsidRDefault="00A96B6C">
      <w:r w:rsidRPr="00A96B6C">
        <w:object w:dxaOrig="9355" w:dyaOrig="13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675.75pt" o:ole="">
            <v:imagedata r:id="rId5" o:title=""/>
          </v:shape>
          <o:OLEObject Type="Embed" ProgID="Word.Document.12" ShapeID="_x0000_i1025" DrawAspect="Content" ObjectID="_1601884522" r:id="rId6"/>
        </w:object>
      </w:r>
    </w:p>
    <w:p w:rsidR="00DC654A" w:rsidRDefault="00DC654A" w:rsidP="00DC654A">
      <w:pPr>
        <w:jc w:val="center"/>
        <w:rPr>
          <w:b/>
          <w:sz w:val="28"/>
          <w:szCs w:val="28"/>
        </w:rPr>
      </w:pPr>
    </w:p>
    <w:p w:rsidR="00DC654A" w:rsidRPr="00DC654A" w:rsidRDefault="00DC654A" w:rsidP="00DC654A">
      <w:pPr>
        <w:jc w:val="center"/>
        <w:rPr>
          <w:b/>
          <w:sz w:val="28"/>
          <w:szCs w:val="28"/>
        </w:rPr>
      </w:pPr>
      <w:r w:rsidRPr="00970FF6">
        <w:rPr>
          <w:b/>
          <w:sz w:val="28"/>
          <w:szCs w:val="28"/>
        </w:rPr>
        <w:lastRenderedPageBreak/>
        <w:t>Пояснительная записка</w:t>
      </w:r>
    </w:p>
    <w:p w:rsidR="00DC654A" w:rsidRPr="00970FF6" w:rsidRDefault="00DC654A" w:rsidP="00DC654A">
      <w:pPr>
        <w:jc w:val="both"/>
      </w:pPr>
      <w:r w:rsidRPr="00970FF6">
        <w:rPr>
          <w:b/>
          <w:i/>
        </w:rPr>
        <w:t xml:space="preserve">          </w:t>
      </w:r>
      <w:proofErr w:type="spellStart"/>
      <w:r w:rsidRPr="00970FF6">
        <w:rPr>
          <w:b/>
          <w:i/>
        </w:rPr>
        <w:t>Целью</w:t>
      </w:r>
      <w:r w:rsidRPr="00970FF6">
        <w:t>образования</w:t>
      </w:r>
      <w:proofErr w:type="spellEnd"/>
      <w:r w:rsidRPr="00970FF6">
        <w:t xml:space="preserve"> в области физической культуры является формирование у школьников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DC654A" w:rsidRPr="00970FF6" w:rsidRDefault="00DC654A" w:rsidP="00DC654A">
      <w:pPr>
        <w:jc w:val="both"/>
      </w:pPr>
      <w:r w:rsidRPr="00970FF6">
        <w:t xml:space="preserve">           Настоящая про</w:t>
      </w:r>
      <w:r>
        <w:t>грамма составлена для учащихся 7</w:t>
      </w:r>
      <w:r w:rsidRPr="00970FF6">
        <w:t xml:space="preserve"> класса, обучающихся индивидуально на дому, поэтому несколько отличается от основной про</w:t>
      </w:r>
      <w:r>
        <w:t>граммы и рассчитана всего на 1</w:t>
      </w:r>
      <w:r w:rsidRPr="00970FF6">
        <w:t xml:space="preserve"> ч</w:t>
      </w:r>
      <w:r>
        <w:t>ас в неделю,  34</w:t>
      </w:r>
      <w:r w:rsidRPr="00970FF6">
        <w:t xml:space="preserve"> часов - в год</w:t>
      </w:r>
    </w:p>
    <w:p w:rsidR="00DC654A" w:rsidRPr="00970FF6" w:rsidRDefault="00DC654A" w:rsidP="00DC654A">
      <w:pPr>
        <w:widowControl w:val="0"/>
        <w:autoSpaceDE w:val="0"/>
        <w:autoSpaceDN w:val="0"/>
        <w:adjustRightInd w:val="0"/>
        <w:jc w:val="both"/>
      </w:pPr>
      <w:r w:rsidRPr="00970FF6">
        <w:t xml:space="preserve"> В рамках реализации этой цели настоящая программа ориентируется на решение следующих </w:t>
      </w:r>
      <w:r w:rsidRPr="00970FF6">
        <w:rPr>
          <w:b/>
          <w:i/>
        </w:rPr>
        <w:t>задач</w:t>
      </w:r>
      <w:r w:rsidRPr="00970FF6">
        <w:t>:</w:t>
      </w:r>
    </w:p>
    <w:p w:rsidR="00DC654A" w:rsidRPr="00970FF6" w:rsidRDefault="00DC654A" w:rsidP="00DC654A">
      <w:pPr>
        <w:widowControl w:val="0"/>
        <w:numPr>
          <w:ilvl w:val="1"/>
          <w:numId w:val="1"/>
        </w:numPr>
        <w:autoSpaceDE w:val="0"/>
        <w:autoSpaceDN w:val="0"/>
        <w:adjustRightInd w:val="0"/>
        <w:spacing w:after="0" w:line="240" w:lineRule="auto"/>
        <w:ind w:left="1428"/>
        <w:jc w:val="both"/>
      </w:pPr>
      <w:r w:rsidRPr="00970FF6">
        <w:t xml:space="preserve">укрепление здоровья, ликвидация или стойкая компенсация нарушений, вызванных заболеванием; </w:t>
      </w:r>
    </w:p>
    <w:p w:rsidR="00DC654A" w:rsidRPr="00970FF6" w:rsidRDefault="00DC654A" w:rsidP="00DC654A">
      <w:pPr>
        <w:widowControl w:val="0"/>
        <w:numPr>
          <w:ilvl w:val="1"/>
          <w:numId w:val="1"/>
        </w:numPr>
        <w:autoSpaceDE w:val="0"/>
        <w:autoSpaceDN w:val="0"/>
        <w:adjustRightInd w:val="0"/>
        <w:spacing w:after="0" w:line="240" w:lineRule="auto"/>
        <w:ind w:left="1428"/>
        <w:jc w:val="both"/>
      </w:pPr>
      <w:r w:rsidRPr="00970FF6">
        <w:t>улучшение показателей физического развития;</w:t>
      </w:r>
    </w:p>
    <w:p w:rsidR="00DC654A" w:rsidRPr="00970FF6" w:rsidRDefault="00DC654A" w:rsidP="00DC654A">
      <w:pPr>
        <w:widowControl w:val="0"/>
        <w:numPr>
          <w:ilvl w:val="1"/>
          <w:numId w:val="1"/>
        </w:numPr>
        <w:autoSpaceDE w:val="0"/>
        <w:autoSpaceDN w:val="0"/>
        <w:adjustRightInd w:val="0"/>
        <w:spacing w:after="0" w:line="240" w:lineRule="auto"/>
        <w:ind w:left="1428"/>
        <w:jc w:val="both"/>
      </w:pPr>
      <w:r w:rsidRPr="00970FF6">
        <w:t>освоение жизненно важных двигательных умений, навыков и качеств</w:t>
      </w:r>
    </w:p>
    <w:p w:rsidR="00DC654A" w:rsidRPr="00970FF6" w:rsidRDefault="00DC654A" w:rsidP="00DC654A">
      <w:pPr>
        <w:widowControl w:val="0"/>
        <w:numPr>
          <w:ilvl w:val="1"/>
          <w:numId w:val="1"/>
        </w:numPr>
        <w:autoSpaceDE w:val="0"/>
        <w:autoSpaceDN w:val="0"/>
        <w:adjustRightInd w:val="0"/>
        <w:spacing w:after="0" w:line="240" w:lineRule="auto"/>
        <w:ind w:left="1428"/>
        <w:jc w:val="both"/>
      </w:pPr>
      <w:r w:rsidRPr="00970FF6">
        <w:t>;постепенная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w:t>
      </w:r>
    </w:p>
    <w:p w:rsidR="00DC654A" w:rsidRPr="00970FF6" w:rsidRDefault="00DC654A" w:rsidP="00DC654A">
      <w:pPr>
        <w:widowControl w:val="0"/>
        <w:numPr>
          <w:ilvl w:val="1"/>
          <w:numId w:val="1"/>
        </w:numPr>
        <w:autoSpaceDE w:val="0"/>
        <w:autoSpaceDN w:val="0"/>
        <w:adjustRightInd w:val="0"/>
        <w:spacing w:after="0" w:line="240" w:lineRule="auto"/>
        <w:ind w:left="1428"/>
        <w:jc w:val="both"/>
      </w:pPr>
      <w:r w:rsidRPr="00970FF6">
        <w:t>повышение физической и умственной работоспособности;</w:t>
      </w:r>
    </w:p>
    <w:p w:rsidR="00DC654A" w:rsidRPr="00970FF6" w:rsidRDefault="00DC654A" w:rsidP="00DC654A">
      <w:pPr>
        <w:widowControl w:val="0"/>
        <w:numPr>
          <w:ilvl w:val="1"/>
          <w:numId w:val="1"/>
        </w:numPr>
        <w:autoSpaceDE w:val="0"/>
        <w:autoSpaceDN w:val="0"/>
        <w:adjustRightInd w:val="0"/>
        <w:spacing w:after="0" w:line="240" w:lineRule="auto"/>
        <w:ind w:left="1428"/>
        <w:jc w:val="both"/>
      </w:pPr>
      <w:r w:rsidRPr="00970FF6">
        <w:t>закаливание  и повышение сопротивляемости  защитных сил организма;</w:t>
      </w:r>
    </w:p>
    <w:p w:rsidR="00DC654A" w:rsidRPr="00970FF6" w:rsidRDefault="00DC654A" w:rsidP="00DC654A">
      <w:pPr>
        <w:widowControl w:val="0"/>
        <w:numPr>
          <w:ilvl w:val="1"/>
          <w:numId w:val="1"/>
        </w:numPr>
        <w:autoSpaceDE w:val="0"/>
        <w:autoSpaceDN w:val="0"/>
        <w:adjustRightInd w:val="0"/>
        <w:spacing w:after="0" w:line="240" w:lineRule="auto"/>
        <w:ind w:left="1428"/>
        <w:jc w:val="both"/>
      </w:pPr>
      <w:r w:rsidRPr="00970FF6">
        <w:t>формирование волевых качеств личности и интереса к регулярным занятиям физической культурой;</w:t>
      </w:r>
    </w:p>
    <w:p w:rsidR="00DC654A" w:rsidRPr="00970FF6" w:rsidRDefault="00DC654A" w:rsidP="00DC654A">
      <w:pPr>
        <w:widowControl w:val="0"/>
        <w:numPr>
          <w:ilvl w:val="1"/>
          <w:numId w:val="1"/>
        </w:numPr>
        <w:autoSpaceDE w:val="0"/>
        <w:autoSpaceDN w:val="0"/>
        <w:adjustRightInd w:val="0"/>
        <w:spacing w:after="0" w:line="240" w:lineRule="auto"/>
        <w:ind w:left="1428"/>
        <w:jc w:val="both"/>
      </w:pPr>
      <w:r w:rsidRPr="00970FF6">
        <w:t>воспитание сознательного и активного отношения к ценности здоровья и здоровому образу жизни;</w:t>
      </w:r>
    </w:p>
    <w:p w:rsidR="00DC654A" w:rsidRPr="00970FF6" w:rsidRDefault="00DC654A" w:rsidP="00DC654A">
      <w:pPr>
        <w:widowControl w:val="0"/>
        <w:numPr>
          <w:ilvl w:val="1"/>
          <w:numId w:val="1"/>
        </w:numPr>
        <w:autoSpaceDE w:val="0"/>
        <w:autoSpaceDN w:val="0"/>
        <w:adjustRightInd w:val="0"/>
        <w:spacing w:after="0" w:line="240" w:lineRule="auto"/>
        <w:ind w:left="1428"/>
        <w:jc w:val="both"/>
      </w:pPr>
      <w:r w:rsidRPr="00970FF6">
        <w:t>овладение комплексами упражнений, благотворно воздействующими на состояние организма обучающегося с учетом его заболевания;</w:t>
      </w:r>
    </w:p>
    <w:p w:rsidR="00DC654A" w:rsidRPr="00970FF6" w:rsidRDefault="00DC654A" w:rsidP="00DC654A">
      <w:pPr>
        <w:widowControl w:val="0"/>
        <w:numPr>
          <w:ilvl w:val="1"/>
          <w:numId w:val="1"/>
        </w:numPr>
        <w:autoSpaceDE w:val="0"/>
        <w:autoSpaceDN w:val="0"/>
        <w:adjustRightInd w:val="0"/>
        <w:spacing w:after="0" w:line="240" w:lineRule="auto"/>
        <w:ind w:left="1428"/>
        <w:jc w:val="both"/>
      </w:pPr>
      <w:r w:rsidRPr="00970FF6">
        <w:t>обучение правилам подбора, выполнения и самостоятельного формирования комплекса упражнений утренней гимнастики с учетом рекомендаций врача и педагога;</w:t>
      </w:r>
    </w:p>
    <w:p w:rsidR="00DC654A" w:rsidRPr="00970FF6" w:rsidRDefault="00DC654A" w:rsidP="00DC654A">
      <w:pPr>
        <w:ind w:left="1428"/>
      </w:pPr>
      <w:r w:rsidRPr="00970FF6">
        <w:t xml:space="preserve">-    соблюдение правил личной гигиены, рационального режима труда и </w:t>
      </w:r>
      <w:proofErr w:type="spellStart"/>
      <w:r w:rsidRPr="00970FF6">
        <w:t>отдыха</w:t>
      </w:r>
      <w:proofErr w:type="gramStart"/>
      <w:r w:rsidRPr="00970FF6">
        <w:t>,п</w:t>
      </w:r>
      <w:proofErr w:type="gramEnd"/>
      <w:r w:rsidRPr="00970FF6">
        <w:t>олноценного</w:t>
      </w:r>
      <w:proofErr w:type="spellEnd"/>
      <w:r w:rsidRPr="00970FF6">
        <w:t xml:space="preserve"> и рационального питания</w:t>
      </w:r>
    </w:p>
    <w:p w:rsidR="00DC654A" w:rsidRPr="00970FF6" w:rsidRDefault="00DC654A" w:rsidP="00DC654A">
      <w:pPr>
        <w:jc w:val="both"/>
      </w:pPr>
      <w:r w:rsidRPr="00970FF6">
        <w:t>- освоение знаний о физической культуре и спорте, их истории и современном развитии, роли в формировании здорового образа жизни;</w:t>
      </w:r>
    </w:p>
    <w:p w:rsidR="00DC654A" w:rsidRPr="00970FF6" w:rsidRDefault="00DC654A" w:rsidP="00DC654A">
      <w:pPr>
        <w:jc w:val="both"/>
      </w:pPr>
    </w:p>
    <w:p w:rsidR="00DC654A" w:rsidRPr="00970FF6" w:rsidRDefault="00DC654A" w:rsidP="00DC654A">
      <w:pPr>
        <w:jc w:val="both"/>
      </w:pPr>
      <w:r w:rsidRPr="00970FF6">
        <w:t>- воспитание положительных качеств личности (силы воли, характера), соблюдение норм коллективного взаимодействия и сотрудничества в учебной и соревновательной деятельности.</w:t>
      </w:r>
    </w:p>
    <w:p w:rsidR="00DC654A" w:rsidRPr="00970FF6" w:rsidRDefault="00DC654A" w:rsidP="00DC654A">
      <w:pPr>
        <w:jc w:val="both"/>
      </w:pPr>
      <w:r w:rsidRPr="00970FF6">
        <w:t>- изучение правил безопасности занятий по ФЗК и спорту в общеобразовательной школе.</w:t>
      </w:r>
    </w:p>
    <w:p w:rsidR="00DC654A" w:rsidRPr="00970FF6" w:rsidRDefault="00DC654A" w:rsidP="00DC654A">
      <w:pPr>
        <w:jc w:val="center"/>
        <w:rPr>
          <w:b/>
          <w:i/>
        </w:rPr>
      </w:pPr>
    </w:p>
    <w:p w:rsidR="00DC654A" w:rsidRPr="00970FF6" w:rsidRDefault="00DC654A" w:rsidP="00DC654A">
      <w:pPr>
        <w:autoSpaceDE w:val="0"/>
        <w:autoSpaceDN w:val="0"/>
        <w:adjustRightInd w:val="0"/>
        <w:spacing w:line="240" w:lineRule="atLeast"/>
        <w:rPr>
          <w:rFonts w:eastAsia="Times-Roman"/>
          <w:b/>
        </w:rPr>
      </w:pPr>
    </w:p>
    <w:p w:rsidR="00DC654A" w:rsidRDefault="00DC654A" w:rsidP="00DC654A">
      <w:pPr>
        <w:autoSpaceDE w:val="0"/>
        <w:autoSpaceDN w:val="0"/>
        <w:adjustRightInd w:val="0"/>
        <w:spacing w:line="240" w:lineRule="atLeast"/>
        <w:rPr>
          <w:rFonts w:eastAsia="Times-Roman"/>
          <w:b/>
        </w:rPr>
      </w:pPr>
    </w:p>
    <w:p w:rsidR="00DC654A" w:rsidRPr="00970FF6" w:rsidRDefault="00DC654A" w:rsidP="00DC654A">
      <w:pPr>
        <w:autoSpaceDE w:val="0"/>
        <w:autoSpaceDN w:val="0"/>
        <w:adjustRightInd w:val="0"/>
        <w:spacing w:line="240" w:lineRule="atLeast"/>
        <w:rPr>
          <w:rFonts w:eastAsia="Times-Roman"/>
          <w:b/>
        </w:rPr>
      </w:pPr>
    </w:p>
    <w:p w:rsidR="00DC654A" w:rsidRPr="00970FF6" w:rsidRDefault="00DC654A" w:rsidP="00DC654A">
      <w:pPr>
        <w:autoSpaceDE w:val="0"/>
        <w:autoSpaceDN w:val="0"/>
        <w:adjustRightInd w:val="0"/>
        <w:spacing w:line="240" w:lineRule="atLeast"/>
        <w:rPr>
          <w:rFonts w:eastAsia="Times-Roman"/>
          <w:b/>
        </w:rPr>
      </w:pPr>
      <w:r w:rsidRPr="00970FF6">
        <w:rPr>
          <w:rFonts w:eastAsia="Times-Roman"/>
          <w:b/>
        </w:rPr>
        <w:lastRenderedPageBreak/>
        <w:t xml:space="preserve">  Индивидуальные особенности учащегося </w:t>
      </w:r>
    </w:p>
    <w:p w:rsidR="00DC654A" w:rsidRPr="00970FF6" w:rsidRDefault="00DC654A" w:rsidP="00DC654A">
      <w:pPr>
        <w:autoSpaceDE w:val="0"/>
        <w:autoSpaceDN w:val="0"/>
        <w:adjustRightInd w:val="0"/>
        <w:spacing w:line="240" w:lineRule="atLeast"/>
        <w:ind w:firstLine="709"/>
        <w:jc w:val="center"/>
        <w:rPr>
          <w:rFonts w:eastAsia="Times-Roman"/>
          <w:b/>
        </w:rPr>
      </w:pPr>
    </w:p>
    <w:p w:rsidR="00DC654A" w:rsidRPr="00970FF6" w:rsidRDefault="00DC654A" w:rsidP="00DC654A">
      <w:pPr>
        <w:autoSpaceDE w:val="0"/>
        <w:autoSpaceDN w:val="0"/>
        <w:adjustRightInd w:val="0"/>
        <w:spacing w:line="240" w:lineRule="atLeast"/>
        <w:ind w:firstLine="709"/>
        <w:jc w:val="both"/>
        <w:rPr>
          <w:rFonts w:eastAsia="Times-Roman"/>
        </w:rPr>
      </w:pPr>
      <w:r w:rsidRPr="00970FF6">
        <w:rPr>
          <w:rFonts w:eastAsia="Times-Roman"/>
        </w:rPr>
        <w:t>Данная методическая разработка раскрывает закономерности, основные принципы и особенности методики адаптивной физической культуры в работе с детьми с детским церебральным параличом. Содержит сведения о влиянии основного дефекта на состояние двигательной и психической сферы детей, средствах и методах коррекции нарушений, об особенностях форм организации занятий физическими упражнениями.</w:t>
      </w:r>
    </w:p>
    <w:p w:rsidR="00DC654A" w:rsidRPr="00970FF6" w:rsidRDefault="00DC654A" w:rsidP="00DC654A">
      <w:pPr>
        <w:autoSpaceDE w:val="0"/>
        <w:autoSpaceDN w:val="0"/>
        <w:adjustRightInd w:val="0"/>
        <w:ind w:firstLine="709"/>
        <w:jc w:val="center"/>
        <w:rPr>
          <w:rFonts w:eastAsia="Times-Roman"/>
          <w:b/>
        </w:rPr>
      </w:pPr>
      <w:r w:rsidRPr="00970FF6">
        <w:rPr>
          <w:rFonts w:eastAsia="Times-Roman"/>
          <w:b/>
        </w:rPr>
        <w:t>Понятие о детском церебральном параличе, формы детского церебрального паралича</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Термин</w:t>
      </w:r>
      <w:r w:rsidRPr="00970FF6">
        <w:rPr>
          <w:rFonts w:eastAsia="Times-Roman"/>
          <w:b/>
        </w:rPr>
        <w:t xml:space="preserve"> ДЦП (детский церебральный паралич) </w:t>
      </w:r>
      <w:r w:rsidRPr="00970FF6">
        <w:rPr>
          <w:rFonts w:eastAsia="Times-Roman"/>
        </w:rPr>
        <w:t>обозначает группу двигательных расстройств, возникающих при поражении головного мозга и проявляющихся в недостатке или отсутствии контроля со стороны нервной системы за функциями мышц, ДЦП возникает в период внутриутробного развития, в родах или в периоде новорожденности и сопровождается двигательными, речевыми и психическими нарушениями.</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Двигательные расстройства наблюдаются у 100% детей, речевые у 75 и психические у 50% детей.</w:t>
      </w:r>
    </w:p>
    <w:p w:rsidR="00DC654A" w:rsidRPr="00970FF6" w:rsidRDefault="00DC654A" w:rsidP="00DC654A">
      <w:pPr>
        <w:autoSpaceDE w:val="0"/>
        <w:autoSpaceDN w:val="0"/>
        <w:adjustRightInd w:val="0"/>
        <w:ind w:firstLine="709"/>
        <w:jc w:val="both"/>
        <w:rPr>
          <w:rFonts w:eastAsia="Times-Roman"/>
        </w:rPr>
      </w:pPr>
      <w:r w:rsidRPr="00970FF6">
        <w:rPr>
          <w:rFonts w:eastAsia="Times-BoldItalic"/>
          <w:b/>
          <w:bCs/>
          <w:i/>
          <w:iCs/>
        </w:rPr>
        <w:t xml:space="preserve">Двигательные нарушения </w:t>
      </w:r>
      <w:r w:rsidRPr="00970FF6">
        <w:rPr>
          <w:rFonts w:eastAsia="Times-Roman"/>
        </w:rPr>
        <w:t xml:space="preserve">проявляются в виде парезов, параличей, насильственных движений. Особенно значимы и сложны нарушения регуляции тонуса, которые могут происходить по типу </w:t>
      </w:r>
      <w:proofErr w:type="spellStart"/>
      <w:r w:rsidRPr="00970FF6">
        <w:rPr>
          <w:rFonts w:eastAsia="Times-Roman"/>
        </w:rPr>
        <w:t>спастичности</w:t>
      </w:r>
      <w:proofErr w:type="spellEnd"/>
      <w:r w:rsidRPr="00970FF6">
        <w:rPr>
          <w:rFonts w:eastAsia="Times-Roman"/>
        </w:rPr>
        <w:t xml:space="preserve">, ригидности, гипотонии, </w:t>
      </w:r>
      <w:proofErr w:type="spellStart"/>
      <w:r w:rsidRPr="00970FF6">
        <w:rPr>
          <w:rFonts w:eastAsia="Times-Roman"/>
        </w:rPr>
        <w:t>дистонии</w:t>
      </w:r>
      <w:proofErr w:type="spellEnd"/>
      <w:r w:rsidRPr="00970FF6">
        <w:rPr>
          <w:rFonts w:eastAsia="Times-Roman"/>
        </w:rPr>
        <w:t xml:space="preserve">. Нарушения регуляции тонуса тесно связаны с задержкой патологических тонических рефлексов и </w:t>
      </w:r>
      <w:proofErr w:type="spellStart"/>
      <w:r w:rsidRPr="00970FF6">
        <w:rPr>
          <w:rFonts w:eastAsia="Times-Roman"/>
        </w:rPr>
        <w:t>несформированностью</w:t>
      </w:r>
      <w:proofErr w:type="spellEnd"/>
      <w:r w:rsidRPr="00970FF6">
        <w:rPr>
          <w:rFonts w:eastAsia="Times-Roman"/>
        </w:rPr>
        <w:t xml:space="preserve"> цепных установочных выпрямительных рефлексов. На основе этих нарушений формируются вторичные изменения в мышцах, костях и суставах (контрактуры и деформации).</w:t>
      </w:r>
    </w:p>
    <w:p w:rsidR="00DC654A" w:rsidRPr="00970FF6" w:rsidRDefault="00DC654A" w:rsidP="00DC654A">
      <w:pPr>
        <w:autoSpaceDE w:val="0"/>
        <w:autoSpaceDN w:val="0"/>
        <w:adjustRightInd w:val="0"/>
        <w:ind w:firstLine="709"/>
        <w:jc w:val="both"/>
        <w:rPr>
          <w:rFonts w:eastAsia="Times-Roman"/>
        </w:rPr>
      </w:pPr>
      <w:r w:rsidRPr="00970FF6">
        <w:rPr>
          <w:rFonts w:eastAsia="Times-BoldItalic"/>
          <w:b/>
          <w:bCs/>
          <w:i/>
          <w:iCs/>
        </w:rPr>
        <w:t xml:space="preserve">Речевые расстройства </w:t>
      </w:r>
      <w:r w:rsidRPr="00970FF6">
        <w:rPr>
          <w:rFonts w:eastAsia="Times-Roman"/>
        </w:rPr>
        <w:t>характеризуются лексическими, грамматическими и фонетико-фонематическими нарушениями.</w:t>
      </w:r>
    </w:p>
    <w:p w:rsidR="00DC654A" w:rsidRPr="00970FF6" w:rsidRDefault="00DC654A" w:rsidP="00DC654A">
      <w:pPr>
        <w:autoSpaceDE w:val="0"/>
        <w:autoSpaceDN w:val="0"/>
        <w:adjustRightInd w:val="0"/>
        <w:ind w:firstLine="709"/>
        <w:jc w:val="both"/>
        <w:rPr>
          <w:rFonts w:eastAsia="Times-Roman"/>
        </w:rPr>
      </w:pPr>
      <w:r w:rsidRPr="00970FF6">
        <w:rPr>
          <w:rFonts w:eastAsia="Times-Italic"/>
          <w:b/>
          <w:i/>
          <w:iCs/>
        </w:rPr>
        <w:t xml:space="preserve">Психические </w:t>
      </w:r>
      <w:r w:rsidRPr="00970FF6">
        <w:rPr>
          <w:rFonts w:eastAsia="Times-BoldItalic"/>
          <w:b/>
          <w:bCs/>
          <w:i/>
          <w:iCs/>
        </w:rPr>
        <w:t xml:space="preserve">расстройства </w:t>
      </w:r>
      <w:r w:rsidRPr="00970FF6">
        <w:rPr>
          <w:rFonts w:eastAsia="Times-Roman"/>
        </w:rPr>
        <w:t>проявляются в виде задержки психического развития или умственной отсталости всех степеней тяжести. Кроме того, нередко имеются изменения зрения, слуха, вегетативно-сосудистые расстройства, судорожные проявления и пр</w:t>
      </w:r>
      <w:proofErr w:type="gramStart"/>
      <w:r w:rsidRPr="00970FF6">
        <w:rPr>
          <w:rFonts w:eastAsia="Times-Roman"/>
        </w:rPr>
        <w:t>.Д</w:t>
      </w:r>
      <w:proofErr w:type="gramEnd"/>
      <w:r w:rsidRPr="00970FF6">
        <w:rPr>
          <w:rFonts w:eastAsia="Times-Roman"/>
        </w:rPr>
        <w:t>вигательные, речевые и психические нарушения могут быть различной степени выраженности — от минимальных до максимальных.</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В нашей стране пользуются </w:t>
      </w:r>
      <w:r w:rsidRPr="00970FF6">
        <w:rPr>
          <w:rFonts w:eastAsia="Times-Roman"/>
          <w:b/>
        </w:rPr>
        <w:t>классификацией</w:t>
      </w:r>
      <w:r w:rsidRPr="00970FF6">
        <w:rPr>
          <w:rFonts w:eastAsia="Times-Roman"/>
        </w:rPr>
        <w:t xml:space="preserve"> К.А. Семеновой (1978); выделяются следующие </w:t>
      </w:r>
      <w:r w:rsidRPr="00970FF6">
        <w:rPr>
          <w:rFonts w:eastAsia="Times-Roman"/>
          <w:b/>
        </w:rPr>
        <w:t>формы</w:t>
      </w:r>
      <w:r w:rsidRPr="00970FF6">
        <w:rPr>
          <w:rFonts w:eastAsia="Times-Roman"/>
        </w:rPr>
        <w:t>:</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 спастическая </w:t>
      </w:r>
      <w:proofErr w:type="spellStart"/>
      <w:r w:rsidRPr="00970FF6">
        <w:rPr>
          <w:rFonts w:eastAsia="Times-Roman"/>
        </w:rPr>
        <w:t>диплегия</w:t>
      </w:r>
      <w:proofErr w:type="spellEnd"/>
      <w:r w:rsidRPr="00970FF6">
        <w:rPr>
          <w:rFonts w:eastAsia="Times-Roman"/>
        </w:rPr>
        <w:t xml:space="preserve">;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 двойная гемиплегия;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 </w:t>
      </w:r>
      <w:proofErr w:type="spellStart"/>
      <w:r w:rsidRPr="00970FF6">
        <w:rPr>
          <w:rFonts w:eastAsia="Times-Roman"/>
        </w:rPr>
        <w:t>гиперкинетическая</w:t>
      </w:r>
      <w:proofErr w:type="spellEnd"/>
      <w:r w:rsidRPr="00970FF6">
        <w:rPr>
          <w:rFonts w:eastAsia="Times-Roman"/>
        </w:rPr>
        <w:t xml:space="preserve"> форма;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 </w:t>
      </w:r>
      <w:proofErr w:type="spellStart"/>
      <w:r w:rsidRPr="00970FF6">
        <w:rPr>
          <w:rFonts w:eastAsia="Times-Roman"/>
        </w:rPr>
        <w:t>гемипаретическая</w:t>
      </w:r>
      <w:proofErr w:type="spellEnd"/>
      <w:r w:rsidRPr="00970FF6">
        <w:rPr>
          <w:rFonts w:eastAsia="Times-Roman"/>
        </w:rPr>
        <w:t xml:space="preserve"> форма;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 </w:t>
      </w:r>
      <w:proofErr w:type="spellStart"/>
      <w:r w:rsidRPr="00970FF6">
        <w:rPr>
          <w:rFonts w:eastAsia="Times-Roman"/>
        </w:rPr>
        <w:t>атонически-астатическая</w:t>
      </w:r>
      <w:proofErr w:type="spellEnd"/>
      <w:r w:rsidRPr="00970FF6">
        <w:rPr>
          <w:rFonts w:eastAsia="Times-Roman"/>
        </w:rPr>
        <w:t xml:space="preserve"> форма.</w:t>
      </w:r>
    </w:p>
    <w:p w:rsidR="00DC654A" w:rsidRPr="00970FF6" w:rsidRDefault="00DC654A" w:rsidP="00DC654A">
      <w:pPr>
        <w:autoSpaceDE w:val="0"/>
        <w:autoSpaceDN w:val="0"/>
        <w:adjustRightInd w:val="0"/>
        <w:ind w:firstLine="709"/>
        <w:jc w:val="both"/>
        <w:rPr>
          <w:rFonts w:eastAsia="Times-Roman"/>
          <w:b/>
        </w:rPr>
      </w:pPr>
    </w:p>
    <w:p w:rsidR="00DC654A" w:rsidRPr="00970FF6" w:rsidRDefault="00DC654A" w:rsidP="00DC654A">
      <w:pPr>
        <w:autoSpaceDE w:val="0"/>
        <w:autoSpaceDN w:val="0"/>
        <w:adjustRightInd w:val="0"/>
        <w:ind w:firstLine="709"/>
        <w:jc w:val="both"/>
        <w:rPr>
          <w:rFonts w:eastAsia="Times-Roman"/>
        </w:rPr>
      </w:pPr>
      <w:r w:rsidRPr="00970FF6">
        <w:rPr>
          <w:rFonts w:eastAsia="Times-Roman"/>
          <w:b/>
          <w:i/>
        </w:rPr>
        <w:lastRenderedPageBreak/>
        <w:t xml:space="preserve">Спастическая </w:t>
      </w:r>
      <w:proofErr w:type="spellStart"/>
      <w:r w:rsidRPr="00970FF6">
        <w:rPr>
          <w:rFonts w:eastAsia="Times-Roman"/>
          <w:b/>
          <w:i/>
        </w:rPr>
        <w:t>диплегия</w:t>
      </w:r>
      <w:proofErr w:type="spellEnd"/>
      <w:r w:rsidRPr="00970FF6">
        <w:rPr>
          <w:rFonts w:eastAsia="Times-Roman"/>
        </w:rPr>
        <w:t xml:space="preserve"> — самая распространенная форма ДЦП. Обычно это </w:t>
      </w:r>
      <w:proofErr w:type="spellStart"/>
      <w:r w:rsidRPr="00970FF6">
        <w:rPr>
          <w:rFonts w:eastAsia="Times-Roman"/>
        </w:rPr>
        <w:t>тетрапарез</w:t>
      </w:r>
      <w:proofErr w:type="spellEnd"/>
      <w:r w:rsidRPr="00970FF6">
        <w:rPr>
          <w:rFonts w:eastAsia="Times-Roman"/>
        </w:rPr>
        <w:t xml:space="preserve">, но ноги поражаются больше, чем руки. </w:t>
      </w:r>
      <w:proofErr w:type="spellStart"/>
      <w:r w:rsidRPr="00970FF6">
        <w:rPr>
          <w:rFonts w:eastAsia="Times-Roman"/>
        </w:rPr>
        <w:t>Прогностически</w:t>
      </w:r>
      <w:proofErr w:type="spellEnd"/>
      <w:r w:rsidRPr="00970FF6">
        <w:rPr>
          <w:rFonts w:eastAsia="Times-Roman"/>
        </w:rPr>
        <w:t xml:space="preserve"> благоприятная форма в плане преодоления речевых и психических нарушений и менее благоприятная в двигательном отношении</w:t>
      </w:r>
      <w:r w:rsidRPr="00970FF6">
        <w:rPr>
          <w:rFonts w:eastAsia="Times-Roman"/>
          <w:spacing w:val="-20"/>
        </w:rPr>
        <w:t>. 20 % детей передвигаются</w:t>
      </w:r>
      <w:r w:rsidRPr="00970FF6">
        <w:rPr>
          <w:rFonts w:eastAsia="Times-Roman"/>
        </w:rPr>
        <w:t xml:space="preserve"> самостоятельно, 50% — с помощью, но могут себя обслуживать, писать, манипулировать руками. </w:t>
      </w:r>
    </w:p>
    <w:p w:rsidR="00DC654A" w:rsidRPr="00970FF6" w:rsidRDefault="00DC654A" w:rsidP="00DC654A">
      <w:pPr>
        <w:autoSpaceDE w:val="0"/>
        <w:autoSpaceDN w:val="0"/>
        <w:adjustRightInd w:val="0"/>
        <w:ind w:firstLine="709"/>
        <w:jc w:val="both"/>
        <w:rPr>
          <w:rFonts w:eastAsia="Times-Roman"/>
        </w:rPr>
      </w:pPr>
      <w:r w:rsidRPr="00970FF6">
        <w:rPr>
          <w:rFonts w:eastAsia="Times-Roman"/>
          <w:b/>
          <w:i/>
        </w:rPr>
        <w:t>Двойная гемиплегия</w:t>
      </w:r>
      <w:r w:rsidRPr="00970FF6">
        <w:rPr>
          <w:rFonts w:eastAsia="Times-Roman"/>
        </w:rPr>
        <w:t xml:space="preserve">— </w:t>
      </w:r>
      <w:proofErr w:type="gramStart"/>
      <w:r w:rsidRPr="00970FF6">
        <w:rPr>
          <w:rFonts w:eastAsia="Times-Roman"/>
        </w:rPr>
        <w:t>са</w:t>
      </w:r>
      <w:proofErr w:type="gramEnd"/>
      <w:r w:rsidRPr="00970FF6">
        <w:rPr>
          <w:rFonts w:eastAsia="Times-Roman"/>
        </w:rPr>
        <w:t xml:space="preserve">мая тяжелая форма ДЦП с тотальным поражением больших полушарий. Это также </w:t>
      </w:r>
      <w:proofErr w:type="spellStart"/>
      <w:r w:rsidRPr="00970FF6">
        <w:rPr>
          <w:rFonts w:eastAsia="Times-Roman"/>
        </w:rPr>
        <w:t>тетрапарез</w:t>
      </w:r>
      <w:proofErr w:type="spellEnd"/>
      <w:r w:rsidRPr="00970FF6">
        <w:rPr>
          <w:rFonts w:eastAsia="Times-Roman"/>
        </w:rPr>
        <w:t xml:space="preserve"> с тяжелыми поражениями как верхних, так и нижних конечностей, но руки «страдают» больше, чем ноги. Цепные установочные выпрямительные рефлексы могут не развиться вообще. Произвольная моторика резко нарушена, дети не сидят, не стоят, не ходят, функция рук не развита. Речевые нарушения грубые, по принципу </w:t>
      </w:r>
      <w:proofErr w:type="spellStart"/>
      <w:r w:rsidRPr="00970FF6">
        <w:rPr>
          <w:rFonts w:eastAsia="Times-Roman"/>
        </w:rPr>
        <w:t>анартрии</w:t>
      </w:r>
      <w:proofErr w:type="spellEnd"/>
      <w:r w:rsidRPr="00970FF6">
        <w:rPr>
          <w:rFonts w:eastAsia="Times-Roman"/>
        </w:rPr>
        <w:t xml:space="preserve">, в 90% умственная отсталость, в 60% судороги, дети </w:t>
      </w:r>
      <w:proofErr w:type="spellStart"/>
      <w:r w:rsidRPr="00970FF6">
        <w:rPr>
          <w:rFonts w:eastAsia="Times-Roman"/>
        </w:rPr>
        <w:t>необучаемы</w:t>
      </w:r>
      <w:proofErr w:type="spellEnd"/>
      <w:r w:rsidRPr="00970FF6">
        <w:rPr>
          <w:rFonts w:eastAsia="Times-Roman"/>
        </w:rPr>
        <w:t xml:space="preserve">. Прогноз двигательного, речевого и психического развития неблагоприятный. </w:t>
      </w:r>
    </w:p>
    <w:p w:rsidR="00DC654A" w:rsidRPr="00970FF6" w:rsidRDefault="00DC654A" w:rsidP="00DC654A">
      <w:pPr>
        <w:autoSpaceDE w:val="0"/>
        <w:autoSpaceDN w:val="0"/>
        <w:adjustRightInd w:val="0"/>
        <w:ind w:firstLine="709"/>
        <w:jc w:val="both"/>
        <w:rPr>
          <w:rFonts w:eastAsia="Times-Roman"/>
        </w:rPr>
      </w:pPr>
      <w:proofErr w:type="spellStart"/>
      <w:r w:rsidRPr="00970FF6">
        <w:rPr>
          <w:rFonts w:eastAsia="Times-Roman"/>
          <w:b/>
          <w:i/>
        </w:rPr>
        <w:t>Гиперкинетическая</w:t>
      </w:r>
      <w:proofErr w:type="spellEnd"/>
      <w:r w:rsidRPr="00970FF6">
        <w:rPr>
          <w:rFonts w:eastAsia="Times-Roman"/>
          <w:b/>
          <w:i/>
        </w:rPr>
        <w:t xml:space="preserve"> форма</w:t>
      </w:r>
      <w:r w:rsidRPr="00970FF6">
        <w:rPr>
          <w:rFonts w:eastAsia="Times-Roman"/>
        </w:rPr>
        <w:t xml:space="preserve"> — связана с поражением подкорковых отделов мозга. Причиной является </w:t>
      </w:r>
      <w:proofErr w:type="spellStart"/>
      <w:r w:rsidRPr="00970FF6">
        <w:rPr>
          <w:rFonts w:eastAsia="Times-Roman"/>
        </w:rPr>
        <w:t>билирубиновая</w:t>
      </w:r>
      <w:proofErr w:type="spellEnd"/>
      <w:r w:rsidRPr="00970FF6">
        <w:rPr>
          <w:rFonts w:eastAsia="Times-Roman"/>
        </w:rPr>
        <w:t xml:space="preserve"> энцефалопатия (несовместимость крови матери и плода по резус-фактору). Двигательные нарушения проявляются в виде гиперкинезов (насильственных движений), которые возникают непроизвольно, усиливаясь от волнения и утомления. Произвольные движения размашистые, </w:t>
      </w:r>
      <w:proofErr w:type="spellStart"/>
      <w:r w:rsidRPr="00970FF6">
        <w:rPr>
          <w:rFonts w:eastAsia="Times-Roman"/>
        </w:rPr>
        <w:t>дискоординированные</w:t>
      </w:r>
      <w:proofErr w:type="spellEnd"/>
      <w:r w:rsidRPr="00970FF6">
        <w:rPr>
          <w:rFonts w:eastAsia="Times-Roman"/>
        </w:rPr>
        <w:t xml:space="preserve">, нарушен навык письма, речь. В 20—25% поражен слух, в 10% возможны судороги. Прогноз зависит от характера и интенсивности гиперкинезов. </w:t>
      </w:r>
    </w:p>
    <w:p w:rsidR="00DC654A" w:rsidRPr="00970FF6" w:rsidRDefault="00DC654A" w:rsidP="00DC654A">
      <w:pPr>
        <w:autoSpaceDE w:val="0"/>
        <w:autoSpaceDN w:val="0"/>
        <w:adjustRightInd w:val="0"/>
        <w:ind w:firstLine="709"/>
        <w:jc w:val="both"/>
        <w:rPr>
          <w:rFonts w:eastAsia="Times-Roman"/>
        </w:rPr>
      </w:pPr>
    </w:p>
    <w:p w:rsidR="00DC654A" w:rsidRPr="00970FF6" w:rsidRDefault="00DC654A" w:rsidP="00DC654A">
      <w:pPr>
        <w:autoSpaceDE w:val="0"/>
        <w:autoSpaceDN w:val="0"/>
        <w:adjustRightInd w:val="0"/>
        <w:ind w:firstLine="709"/>
        <w:jc w:val="both"/>
        <w:rPr>
          <w:rFonts w:eastAsia="Times-Roman"/>
        </w:rPr>
      </w:pPr>
      <w:proofErr w:type="spellStart"/>
      <w:r w:rsidRPr="00970FF6">
        <w:rPr>
          <w:rFonts w:eastAsia="Times-Roman"/>
          <w:b/>
          <w:i/>
        </w:rPr>
        <w:t>Гемипаретическая</w:t>
      </w:r>
      <w:proofErr w:type="spellEnd"/>
      <w:r w:rsidRPr="00970FF6">
        <w:rPr>
          <w:rFonts w:eastAsia="Times-Roman"/>
          <w:b/>
          <w:i/>
        </w:rPr>
        <w:t xml:space="preserve"> форма</w:t>
      </w:r>
      <w:r w:rsidRPr="00970FF6">
        <w:rPr>
          <w:rFonts w:eastAsia="Times-Roman"/>
        </w:rPr>
        <w:t xml:space="preserve"> — поражаются руки и ноги с одной стороны. </w:t>
      </w:r>
      <w:proofErr w:type="gramStart"/>
      <w:r w:rsidRPr="00970FF6">
        <w:rPr>
          <w:rFonts w:eastAsia="Times-Roman"/>
        </w:rPr>
        <w:t>Связано это с поражением полушария мозга (при правостороннем гемипарезе нарушается функция левого полушария, при левостороннем — правого).</w:t>
      </w:r>
      <w:proofErr w:type="gramEnd"/>
      <w:r w:rsidRPr="00970FF6">
        <w:rPr>
          <w:rFonts w:eastAsia="Times-Roman"/>
        </w:rPr>
        <w:t xml:space="preserve"> Прогноз двигательного развития при адекватном лечении благоприятный. Дети ходят сами, </w:t>
      </w:r>
      <w:proofErr w:type="spellStart"/>
      <w:r w:rsidRPr="00970FF6">
        <w:rPr>
          <w:rFonts w:eastAsia="Times-Roman"/>
        </w:rPr>
        <w:t>обучаемость</w:t>
      </w:r>
      <w:proofErr w:type="spellEnd"/>
      <w:r w:rsidRPr="00970FF6">
        <w:rPr>
          <w:rFonts w:eastAsia="Times-Roman"/>
        </w:rPr>
        <w:t xml:space="preserve"> зависит от психических и речевых нарушений. </w:t>
      </w:r>
    </w:p>
    <w:p w:rsidR="00DC654A" w:rsidRPr="00970FF6" w:rsidRDefault="00DC654A" w:rsidP="00DC654A">
      <w:pPr>
        <w:autoSpaceDE w:val="0"/>
        <w:autoSpaceDN w:val="0"/>
        <w:adjustRightInd w:val="0"/>
        <w:ind w:firstLine="709"/>
        <w:jc w:val="both"/>
        <w:rPr>
          <w:rFonts w:eastAsia="Times-Roman"/>
        </w:rPr>
      </w:pPr>
      <w:proofErr w:type="spellStart"/>
      <w:r w:rsidRPr="00970FF6">
        <w:rPr>
          <w:rFonts w:eastAsia="Times-Roman"/>
          <w:b/>
          <w:i/>
        </w:rPr>
        <w:t>Атонически-астатическая</w:t>
      </w:r>
      <w:proofErr w:type="spellEnd"/>
      <w:r w:rsidRPr="00970FF6">
        <w:rPr>
          <w:rFonts w:eastAsia="Times-Roman"/>
          <w:b/>
          <w:i/>
        </w:rPr>
        <w:t xml:space="preserve"> форма</w:t>
      </w:r>
      <w:r w:rsidRPr="00970FF6">
        <w:rPr>
          <w:rFonts w:eastAsia="Times-Roman"/>
        </w:rPr>
        <w:t xml:space="preserve"> возникает при нарушении функции мозжечка. При этом отмечается низкий мышечный тонус, нарушение равновесия в покое и ходьбе, нарушение координации движений. Движения несоразмерны, неритмичны, нарушено самообслуживание, письмо. В 50% отмечаются речевые и психические нарушения различной степени тяжести.</w:t>
      </w:r>
    </w:p>
    <w:p w:rsidR="00DC654A" w:rsidRPr="00970FF6" w:rsidRDefault="00DC654A" w:rsidP="00DC654A">
      <w:pPr>
        <w:autoSpaceDE w:val="0"/>
        <w:autoSpaceDN w:val="0"/>
        <w:adjustRightInd w:val="0"/>
        <w:ind w:firstLine="709"/>
        <w:jc w:val="center"/>
        <w:rPr>
          <w:rFonts w:eastAsia="Times-Roman"/>
          <w:b/>
        </w:rPr>
      </w:pPr>
    </w:p>
    <w:p w:rsidR="00DC654A" w:rsidRPr="00970FF6" w:rsidRDefault="00DC654A" w:rsidP="00DC654A">
      <w:pPr>
        <w:autoSpaceDE w:val="0"/>
        <w:autoSpaceDN w:val="0"/>
        <w:adjustRightInd w:val="0"/>
        <w:ind w:firstLine="709"/>
        <w:jc w:val="center"/>
        <w:rPr>
          <w:rFonts w:eastAsia="Times-Roman"/>
          <w:b/>
        </w:rPr>
      </w:pPr>
    </w:p>
    <w:p w:rsidR="00DC654A" w:rsidRPr="00970FF6" w:rsidRDefault="00DC654A" w:rsidP="00DC654A">
      <w:pPr>
        <w:autoSpaceDE w:val="0"/>
        <w:autoSpaceDN w:val="0"/>
        <w:adjustRightInd w:val="0"/>
        <w:ind w:firstLine="709"/>
        <w:jc w:val="center"/>
        <w:rPr>
          <w:rFonts w:eastAsia="Times-Roman"/>
          <w:b/>
        </w:rPr>
      </w:pPr>
    </w:p>
    <w:p w:rsidR="00DC654A" w:rsidRPr="00970FF6" w:rsidRDefault="00DC654A" w:rsidP="00DC654A">
      <w:pPr>
        <w:autoSpaceDE w:val="0"/>
        <w:autoSpaceDN w:val="0"/>
        <w:adjustRightInd w:val="0"/>
        <w:ind w:firstLine="709"/>
        <w:jc w:val="center"/>
        <w:rPr>
          <w:rFonts w:eastAsia="Times-Roman"/>
          <w:b/>
        </w:rPr>
      </w:pPr>
      <w:r w:rsidRPr="00970FF6">
        <w:rPr>
          <w:rFonts w:eastAsia="Times-Roman"/>
          <w:b/>
        </w:rPr>
        <w:t>Адаптивное физическое воспитание детей с ДЦП</w:t>
      </w:r>
    </w:p>
    <w:p w:rsidR="00DC654A" w:rsidRPr="00970FF6" w:rsidRDefault="00DC654A" w:rsidP="00DC654A">
      <w:pPr>
        <w:autoSpaceDE w:val="0"/>
        <w:autoSpaceDN w:val="0"/>
        <w:adjustRightInd w:val="0"/>
        <w:ind w:firstLine="709"/>
        <w:jc w:val="center"/>
        <w:rPr>
          <w:rFonts w:eastAsia="Times-Roman"/>
          <w:b/>
        </w:rPr>
      </w:pPr>
    </w:p>
    <w:p w:rsidR="00DC654A" w:rsidRPr="00970FF6" w:rsidRDefault="00DC654A" w:rsidP="00DC654A">
      <w:pPr>
        <w:autoSpaceDE w:val="0"/>
        <w:autoSpaceDN w:val="0"/>
        <w:adjustRightInd w:val="0"/>
        <w:ind w:firstLine="720"/>
        <w:jc w:val="both"/>
        <w:rPr>
          <w:rFonts w:eastAsia="Times-Roman"/>
        </w:rPr>
      </w:pPr>
      <w:r w:rsidRPr="00970FF6">
        <w:rPr>
          <w:rFonts w:eastAsia="Times-Roman"/>
        </w:rPr>
        <w:t xml:space="preserve">В структуру адаптивной физической культуры входят адаптивное физическое воспитание, адаптивная двигательная рекреация, адаптивный спорт и физическая реабилитация. Каждый вид адаптивной физической культуры имеет свое назначение: адаптивное физическое воспитание предназначено для формирования базовых основ физкультурного образования; адаптивная двигательная рекреация — для здорового досуга, активного отдыха, игр, общения; адаптивный спорт — для совершенствования и реализации физических, психических, эмоционально-волевых </w:t>
      </w:r>
      <w:r w:rsidRPr="00970FF6">
        <w:rPr>
          <w:rFonts w:eastAsia="Times-Roman"/>
        </w:rPr>
        <w:lastRenderedPageBreak/>
        <w:t>способностей; физическая реабилитация — для лечения, восстановления и компенсации утраченных способностей.</w:t>
      </w:r>
    </w:p>
    <w:p w:rsidR="00DC654A" w:rsidRPr="00970FF6" w:rsidRDefault="00DC654A" w:rsidP="00DC654A">
      <w:pPr>
        <w:autoSpaceDE w:val="0"/>
        <w:autoSpaceDN w:val="0"/>
        <w:adjustRightInd w:val="0"/>
        <w:ind w:firstLine="720"/>
        <w:jc w:val="both"/>
        <w:rPr>
          <w:rFonts w:eastAsia="Times-Roman"/>
        </w:rPr>
      </w:pPr>
      <w:r w:rsidRPr="00970FF6">
        <w:rPr>
          <w:rFonts w:eastAsia="Times-Roman"/>
        </w:rPr>
        <w:t>Физическое воспитание является самой важной частью общей системы воспитания, обучения и лечения детей с опорно-двигательными нарушениями.</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Основной формой организованных занятий во всех видах адаптивной физической культуры является </w:t>
      </w:r>
      <w:r w:rsidRPr="00970FF6">
        <w:rPr>
          <w:rFonts w:eastAsia="Times-Italic"/>
          <w:i/>
          <w:iCs/>
        </w:rPr>
        <w:t xml:space="preserve">урочная </w:t>
      </w:r>
      <w:r w:rsidRPr="00970FF6">
        <w:rPr>
          <w:rFonts w:eastAsia="Times-BoldItalic"/>
          <w:b/>
          <w:bCs/>
          <w:i/>
          <w:iCs/>
        </w:rPr>
        <w:t xml:space="preserve">форма, </w:t>
      </w:r>
      <w:r w:rsidRPr="00970FF6">
        <w:rPr>
          <w:rFonts w:eastAsia="Times-Roman"/>
        </w:rPr>
        <w:t>исторически и эмпирически оправдавшая себя.</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В зависимости от целей, задач, программного содержания уроки подразделяются </w:t>
      </w:r>
      <w:proofErr w:type="gramStart"/>
      <w:r w:rsidRPr="00970FF6">
        <w:rPr>
          <w:rFonts w:eastAsia="Times-Roman"/>
        </w:rPr>
        <w:t>на</w:t>
      </w:r>
      <w:proofErr w:type="gramEnd"/>
      <w:r w:rsidRPr="00970FF6">
        <w:rPr>
          <w:rFonts w:eastAsia="Times-Roman"/>
        </w:rPr>
        <w:t>:</w:t>
      </w:r>
    </w:p>
    <w:p w:rsidR="00DC654A" w:rsidRPr="00970FF6" w:rsidRDefault="00DC654A" w:rsidP="00DC654A">
      <w:pPr>
        <w:autoSpaceDE w:val="0"/>
        <w:autoSpaceDN w:val="0"/>
        <w:adjustRightInd w:val="0"/>
        <w:ind w:firstLine="709"/>
        <w:jc w:val="both"/>
        <w:rPr>
          <w:rFonts w:eastAsia="Times-Roman"/>
        </w:rPr>
      </w:pPr>
      <w:r w:rsidRPr="00970FF6">
        <w:rPr>
          <w:rFonts w:eastAsia="Times-Roman"/>
          <w:spacing w:val="-20"/>
        </w:rPr>
        <w:t>• уроки</w:t>
      </w:r>
      <w:r w:rsidRPr="00970FF6">
        <w:rPr>
          <w:rFonts w:eastAsia="Times-Roman"/>
        </w:rPr>
        <w:t xml:space="preserve"> образовательной направленности — для формирования специальных знаний, обучения разнообразным двигательным умениям;</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уроки коррекционно-развивающей направленности — для развития и коррекции физических качеств и координационных способностей, коррекции движений, коррекции сенсорных систем и психических функций с помощью физических упражнений;</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 уроки оздоровительной направленности — для коррекции осанки, плоскостопия, профилактики соматических заболеваний, нарушений сенсорных систем, укрепления </w:t>
      </w:r>
      <w:proofErr w:type="spellStart"/>
      <w:proofErr w:type="gramStart"/>
      <w:r w:rsidRPr="00970FF6">
        <w:rPr>
          <w:rFonts w:eastAsia="Times-Roman"/>
        </w:rPr>
        <w:t>сердечно-сосудистой</w:t>
      </w:r>
      <w:proofErr w:type="spellEnd"/>
      <w:proofErr w:type="gramEnd"/>
      <w:r w:rsidRPr="00970FF6">
        <w:rPr>
          <w:rFonts w:eastAsia="Times-Roman"/>
        </w:rPr>
        <w:t xml:space="preserve"> и дыхательной систем;</w:t>
      </w:r>
    </w:p>
    <w:p w:rsidR="00DC654A" w:rsidRPr="00970FF6" w:rsidRDefault="00DC654A" w:rsidP="00DC654A">
      <w:pPr>
        <w:autoSpaceDE w:val="0"/>
        <w:autoSpaceDN w:val="0"/>
        <w:adjustRightInd w:val="0"/>
        <w:ind w:firstLine="709"/>
        <w:jc w:val="both"/>
        <w:rPr>
          <w:rFonts w:eastAsia="Times-Roman"/>
          <w:spacing w:val="-10"/>
        </w:rPr>
      </w:pPr>
      <w:r w:rsidRPr="00970FF6">
        <w:rPr>
          <w:rFonts w:eastAsia="Times-Roman"/>
          <w:spacing w:val="-20"/>
        </w:rPr>
        <w:t xml:space="preserve">• </w:t>
      </w:r>
      <w:r w:rsidRPr="00970FF6">
        <w:rPr>
          <w:rFonts w:eastAsia="Times-Roman"/>
          <w:spacing w:val="-10"/>
        </w:rPr>
        <w:t>уроки лечебной направленности — для лечения, восстановления и компенсации, утраченных или нарушенных функций при хронических заболеваниях, травмах и т. п. (например, ежедневные уроки ЛФК в специальных школах-центрах для детей с ДЦП);</w:t>
      </w:r>
    </w:p>
    <w:p w:rsidR="00DC654A" w:rsidRPr="00970FF6" w:rsidRDefault="00DC654A" w:rsidP="00DC654A">
      <w:pPr>
        <w:autoSpaceDE w:val="0"/>
        <w:autoSpaceDN w:val="0"/>
        <w:adjustRightInd w:val="0"/>
        <w:ind w:firstLine="709"/>
        <w:jc w:val="both"/>
        <w:rPr>
          <w:rFonts w:eastAsia="Times-Roman"/>
          <w:spacing w:val="-6"/>
        </w:rPr>
      </w:pPr>
      <w:r w:rsidRPr="00970FF6">
        <w:rPr>
          <w:rFonts w:eastAsia="Times-Roman"/>
          <w:spacing w:val="-6"/>
        </w:rPr>
        <w:t>• уроки спортивной направленности — для совершенствования физической, технической, тактической, психической, волевой, теоретической подготовки в избранном виде спорта;</w:t>
      </w:r>
    </w:p>
    <w:p w:rsidR="00DC654A" w:rsidRPr="00970FF6" w:rsidRDefault="00DC654A" w:rsidP="00DC654A">
      <w:pPr>
        <w:autoSpaceDE w:val="0"/>
        <w:autoSpaceDN w:val="0"/>
        <w:adjustRightInd w:val="0"/>
        <w:ind w:firstLine="709"/>
        <w:jc w:val="both"/>
        <w:rPr>
          <w:rFonts w:eastAsia="Times-Roman"/>
          <w:spacing w:val="-6"/>
        </w:rPr>
      </w:pPr>
      <w:r w:rsidRPr="00970FF6">
        <w:rPr>
          <w:rFonts w:eastAsia="Times-Roman"/>
          <w:spacing w:val="-6"/>
        </w:rPr>
        <w:t>• уроки рекреационной направленности — для организованного досуга, отдыха, игровой деятельности.</w:t>
      </w:r>
    </w:p>
    <w:p w:rsidR="00DC654A" w:rsidRPr="00970FF6" w:rsidRDefault="00DC654A" w:rsidP="00DC654A">
      <w:pPr>
        <w:autoSpaceDE w:val="0"/>
        <w:autoSpaceDN w:val="0"/>
        <w:adjustRightInd w:val="0"/>
        <w:ind w:firstLine="709"/>
        <w:jc w:val="both"/>
        <w:rPr>
          <w:rFonts w:eastAsia="Times-Roman"/>
          <w:spacing w:val="-6"/>
        </w:rPr>
      </w:pPr>
      <w:r w:rsidRPr="00970FF6">
        <w:rPr>
          <w:rFonts w:eastAsia="Times-Roman"/>
          <w:spacing w:val="-6"/>
        </w:rPr>
        <w:t xml:space="preserve">Такое деление носит условный характер, отражая лишь преимущественную направленность урока. Фактически каждый урок содержит элементы обучения, развития, коррекции, компенсации и профилактики. Таким образом, наиболее типичными для детей с ограниченными функциональными возможностями являются </w:t>
      </w:r>
      <w:r w:rsidRPr="00970FF6">
        <w:rPr>
          <w:rFonts w:eastAsia="Times-BoldItalic"/>
          <w:b/>
          <w:bCs/>
          <w:i/>
          <w:iCs/>
          <w:spacing w:val="-6"/>
        </w:rPr>
        <w:t>комплексные уроки.</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Физическое воспитание детей с церебральной патологией можно разделить на 3 периода:</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1) </w:t>
      </w:r>
      <w:proofErr w:type="spellStart"/>
      <w:r w:rsidRPr="00970FF6">
        <w:rPr>
          <w:rFonts w:eastAsia="Times-Roman"/>
        </w:rPr>
        <w:t>доречевой</w:t>
      </w:r>
      <w:proofErr w:type="spellEnd"/>
      <w:r w:rsidRPr="00970FF6">
        <w:rPr>
          <w:rFonts w:eastAsia="Times-Roman"/>
        </w:rPr>
        <w:t xml:space="preserve"> и ранний возраст — от 0 до 3 лет;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2) дошкольный возраст — от 3 до 7 лет;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3) школьный возраст — старше 7 лет. </w:t>
      </w:r>
    </w:p>
    <w:p w:rsidR="00DC654A" w:rsidRPr="00970FF6" w:rsidRDefault="00DC654A" w:rsidP="00DC654A">
      <w:pPr>
        <w:autoSpaceDE w:val="0"/>
        <w:autoSpaceDN w:val="0"/>
        <w:adjustRightInd w:val="0"/>
        <w:ind w:firstLine="709"/>
        <w:jc w:val="both"/>
        <w:rPr>
          <w:rFonts w:eastAsia="Times-Roman"/>
        </w:rPr>
      </w:pPr>
    </w:p>
    <w:p w:rsidR="00DC654A" w:rsidRPr="00970FF6" w:rsidRDefault="00DC654A" w:rsidP="00DC654A">
      <w:pPr>
        <w:autoSpaceDE w:val="0"/>
        <w:autoSpaceDN w:val="0"/>
        <w:adjustRightInd w:val="0"/>
        <w:ind w:firstLine="709"/>
        <w:jc w:val="center"/>
        <w:rPr>
          <w:rFonts w:eastAsia="Times-Roman"/>
          <w:b/>
        </w:rPr>
      </w:pPr>
      <w:r w:rsidRPr="00970FF6">
        <w:rPr>
          <w:rFonts w:eastAsia="Times-Roman"/>
          <w:b/>
        </w:rPr>
        <w:t>Адаптивное физическое воспитание в школьном возрасте</w:t>
      </w:r>
    </w:p>
    <w:p w:rsidR="00DC654A" w:rsidRPr="00970FF6" w:rsidRDefault="00DC654A" w:rsidP="00DC654A">
      <w:pPr>
        <w:autoSpaceDE w:val="0"/>
        <w:autoSpaceDN w:val="0"/>
        <w:adjustRightInd w:val="0"/>
        <w:ind w:firstLine="709"/>
        <w:jc w:val="center"/>
        <w:rPr>
          <w:rFonts w:eastAsia="Times-Roman"/>
          <w:b/>
        </w:rPr>
      </w:pPr>
    </w:p>
    <w:p w:rsidR="00DC654A" w:rsidRPr="00970FF6" w:rsidRDefault="00DC654A" w:rsidP="00DC654A">
      <w:pPr>
        <w:autoSpaceDE w:val="0"/>
        <w:autoSpaceDN w:val="0"/>
        <w:adjustRightInd w:val="0"/>
        <w:ind w:firstLine="709"/>
        <w:jc w:val="both"/>
        <w:rPr>
          <w:rFonts w:eastAsia="Times-Roman"/>
          <w:b/>
        </w:rPr>
      </w:pPr>
      <w:r w:rsidRPr="00970FF6">
        <w:rPr>
          <w:rFonts w:eastAsia="Times-Roman"/>
          <w:b/>
        </w:rPr>
        <w:t>Задачи:</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1. Развитие двигательных навыков.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lastRenderedPageBreak/>
        <w:t xml:space="preserve">2. Развитие психических процессов и речи.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3. Развитие познавательной деятельности.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4. Профессиональная ориентация.</w:t>
      </w:r>
    </w:p>
    <w:p w:rsidR="00DC654A" w:rsidRPr="00970FF6" w:rsidRDefault="00DC654A" w:rsidP="00DC654A">
      <w:pPr>
        <w:suppressAutoHyphens/>
        <w:ind w:firstLine="709"/>
        <w:jc w:val="both"/>
        <w:rPr>
          <w:b/>
          <w:bCs/>
        </w:rPr>
      </w:pPr>
    </w:p>
    <w:p w:rsidR="00DC654A" w:rsidRPr="00970FF6" w:rsidRDefault="00DC654A" w:rsidP="00DC654A">
      <w:pPr>
        <w:suppressAutoHyphens/>
        <w:ind w:firstLine="709"/>
        <w:jc w:val="both"/>
        <w:rPr>
          <w:b/>
          <w:bCs/>
        </w:rPr>
      </w:pPr>
    </w:p>
    <w:p w:rsidR="00DC654A" w:rsidRPr="00970FF6" w:rsidRDefault="00DC654A" w:rsidP="00DC654A">
      <w:pPr>
        <w:suppressAutoHyphens/>
        <w:ind w:firstLine="709"/>
        <w:jc w:val="both"/>
        <w:rPr>
          <w:b/>
          <w:bCs/>
        </w:rPr>
      </w:pPr>
    </w:p>
    <w:p w:rsidR="00DC654A" w:rsidRPr="00970FF6" w:rsidRDefault="00DC654A" w:rsidP="00DC654A">
      <w:pPr>
        <w:suppressAutoHyphens/>
        <w:ind w:firstLine="709"/>
        <w:jc w:val="both"/>
        <w:rPr>
          <w:b/>
          <w:bCs/>
        </w:rPr>
      </w:pPr>
      <w:r w:rsidRPr="00970FF6">
        <w:rPr>
          <w:b/>
          <w:bCs/>
        </w:rPr>
        <w:t>Принципы работы с детьми с ДЦП:</w:t>
      </w:r>
    </w:p>
    <w:p w:rsidR="00DC654A" w:rsidRPr="00970FF6" w:rsidRDefault="00DC654A" w:rsidP="00DC654A">
      <w:pPr>
        <w:suppressAutoHyphens/>
        <w:ind w:firstLine="709"/>
        <w:jc w:val="both"/>
      </w:pPr>
      <w:r w:rsidRPr="00970FF6">
        <w:rPr>
          <w:b/>
          <w:bCs/>
        </w:rPr>
        <w:t>1. Создание мотивации.</w:t>
      </w:r>
      <w:r w:rsidRPr="00970FF6">
        <w:t xml:space="preserve"> Наилучший результат можно получить при оптимальной мотивации, желании и потребности работать. Педагогам необходимо создавать ситуации, при которых ребёнок может проявить активность - потянуться за игрушкой, повернуться, сесть, встать, участвовать в игре. Формирование интереса, мотивации возможно при правильной организации занятий: использование игровых моментов, особенно для детей дошкольного и младшего школьного возраста, правильный выбор сложности и темпа выполнения упражнений, подбора различных упражнений и средств.</w:t>
      </w:r>
    </w:p>
    <w:p w:rsidR="00DC654A" w:rsidRPr="00970FF6" w:rsidRDefault="00DC654A" w:rsidP="00DC654A">
      <w:pPr>
        <w:suppressAutoHyphens/>
        <w:ind w:firstLine="709"/>
        <w:jc w:val="both"/>
      </w:pPr>
      <w:r w:rsidRPr="00970FF6">
        <w:t xml:space="preserve">Дети с ДЦП, как и все дети, любят играть. В игре, особенно коллективной, они часто выполняют движения, действия, которые в другой ситуации не выполняют. </w:t>
      </w:r>
      <w:r w:rsidRPr="00970FF6">
        <w:rPr>
          <w:spacing w:val="-8"/>
        </w:rPr>
        <w:t>Лечебные игры включают коррекцию двигательных, кинестетических, зрительно-пространственных, речевых и других нарушений.</w:t>
      </w:r>
      <w:r w:rsidRPr="00970FF6">
        <w:t xml:space="preserve"> Игр должно быть много, разнообразных и интересных для ребёнка, но всегда целенаправленных. Если игры очень сложные, то ребёнок отказывается работать, если слишком лёгкие - ему не интересно.</w:t>
      </w:r>
    </w:p>
    <w:p w:rsidR="00DC654A" w:rsidRPr="00970FF6" w:rsidRDefault="00DC654A" w:rsidP="00DC654A">
      <w:pPr>
        <w:suppressAutoHyphens/>
        <w:ind w:firstLine="709"/>
        <w:jc w:val="both"/>
      </w:pPr>
      <w:r w:rsidRPr="00970FF6">
        <w:rPr>
          <w:b/>
          <w:bCs/>
        </w:rPr>
        <w:t xml:space="preserve">2. Согласованность активной работы и отдыха. </w:t>
      </w:r>
      <w:r w:rsidRPr="00970FF6">
        <w:t>Высокая утомляемость при физической и психической нагрузке требует согласования активной работы и отдыха, своевременного перехода к другой деятельности, до наступления утомления, пресыщения, надо чуть-чуть «не доиграть», чтобы не погасить желания действовать.</w:t>
      </w:r>
    </w:p>
    <w:p w:rsidR="00DC654A" w:rsidRPr="00970FF6" w:rsidRDefault="00DC654A" w:rsidP="00DC654A">
      <w:pPr>
        <w:suppressAutoHyphens/>
        <w:ind w:firstLine="709"/>
        <w:jc w:val="both"/>
      </w:pPr>
      <w:r w:rsidRPr="00970FF6">
        <w:rPr>
          <w:b/>
          <w:bCs/>
        </w:rPr>
        <w:t xml:space="preserve">3. Непрерывность процесса. </w:t>
      </w:r>
      <w:r w:rsidRPr="00970FF6">
        <w:t>Занятия не могут проводиться курсами. Они должны быть регулярными, систематическими, адекватными, практически постоянными и в школе и дома.</w:t>
      </w:r>
    </w:p>
    <w:p w:rsidR="00DC654A" w:rsidRPr="00970FF6" w:rsidRDefault="00DC654A" w:rsidP="00DC654A">
      <w:pPr>
        <w:suppressAutoHyphens/>
        <w:ind w:firstLine="709"/>
        <w:jc w:val="both"/>
      </w:pPr>
      <w:r w:rsidRPr="00970FF6">
        <w:rPr>
          <w:b/>
          <w:bCs/>
        </w:rPr>
        <w:t xml:space="preserve">4. Необходимость поощрения. </w:t>
      </w:r>
      <w:r w:rsidRPr="00970FF6">
        <w:t xml:space="preserve">Ребята с ДЦП, как и все дети нуждаются в поощрении, и если на уроке сегодня ребёнок был более активным, изобретательным, что-то сделал лучше, то это надо отметить, похвалить его, в конце занятия подвести итог, но </w:t>
      </w:r>
      <w:proofErr w:type="gramStart"/>
      <w:r w:rsidRPr="00970FF6">
        <w:t>не в коем случае</w:t>
      </w:r>
      <w:proofErr w:type="gramEnd"/>
      <w:r w:rsidRPr="00970FF6">
        <w:t xml:space="preserve"> нельзя сравнивать успехи детей.</w:t>
      </w:r>
    </w:p>
    <w:p w:rsidR="00DC654A" w:rsidRPr="00970FF6" w:rsidRDefault="00DC654A" w:rsidP="00DC654A">
      <w:pPr>
        <w:suppressAutoHyphens/>
        <w:ind w:firstLine="709"/>
        <w:jc w:val="both"/>
      </w:pPr>
      <w:r w:rsidRPr="00970FF6">
        <w:rPr>
          <w:b/>
          <w:bCs/>
        </w:rPr>
        <w:t xml:space="preserve">5. Социальная направленность занятий. </w:t>
      </w:r>
      <w:r w:rsidRPr="00970FF6">
        <w:t>Работать над социально значимыми двигательными актами (протянуть руку, взять кружку, поднести ко рту, переложить игрушки)</w:t>
      </w:r>
      <w:proofErr w:type="gramStart"/>
      <w:r w:rsidRPr="00970FF6">
        <w:t>,а</w:t>
      </w:r>
      <w:proofErr w:type="gramEnd"/>
      <w:r w:rsidRPr="00970FF6">
        <w:t xml:space="preserve"> не над отдельными движениями (сгибание или разгибание в локтевом суставе).</w:t>
      </w:r>
    </w:p>
    <w:p w:rsidR="00DC654A" w:rsidRPr="00970FF6" w:rsidRDefault="00DC654A" w:rsidP="00DC654A">
      <w:pPr>
        <w:suppressAutoHyphens/>
        <w:ind w:firstLine="709"/>
        <w:jc w:val="both"/>
      </w:pPr>
      <w:r w:rsidRPr="00970FF6">
        <w:rPr>
          <w:b/>
          <w:bCs/>
        </w:rPr>
        <w:t>6. Необходимость активизации всех нарушенных функций.</w:t>
      </w:r>
      <w:r w:rsidRPr="00970FF6">
        <w:t xml:space="preserve"> На каждом занятии активизировать наибольшее число пострадавших анализаторов (</w:t>
      </w:r>
      <w:proofErr w:type="gramStart"/>
      <w:r w:rsidRPr="00970FF6">
        <w:t>двигательные</w:t>
      </w:r>
      <w:proofErr w:type="gramEnd"/>
      <w:r w:rsidRPr="00970FF6">
        <w:t>, кинестетические, речевые, зрительные, слуховые)</w:t>
      </w:r>
    </w:p>
    <w:p w:rsidR="00DC654A" w:rsidRPr="00970FF6" w:rsidRDefault="00DC654A" w:rsidP="00DC654A">
      <w:pPr>
        <w:suppressAutoHyphens/>
        <w:ind w:firstLine="709"/>
        <w:jc w:val="both"/>
      </w:pPr>
      <w:r w:rsidRPr="00970FF6">
        <w:rPr>
          <w:b/>
          <w:bCs/>
        </w:rPr>
        <w:t xml:space="preserve">7. Сотрудничество с родителями. </w:t>
      </w:r>
      <w:r w:rsidRPr="00970FF6">
        <w:t xml:space="preserve">Обязательно сотрудничать с родителями, чтобы и дома продолжалось адекватное воздействие. Использовать лечебную силу движений в простом и </w:t>
      </w:r>
      <w:r w:rsidRPr="00970FF6">
        <w:lastRenderedPageBreak/>
        <w:t>разнообразном домашнем труде - почистить зубы, застелить постель, помыть посуду, подмести пол. Не отбивать желание у детей что-либо делать самим, поощрять их к этому, ни в коем случае не делать за детей то, что они могут сами.</w:t>
      </w:r>
    </w:p>
    <w:p w:rsidR="00DC654A" w:rsidRPr="00970FF6" w:rsidRDefault="00DC654A" w:rsidP="00DC654A">
      <w:pPr>
        <w:suppressAutoHyphens/>
        <w:ind w:firstLine="709"/>
        <w:jc w:val="both"/>
        <w:rPr>
          <w:spacing w:val="-8"/>
        </w:rPr>
      </w:pPr>
      <w:r w:rsidRPr="00970FF6">
        <w:rPr>
          <w:b/>
          <w:bCs/>
          <w:spacing w:val="-20"/>
        </w:rPr>
        <w:t xml:space="preserve">8. Воспитательная </w:t>
      </w:r>
      <w:proofErr w:type="spellStart"/>
      <w:r w:rsidRPr="00970FF6">
        <w:rPr>
          <w:b/>
          <w:bCs/>
          <w:spacing w:val="-20"/>
        </w:rPr>
        <w:t>работа</w:t>
      </w:r>
      <w:proofErr w:type="gramStart"/>
      <w:r w:rsidRPr="00970FF6">
        <w:rPr>
          <w:b/>
          <w:bCs/>
          <w:spacing w:val="-20"/>
        </w:rPr>
        <w:t>.</w:t>
      </w:r>
      <w:r w:rsidRPr="00970FF6">
        <w:rPr>
          <w:spacing w:val="-8"/>
        </w:rPr>
        <w:t>Н</w:t>
      </w:r>
      <w:proofErr w:type="gramEnd"/>
      <w:r w:rsidRPr="00970FF6">
        <w:rPr>
          <w:spacing w:val="-8"/>
        </w:rPr>
        <w:t>еобходимо</w:t>
      </w:r>
      <w:proofErr w:type="spellEnd"/>
      <w:r w:rsidRPr="00970FF6">
        <w:rPr>
          <w:spacing w:val="-8"/>
        </w:rPr>
        <w:t xml:space="preserve"> воспитывать взаимопомощь, самостоятельность, чувство ответственности. Большую роль играет семья, в которой ребёнок проводит основную часть времени, подход и отношение родителей к решению проблем ребёнка. Родители должны создать условия для формирования максимальной самостоятельности и двигательной активности ребёнка, возможности его всестороннего развития. Семье нельзя замыкаться в себе, избегать контактов, широкого общения. Это вредно и для ребёнка и для родителей.</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Урок по физическому воспитанию в школах является одним из основных предметов. При этом решаются образовательные, воспитательные и коррекционные задачи.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Программа по физическому воспитанию для детей с ДЦП имеет свои особенности.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В раздел </w:t>
      </w:r>
      <w:proofErr w:type="spellStart"/>
      <w:r w:rsidRPr="00970FF6">
        <w:rPr>
          <w:rFonts w:eastAsia="Times-Roman"/>
        </w:rPr>
        <w:t>общеразвивающих</w:t>
      </w:r>
      <w:proofErr w:type="spellEnd"/>
      <w:r w:rsidRPr="00970FF6">
        <w:rPr>
          <w:rFonts w:eastAsia="Times-Roman"/>
        </w:rPr>
        <w:t xml:space="preserve"> упражнений введены коррекционные упражнения </w:t>
      </w:r>
      <w:proofErr w:type="gramStart"/>
      <w:r w:rsidRPr="00970FF6">
        <w:rPr>
          <w:rFonts w:eastAsia="Times-Roman"/>
        </w:rPr>
        <w:t>для</w:t>
      </w:r>
      <w:proofErr w:type="gramEnd"/>
      <w:r w:rsidRPr="00970FF6">
        <w:rPr>
          <w:rFonts w:eastAsia="Times-Roman"/>
        </w:rPr>
        <w:t xml:space="preserve">: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 коррекции </w:t>
      </w:r>
      <w:proofErr w:type="spellStart"/>
      <w:r w:rsidRPr="00970FF6">
        <w:rPr>
          <w:rFonts w:eastAsia="Times-Roman"/>
        </w:rPr>
        <w:t>позотонических</w:t>
      </w:r>
      <w:proofErr w:type="spellEnd"/>
      <w:r w:rsidRPr="00970FF6">
        <w:rPr>
          <w:rFonts w:eastAsia="Times-Roman"/>
        </w:rPr>
        <w:t xml:space="preserve"> реакций;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 расслабления мышц;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 формирования правильной осанки;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 опороспособности;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 формирования равновесия;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 развития пространственной ориентации и точности движений.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Гимнастика и легкая атлетика не выделяются в отдельные разделы, а используются доступные виды занятий. В каждый урок включаются </w:t>
      </w:r>
      <w:proofErr w:type="spellStart"/>
      <w:r w:rsidRPr="00970FF6">
        <w:rPr>
          <w:rFonts w:eastAsia="Times-Roman"/>
        </w:rPr>
        <w:t>общеразвивающие</w:t>
      </w:r>
      <w:proofErr w:type="spellEnd"/>
      <w:r w:rsidRPr="00970FF6">
        <w:rPr>
          <w:rFonts w:eastAsia="Times-Roman"/>
        </w:rPr>
        <w:t xml:space="preserve">, корригирующие, прикладные упражнения и игры по упрощенным правилам. Используется индивидуальный подход к детям с учетом их психического развития.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Работа учителя физкультуры осуществляется в тесном контакте с врачом.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Требования к урокам физкультуры: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 постепенно увеличивать нагрузку и усложнять упражнения;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 чередовать различные виды упражнений, применяя принцип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рассеянной нагрузки;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 упражнения должны соответствовать возможностям учеников;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 должен быть индивидуальный подход;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 рационально дозировать нагрузку, не допускать переутомления;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 обеспечить профилактику травматизма и страховку.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lastRenderedPageBreak/>
        <w:t xml:space="preserve">Раздел </w:t>
      </w:r>
      <w:r w:rsidRPr="00970FF6">
        <w:rPr>
          <w:rFonts w:eastAsia="Times-Roman"/>
          <w:spacing w:val="-12"/>
        </w:rPr>
        <w:t xml:space="preserve">«Прикладные упражнения» направлен на формирование возрастных </w:t>
      </w:r>
      <w:proofErr w:type="spellStart"/>
      <w:r w:rsidRPr="00970FF6">
        <w:rPr>
          <w:rFonts w:eastAsia="Times-Roman"/>
          <w:spacing w:val="-12"/>
        </w:rPr>
        <w:t>локомоторно-статических</w:t>
      </w:r>
      <w:proofErr w:type="spellEnd"/>
      <w:r w:rsidRPr="00970FF6">
        <w:rPr>
          <w:rFonts w:eastAsia="Times-Roman"/>
          <w:spacing w:val="-12"/>
        </w:rPr>
        <w:t xml:space="preserve"> функций,</w:t>
      </w:r>
      <w:r w:rsidRPr="00970FF6">
        <w:rPr>
          <w:rFonts w:eastAsia="Times-Roman"/>
        </w:rPr>
        <w:t xml:space="preserve"> необходимых в быту, учебе и труде. В нем выделены подразделы: построения и перестроения, ходьба и бег, прыжки, лазание и </w:t>
      </w:r>
      <w:proofErr w:type="spellStart"/>
      <w:r w:rsidRPr="00970FF6">
        <w:rPr>
          <w:rFonts w:eastAsia="Times-Roman"/>
        </w:rPr>
        <w:t>перелезаниеритмические</w:t>
      </w:r>
      <w:proofErr w:type="spellEnd"/>
      <w:r w:rsidRPr="00970FF6">
        <w:rPr>
          <w:rFonts w:eastAsia="Times-Roman"/>
        </w:rPr>
        <w:t xml:space="preserve"> и танцевальные упражнения, упражнения с предметами (гимнастическими палками, большими и малыми мячами, с флажками, с обручами). Из подвижных игр в программу включены наиболее распространенные игры, проводить которые необходимо по упрощенным правилам.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Дети должны заниматься в спортивной форме и спортивной обуви. Вопрос об использовании ортопедической обуви и аппаратов во время занятий решает врач.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Оценка успеваемости осуществляется в форме текущего учета. </w:t>
      </w:r>
      <w:r w:rsidRPr="00970FF6">
        <w:rPr>
          <w:rFonts w:eastAsia="Times-Roman"/>
          <w:u w:val="single"/>
        </w:rPr>
        <w:t>Нормативов нет</w:t>
      </w:r>
      <w:r w:rsidRPr="00970FF6">
        <w:rPr>
          <w:rFonts w:eastAsia="Times-Roman"/>
        </w:rPr>
        <w:t>, при оценке успехов учащихся учитываются двигательные возможности и характер дефекта.</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Выделяют упражнения начального этапа физической подготовки, развивающего и тренирующего.</w:t>
      </w:r>
    </w:p>
    <w:p w:rsidR="00DC654A" w:rsidRPr="00970FF6" w:rsidRDefault="00DC654A" w:rsidP="00DC654A">
      <w:pPr>
        <w:autoSpaceDE w:val="0"/>
        <w:autoSpaceDN w:val="0"/>
        <w:adjustRightInd w:val="0"/>
        <w:ind w:firstLine="709"/>
        <w:jc w:val="both"/>
        <w:rPr>
          <w:rFonts w:eastAsia="Times-Roman"/>
          <w:b/>
        </w:rPr>
      </w:pPr>
    </w:p>
    <w:p w:rsidR="00DC654A" w:rsidRPr="00970FF6" w:rsidRDefault="00DC654A" w:rsidP="00DC654A">
      <w:pPr>
        <w:autoSpaceDE w:val="0"/>
        <w:autoSpaceDN w:val="0"/>
        <w:adjustRightInd w:val="0"/>
        <w:ind w:firstLine="709"/>
        <w:jc w:val="both"/>
        <w:rPr>
          <w:rFonts w:eastAsia="Times-Roman"/>
          <w:b/>
        </w:rPr>
      </w:pPr>
      <w:r w:rsidRPr="00970FF6">
        <w:rPr>
          <w:rFonts w:eastAsia="Times-Roman"/>
          <w:b/>
        </w:rPr>
        <w:t xml:space="preserve">Упражнения начального этапа физической подготовки </w:t>
      </w:r>
    </w:p>
    <w:p w:rsidR="00DC654A" w:rsidRPr="00970FF6" w:rsidRDefault="00DC654A" w:rsidP="00DC654A">
      <w:pPr>
        <w:autoSpaceDE w:val="0"/>
        <w:autoSpaceDN w:val="0"/>
        <w:adjustRightInd w:val="0"/>
        <w:ind w:firstLine="709"/>
        <w:jc w:val="both"/>
        <w:rPr>
          <w:rFonts w:eastAsia="Times-Roman"/>
          <w:b/>
        </w:rPr>
      </w:pPr>
    </w:p>
    <w:p w:rsidR="00DC654A" w:rsidRPr="00970FF6" w:rsidRDefault="00DC654A" w:rsidP="00DC654A">
      <w:pPr>
        <w:autoSpaceDE w:val="0"/>
        <w:autoSpaceDN w:val="0"/>
        <w:adjustRightInd w:val="0"/>
        <w:ind w:firstLine="709"/>
        <w:jc w:val="both"/>
        <w:rPr>
          <w:rFonts w:eastAsia="Times-Roman"/>
          <w:b/>
          <w:i/>
        </w:rPr>
      </w:pPr>
      <w:proofErr w:type="spellStart"/>
      <w:r w:rsidRPr="00970FF6">
        <w:rPr>
          <w:rFonts w:eastAsia="Times-Roman"/>
          <w:b/>
          <w:i/>
        </w:rPr>
        <w:t>Общеразвивающие</w:t>
      </w:r>
      <w:proofErr w:type="spellEnd"/>
      <w:r w:rsidRPr="00970FF6">
        <w:rPr>
          <w:rFonts w:eastAsia="Times-Roman"/>
          <w:b/>
          <w:i/>
        </w:rPr>
        <w:t xml:space="preserve"> и корригирующие упражнения </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t>Дыхательные упражнения</w:t>
      </w:r>
      <w:r w:rsidRPr="00970FF6">
        <w:rPr>
          <w:rFonts w:eastAsia="Times-Roman"/>
        </w:rPr>
        <w:t>. В исходном положении лежа на спине (сидя, стоя) развивать диафрагмальное дыхание, с акцентом на выдох. Выполнять удлиненный, углубленный выдох с одновременным произнесением звуков: «</w:t>
      </w:r>
      <w:proofErr w:type="spellStart"/>
      <w:r w:rsidRPr="00970FF6">
        <w:rPr>
          <w:rFonts w:eastAsia="Times-Roman"/>
        </w:rPr>
        <w:t>х-х-хо</w:t>
      </w:r>
      <w:proofErr w:type="spellEnd"/>
      <w:r w:rsidRPr="00970FF6">
        <w:rPr>
          <w:rFonts w:eastAsia="Times-Roman"/>
        </w:rPr>
        <w:t>» (как согревают руки), «</w:t>
      </w:r>
      <w:proofErr w:type="spellStart"/>
      <w:r w:rsidRPr="00970FF6">
        <w:rPr>
          <w:rFonts w:eastAsia="Times-Roman"/>
        </w:rPr>
        <w:t>фф-фу</w:t>
      </w:r>
      <w:proofErr w:type="spellEnd"/>
      <w:r w:rsidRPr="00970FF6">
        <w:rPr>
          <w:rFonts w:eastAsia="Times-Roman"/>
        </w:rPr>
        <w:t>» (как студят чай), «чу-чу-чу» (паровоз), «</w:t>
      </w:r>
      <w:proofErr w:type="spellStart"/>
      <w:r w:rsidRPr="00970FF6">
        <w:rPr>
          <w:rFonts w:eastAsia="Times-Roman"/>
        </w:rPr>
        <w:t>ш-ш-ш</w:t>
      </w:r>
      <w:proofErr w:type="spellEnd"/>
      <w:r w:rsidRPr="00970FF6">
        <w:rPr>
          <w:rFonts w:eastAsia="Times-Roman"/>
        </w:rPr>
        <w:t xml:space="preserve">» (вагоны), «у-у-у» (самолет), «ж-ж-ж» (жук), задуть свечу, надуть шарик. Звуковая гимнастика, сочетание дыхания с движениями. </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t xml:space="preserve">Основные исходные положения и изолированные движения головы, </w:t>
      </w:r>
      <w:proofErr w:type="spellStart"/>
      <w:r w:rsidRPr="00970FF6">
        <w:rPr>
          <w:rFonts w:eastAsia="Times-Roman"/>
          <w:i/>
          <w:u w:val="single"/>
        </w:rPr>
        <w:t>рук.ног</w:t>
      </w:r>
      <w:proofErr w:type="spellEnd"/>
      <w:r w:rsidRPr="00970FF6">
        <w:rPr>
          <w:rFonts w:eastAsia="Times-Roman"/>
          <w:i/>
          <w:u w:val="single"/>
        </w:rPr>
        <w:t xml:space="preserve">, </w:t>
      </w:r>
      <w:proofErr w:type="spellStart"/>
      <w:r w:rsidRPr="00970FF6">
        <w:rPr>
          <w:rFonts w:eastAsia="Times-Roman"/>
          <w:i/>
          <w:u w:val="single"/>
        </w:rPr>
        <w:t>туловища</w:t>
      </w:r>
      <w:proofErr w:type="gramStart"/>
      <w:r w:rsidRPr="00970FF6">
        <w:rPr>
          <w:rFonts w:eastAsia="Times-Roman"/>
          <w:i/>
          <w:u w:val="single"/>
        </w:rPr>
        <w:t>.</w:t>
      </w:r>
      <w:r w:rsidRPr="00970FF6">
        <w:rPr>
          <w:rFonts w:eastAsia="Times-Roman"/>
        </w:rPr>
        <w:t>И</w:t>
      </w:r>
      <w:proofErr w:type="gramEnd"/>
      <w:r w:rsidRPr="00970FF6">
        <w:rPr>
          <w:rFonts w:eastAsia="Times-Roman"/>
        </w:rPr>
        <w:t>сходное</w:t>
      </w:r>
      <w:proofErr w:type="spellEnd"/>
      <w:r w:rsidRPr="00970FF6">
        <w:rPr>
          <w:rFonts w:eastAsia="Times-Roman"/>
        </w:rPr>
        <w:t xml:space="preserve"> положение: лежа, сидя, стоя. Движения головой в разных направлениях. Одновременные движения руками вперед, назад, в стороны, вверх, вниз. Сгибание и разгибание предплечий и кистей рук. Поочередное и одновременное сгибание пальцев в кулак и разгибание с изменением темпа движения. Противопоставление первого пальца остальным с контролем зрения, а также без него. Выделение пальцев рук. В исходных положениях лежа на спине, на животе, на боку поочередное поднимание и отведение прямых или согнутых ног, сгибание, разгибание, а также круговые движения ими. Приседание на всей ступне, стоя у опоры. Наклоны туловища вперед, назад, в стороны. Акробатические группировки: сидя, лежа, на спине, в приседе. Простейшие сочетания изученных движений. </w:t>
      </w:r>
    </w:p>
    <w:p w:rsidR="00DC654A" w:rsidRPr="00970FF6" w:rsidRDefault="00DC654A" w:rsidP="00DC654A">
      <w:pPr>
        <w:autoSpaceDE w:val="0"/>
        <w:autoSpaceDN w:val="0"/>
        <w:adjustRightInd w:val="0"/>
        <w:ind w:firstLine="709"/>
        <w:jc w:val="both"/>
        <w:rPr>
          <w:rFonts w:eastAsia="Times-Roman"/>
          <w:b/>
          <w:i/>
        </w:rPr>
      </w:pPr>
      <w:r w:rsidRPr="00970FF6">
        <w:rPr>
          <w:rFonts w:eastAsia="Times-Roman"/>
          <w:i/>
          <w:u w:val="single"/>
        </w:rPr>
        <w:t>Упражнения для формирования свода стоп, их подвижности и опороспособности</w:t>
      </w:r>
      <w:r w:rsidRPr="00970FF6">
        <w:rPr>
          <w:rFonts w:eastAsia="Times-Roman"/>
          <w:b/>
          <w:i/>
        </w:rPr>
        <w:t>.</w:t>
      </w:r>
      <w:r w:rsidRPr="00970FF6">
        <w:rPr>
          <w:rFonts w:eastAsia="Times-Roman"/>
        </w:rPr>
        <w:t xml:space="preserve"> В исходном положении: сидя (стоя у опоры) сгибание и разгибание пальцев ног: тыльное и подошвенное сгибание стопы с поочередным касанием пола пяткой, носком; смыкание и размыкание стоп. Прокатывание стопами каната. Захватывание стопами мяча, захватывание ногами мешочка с песком с последующими бросками его в обруч и передачей соседу по ряду. Ходьба по ребристой доске, массажному коврику, рейкам гимнастической стенки. </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t>Упражнения для формирования равновесия.</w:t>
      </w:r>
      <w:r w:rsidRPr="00970FF6">
        <w:rPr>
          <w:rFonts w:eastAsia="Times-Roman"/>
        </w:rPr>
        <w:t xml:space="preserve"> Движение головой сидя, стоя на коленях, стоя у опоры. Наклоны вперед-назад, вправо, влево; повороты вправо-влево. Из исходного </w:t>
      </w:r>
      <w:proofErr w:type="gramStart"/>
      <w:r w:rsidRPr="00970FF6">
        <w:rPr>
          <w:rFonts w:eastAsia="Times-Roman"/>
        </w:rPr>
        <w:t>положения</w:t>
      </w:r>
      <w:proofErr w:type="gramEnd"/>
      <w:r w:rsidRPr="00970FF6">
        <w:rPr>
          <w:rFonts w:eastAsia="Times-Roman"/>
        </w:rPr>
        <w:t xml:space="preserve"> лежа на спине (на животе) быстрый переход в основную стойку, принимая как можно меньше </w:t>
      </w:r>
      <w:r w:rsidRPr="00970FF6">
        <w:rPr>
          <w:rFonts w:eastAsia="Times-Roman"/>
        </w:rPr>
        <w:lastRenderedPageBreak/>
        <w:t xml:space="preserve">промежуточных исходных положений. Кружение на месте переступанием. Удерживание различных исходных положений на качающейся плоскости. Ходьба по начерченному коридору, по доске, лежащей на полу, по доске с приподнятым краем (вверх и вниз), по гимнастической скамейке (25—30 см высотой). Перешагивание через канат, лежащий на полу, через бруски, гимнастические палки, лежащие на полу на расстоянии 1 м. </w:t>
      </w:r>
      <w:proofErr w:type="spellStart"/>
      <w:r w:rsidRPr="00970FF6">
        <w:rPr>
          <w:rFonts w:eastAsia="Times-Roman"/>
        </w:rPr>
        <w:t>Шагание</w:t>
      </w:r>
      <w:proofErr w:type="spellEnd"/>
      <w:r w:rsidRPr="00970FF6">
        <w:rPr>
          <w:rFonts w:eastAsia="Times-Roman"/>
        </w:rPr>
        <w:t xml:space="preserve"> с предмета на предмет. </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t>Упражнения для формирования правильной осанки.</w:t>
      </w:r>
      <w:r w:rsidRPr="00970FF6">
        <w:rPr>
          <w:rFonts w:eastAsia="Times-Roman"/>
        </w:rPr>
        <w:t xml:space="preserve"> Стойка у вертикальной плоскости с сохранением правильной осанки при движениях головой, руками, глазами в разных исходных положениях и при движениях рук. Сохранение устойчивости в стойке «одна ступня впереди другой» с открытыми и закрытыми глазами. Стойка на носках, стойка на одной ноге, другая в сторону, вперед, назад. Смена исходных положений под счет учителя с открытыми и закрытыми глазами. Удерживание различных исходных положений на качающейся плоскости с движениями рук. Кружение на месте переступанием с последующим выполнением упражнений руками с наклонами, приседаниями и выпадами вперед, в сторону. Ходьба по доске, лежащей на полу, по наклонной доске, по гимнастической скамейке, бревну с движениями руками и с предметом в руках (флажком, гимнастической палкой, мешочком с песком, с мячом, обручем). Ходьба по гимнастической скамейке с приседаниями, с поворотом (переступанием), приставными шагами, переменными шагами вперед, назад, боком. Ходьба по гимнастической скамейке с перешагиваниями через набивные мячи, веревочку, натянутую на высоте 20—25 см. </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t>Прикладные упражнения.</w:t>
      </w:r>
      <w:r w:rsidRPr="00970FF6">
        <w:rPr>
          <w:rFonts w:eastAsia="Times-Roman"/>
        </w:rPr>
        <w:t xml:space="preserve"> Построения и перестроения. Равнение в шеренге и в колонне. Перестроение из шеренги и колонны в круг. Повороты на месте направо, налево, кругом. Выполнение строевых команд: «равняйсь», «смирно», «вольно», «направо», «налево». </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t xml:space="preserve">Лазания и </w:t>
      </w:r>
      <w:proofErr w:type="spellStart"/>
      <w:r w:rsidRPr="00970FF6">
        <w:rPr>
          <w:rFonts w:eastAsia="Times-Roman"/>
          <w:i/>
          <w:u w:val="single"/>
        </w:rPr>
        <w:t>перелезание</w:t>
      </w:r>
      <w:proofErr w:type="spellEnd"/>
      <w:r w:rsidRPr="00970FF6">
        <w:rPr>
          <w:rFonts w:eastAsia="Times-Roman"/>
          <w:i/>
          <w:u w:val="single"/>
        </w:rPr>
        <w:t>.</w:t>
      </w:r>
      <w:r w:rsidRPr="00970FF6">
        <w:rPr>
          <w:rFonts w:eastAsia="Times-Roman"/>
        </w:rPr>
        <w:t xml:space="preserve"> Лазание по гимнастической стенке вверх и вниз разными способами. Лазание на четвереньках по наклонной скамейке, установленной под углом 30° с переходом на гимнастическую стенку и наоборот. </w:t>
      </w:r>
      <w:proofErr w:type="spellStart"/>
      <w:r w:rsidRPr="00970FF6">
        <w:rPr>
          <w:rFonts w:eastAsia="Times-Roman"/>
        </w:rPr>
        <w:t>Перелезание</w:t>
      </w:r>
      <w:proofErr w:type="spellEnd"/>
      <w:r w:rsidRPr="00970FF6">
        <w:rPr>
          <w:rFonts w:eastAsia="Times-Roman"/>
        </w:rPr>
        <w:t xml:space="preserve"> через препятствие высотой до 1 м. </w:t>
      </w:r>
      <w:proofErr w:type="spellStart"/>
      <w:r w:rsidRPr="00970FF6">
        <w:rPr>
          <w:rFonts w:eastAsia="Times-Roman"/>
        </w:rPr>
        <w:t>Пролезание</w:t>
      </w:r>
      <w:proofErr w:type="spellEnd"/>
      <w:r w:rsidRPr="00970FF6">
        <w:rPr>
          <w:rFonts w:eastAsia="Times-Roman"/>
        </w:rPr>
        <w:t xml:space="preserve"> сквозь обруч, не касаясь его ногами, удерживание его горизонтально и вертикально к полу. </w:t>
      </w:r>
      <w:proofErr w:type="spellStart"/>
      <w:r w:rsidRPr="00970FF6">
        <w:rPr>
          <w:rFonts w:eastAsia="Times-Roman"/>
        </w:rPr>
        <w:t>Пролезание</w:t>
      </w:r>
      <w:proofErr w:type="spellEnd"/>
      <w:r w:rsidRPr="00970FF6">
        <w:rPr>
          <w:rFonts w:eastAsia="Times-Roman"/>
        </w:rPr>
        <w:t xml:space="preserve"> между рейками наклонной вестницы сверху вниз и снизу вверх. Вис на канате с помощью рук и ног, лазанье на высоту 1 м. </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t>Упражнения с гимнастическими палками.</w:t>
      </w:r>
      <w:r w:rsidRPr="00970FF6">
        <w:rPr>
          <w:rFonts w:eastAsia="Times-Roman"/>
        </w:rPr>
        <w:t xml:space="preserve"> Подбрасывание и ловля палки, изменяя хват. Балансирование палки, стоя на одном месте. Удерживая палку перед собой (на лопатках, за спиной), изменять исходное положение, например: встать на одно колено, на оба колена, сесть и подняться в основную стойку, не выпуская палку из рук и не меняя хвата. </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t>Упражнения с большим мячом.</w:t>
      </w:r>
      <w:r w:rsidRPr="00970FF6">
        <w:rPr>
          <w:rFonts w:eastAsia="Times-Roman"/>
        </w:rPr>
        <w:t xml:space="preserve"> Перекладывание мяча из руки в руку с вращением вокруг себя. Ведение мяча. Удары мяча об пол перед собой с одновременным подпрыгиванием на двух ногах. Прокатывание мяча, броски вперед, в сторону с дозированными усилиями. </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t>Упражнение с малыми мячами.</w:t>
      </w:r>
      <w:r w:rsidRPr="00970FF6">
        <w:rPr>
          <w:rFonts w:eastAsia="Times-Roman"/>
        </w:rPr>
        <w:t xml:space="preserve"> «Школа мяча» с усложненными бросками в различных исходных положениях. Метание мяча сбоку одной рукой. Метание теннисного мяча на дальность. Бросок двумя руками снизу через возвышенность (высота 2 м). Попадание мячом в предмет (большой мяч, кубик и т.д.).</w:t>
      </w:r>
    </w:p>
    <w:p w:rsidR="00DC654A" w:rsidRPr="00970FF6" w:rsidRDefault="00DC654A" w:rsidP="00DC654A">
      <w:pPr>
        <w:autoSpaceDE w:val="0"/>
        <w:autoSpaceDN w:val="0"/>
        <w:adjustRightInd w:val="0"/>
        <w:ind w:firstLine="709"/>
        <w:jc w:val="both"/>
        <w:rPr>
          <w:rFonts w:eastAsia="Times-Roman"/>
          <w:b/>
          <w:i/>
        </w:rPr>
      </w:pPr>
    </w:p>
    <w:p w:rsidR="00DC654A" w:rsidRPr="00970FF6" w:rsidRDefault="00DC654A" w:rsidP="00DC654A">
      <w:pPr>
        <w:autoSpaceDE w:val="0"/>
        <w:autoSpaceDN w:val="0"/>
        <w:adjustRightInd w:val="0"/>
        <w:ind w:firstLine="709"/>
        <w:jc w:val="both"/>
        <w:rPr>
          <w:rFonts w:eastAsia="Times-Roman"/>
          <w:b/>
          <w:i/>
        </w:rPr>
      </w:pPr>
    </w:p>
    <w:p w:rsidR="00DC654A" w:rsidRPr="00970FF6" w:rsidRDefault="00DC654A" w:rsidP="00DC654A">
      <w:pPr>
        <w:autoSpaceDE w:val="0"/>
        <w:autoSpaceDN w:val="0"/>
        <w:adjustRightInd w:val="0"/>
        <w:ind w:firstLine="709"/>
        <w:jc w:val="both"/>
        <w:rPr>
          <w:rFonts w:eastAsia="Times-Roman"/>
          <w:b/>
          <w:i/>
        </w:rPr>
      </w:pPr>
      <w:r w:rsidRPr="00970FF6">
        <w:rPr>
          <w:rFonts w:eastAsia="Times-Roman"/>
          <w:b/>
          <w:i/>
        </w:rPr>
        <w:t>Игры</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lastRenderedPageBreak/>
        <w:t xml:space="preserve"> Подвижные игры</w:t>
      </w:r>
      <w:r w:rsidRPr="00970FF6">
        <w:rPr>
          <w:rFonts w:eastAsia="Times-Roman"/>
        </w:rPr>
        <w:t xml:space="preserve">: «Товарищ командир», «Попади в цель», «Гонка мячей в колоннах», «Караси и щука», «День и ночь», «Невидимка», «Подвижная цель». Эстафеты с лазанием и </w:t>
      </w:r>
      <w:proofErr w:type="spellStart"/>
      <w:r w:rsidRPr="00970FF6">
        <w:rPr>
          <w:rFonts w:eastAsia="Times-Roman"/>
        </w:rPr>
        <w:t>перелезанием</w:t>
      </w:r>
      <w:proofErr w:type="spellEnd"/>
      <w:r w:rsidRPr="00970FF6">
        <w:rPr>
          <w:rFonts w:eastAsia="Times-Roman"/>
        </w:rPr>
        <w:t xml:space="preserve"> и игры со специальными заданиями на осанку и ходьбу с включением метания и упражнений, развивающих пространственные представления. </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t>Подготовительные игры к баскетболу</w:t>
      </w:r>
      <w:r w:rsidRPr="00970FF6">
        <w:rPr>
          <w:rFonts w:eastAsia="Times-Roman"/>
        </w:rPr>
        <w:t xml:space="preserve">: «Охотники и утки», «Гонка мячей по шеренгам», «Увертывайся от мяча», «Гонка мячей по кругу», «Мяч в кругу». </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t>Зимние игры на воздухе:</w:t>
      </w:r>
      <w:r w:rsidRPr="00970FF6">
        <w:rPr>
          <w:rFonts w:eastAsia="Times-Roman"/>
        </w:rPr>
        <w:t xml:space="preserve"> «Снежки по мячу», «Кто дальше», «Быстрый лыжник», «За мной», «Кто быстрее», «Эстафета на лыжах», «Взятие крепости». </w:t>
      </w:r>
    </w:p>
    <w:p w:rsidR="00DC654A" w:rsidRPr="00970FF6" w:rsidRDefault="00DC654A" w:rsidP="00DC654A">
      <w:pPr>
        <w:autoSpaceDE w:val="0"/>
        <w:autoSpaceDN w:val="0"/>
        <w:adjustRightInd w:val="0"/>
        <w:ind w:firstLine="709"/>
        <w:jc w:val="both"/>
        <w:rPr>
          <w:rFonts w:eastAsia="Times-Roman"/>
        </w:rPr>
      </w:pPr>
    </w:p>
    <w:p w:rsidR="00DC654A" w:rsidRPr="00970FF6" w:rsidRDefault="00DC654A" w:rsidP="00DC654A">
      <w:pPr>
        <w:autoSpaceDE w:val="0"/>
        <w:autoSpaceDN w:val="0"/>
        <w:adjustRightInd w:val="0"/>
        <w:ind w:firstLine="709"/>
        <w:jc w:val="both"/>
        <w:rPr>
          <w:rFonts w:eastAsia="Times-Roman"/>
          <w:b/>
        </w:rPr>
      </w:pPr>
    </w:p>
    <w:p w:rsidR="00DC654A" w:rsidRPr="00970FF6" w:rsidRDefault="00DC654A" w:rsidP="00DC654A">
      <w:pPr>
        <w:autoSpaceDE w:val="0"/>
        <w:autoSpaceDN w:val="0"/>
        <w:adjustRightInd w:val="0"/>
        <w:ind w:firstLine="709"/>
        <w:jc w:val="both"/>
        <w:rPr>
          <w:rFonts w:eastAsia="Times-Roman"/>
          <w:b/>
        </w:rPr>
      </w:pPr>
      <w:r w:rsidRPr="00970FF6">
        <w:rPr>
          <w:rFonts w:eastAsia="Times-Roman"/>
          <w:b/>
        </w:rPr>
        <w:t>Упражнения развивающего этапа физической подготовки</w:t>
      </w:r>
    </w:p>
    <w:p w:rsidR="00DC654A" w:rsidRPr="00970FF6" w:rsidRDefault="00DC654A" w:rsidP="00DC654A">
      <w:pPr>
        <w:autoSpaceDE w:val="0"/>
        <w:autoSpaceDN w:val="0"/>
        <w:adjustRightInd w:val="0"/>
        <w:ind w:firstLine="709"/>
        <w:jc w:val="both"/>
        <w:rPr>
          <w:rFonts w:eastAsia="Times-Roman"/>
          <w:b/>
        </w:rPr>
      </w:pPr>
    </w:p>
    <w:p w:rsidR="00DC654A" w:rsidRPr="00970FF6" w:rsidRDefault="00DC654A" w:rsidP="00DC654A">
      <w:pPr>
        <w:autoSpaceDE w:val="0"/>
        <w:autoSpaceDN w:val="0"/>
        <w:adjustRightInd w:val="0"/>
        <w:ind w:firstLine="709"/>
        <w:jc w:val="both"/>
        <w:rPr>
          <w:rFonts w:eastAsia="Times-Roman"/>
          <w:b/>
          <w:i/>
        </w:rPr>
      </w:pPr>
      <w:proofErr w:type="spellStart"/>
      <w:r w:rsidRPr="00970FF6">
        <w:rPr>
          <w:rFonts w:eastAsia="Times-Roman"/>
          <w:b/>
          <w:i/>
        </w:rPr>
        <w:t>Общеразвивающие</w:t>
      </w:r>
      <w:proofErr w:type="spellEnd"/>
      <w:r w:rsidRPr="00970FF6">
        <w:rPr>
          <w:rFonts w:eastAsia="Times-Roman"/>
          <w:b/>
          <w:i/>
        </w:rPr>
        <w:t xml:space="preserve"> и корригирующие упражнения </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t>Дыхательные упражнения.</w:t>
      </w:r>
      <w:r w:rsidRPr="00970FF6">
        <w:rPr>
          <w:rFonts w:eastAsia="Times-Roman"/>
        </w:rPr>
        <w:t xml:space="preserve"> В различных исходных положениях тренировать все типы дыхания. Дыхательные упражнения с руками на поясе, за головой. Развивать подвижность грудной клетки при выполнении усиленного дыхания (на вдохе приподнять </w:t>
      </w:r>
      <w:proofErr w:type="spellStart"/>
      <w:r w:rsidRPr="00970FF6">
        <w:rPr>
          <w:rFonts w:eastAsia="Times-Roman"/>
        </w:rPr>
        <w:t>надплечья</w:t>
      </w:r>
      <w:proofErr w:type="spellEnd"/>
      <w:r w:rsidRPr="00970FF6">
        <w:rPr>
          <w:rFonts w:eastAsia="Times-Roman"/>
        </w:rPr>
        <w:t xml:space="preserve">, на выдохе надавливать ладонями на боковые поверхности грудной клетки). Изменение темпа вдоха и выдоха (по подражанию, под хлопки, под счет). Ритмичное дыхание при выполнении движений: вдох при поднимании рук, отведении их в сторону, выпрямление туловища, разгибание ног: при опускании вниз головы, при наклонах туловища и приседаниях. </w:t>
      </w:r>
    </w:p>
    <w:p w:rsidR="00DC654A" w:rsidRPr="00970FF6" w:rsidRDefault="00DC654A" w:rsidP="00DC654A">
      <w:pPr>
        <w:autoSpaceDE w:val="0"/>
        <w:autoSpaceDN w:val="0"/>
        <w:adjustRightInd w:val="0"/>
        <w:ind w:firstLine="709"/>
        <w:jc w:val="both"/>
        <w:rPr>
          <w:rFonts w:eastAsia="Times-Roman"/>
          <w:i/>
          <w:u w:val="single"/>
        </w:rPr>
      </w:pPr>
      <w:r w:rsidRPr="00970FF6">
        <w:rPr>
          <w:rFonts w:eastAsia="Times-Roman"/>
          <w:i/>
          <w:u w:val="single"/>
        </w:rPr>
        <w:t xml:space="preserve">Основные положения и движения головы, </w:t>
      </w:r>
      <w:proofErr w:type="spellStart"/>
      <w:r w:rsidRPr="00970FF6">
        <w:rPr>
          <w:rFonts w:eastAsia="Times-Roman"/>
          <w:i/>
          <w:u w:val="single"/>
        </w:rPr>
        <w:t>рук</w:t>
      </w:r>
      <w:proofErr w:type="gramStart"/>
      <w:r w:rsidRPr="00970FF6">
        <w:rPr>
          <w:rFonts w:eastAsia="Times-Roman"/>
          <w:i/>
          <w:u w:val="single"/>
        </w:rPr>
        <w:t>.н</w:t>
      </w:r>
      <w:proofErr w:type="gramEnd"/>
      <w:r w:rsidRPr="00970FF6">
        <w:rPr>
          <w:rFonts w:eastAsia="Times-Roman"/>
          <w:i/>
          <w:u w:val="single"/>
        </w:rPr>
        <w:t>ог</w:t>
      </w:r>
      <w:proofErr w:type="spellEnd"/>
      <w:r w:rsidRPr="00970FF6">
        <w:rPr>
          <w:rFonts w:eastAsia="Times-Roman"/>
          <w:i/>
          <w:u w:val="single"/>
        </w:rPr>
        <w:t xml:space="preserve">, туловища. </w:t>
      </w:r>
      <w:r w:rsidRPr="00970FF6">
        <w:rPr>
          <w:rFonts w:eastAsia="Times-Roman"/>
        </w:rPr>
        <w:t xml:space="preserve">Основная стойка, стойка — ноги на ширине плеч. Движения головой с сохранением заданного положения туловища и конечностей. Основные положения рук: вниз, в сторону, вперед, за спину, на пояс, на голову, к </w:t>
      </w:r>
      <w:proofErr w:type="spellStart"/>
      <w:r w:rsidRPr="00970FF6">
        <w:rPr>
          <w:rFonts w:eastAsia="Times-Roman"/>
        </w:rPr>
        <w:t>плечам</w:t>
      </w:r>
      <w:proofErr w:type="gramStart"/>
      <w:r w:rsidRPr="00970FF6">
        <w:rPr>
          <w:rFonts w:eastAsia="Times-Roman"/>
        </w:rPr>
        <w:t>.П</w:t>
      </w:r>
      <w:proofErr w:type="gramEnd"/>
      <w:r w:rsidRPr="00970FF6">
        <w:rPr>
          <w:rFonts w:eastAsia="Times-Roman"/>
        </w:rPr>
        <w:t>оследовательные</w:t>
      </w:r>
      <w:proofErr w:type="spellEnd"/>
      <w:r w:rsidRPr="00970FF6">
        <w:rPr>
          <w:rFonts w:eastAsia="Times-Roman"/>
        </w:rPr>
        <w:t xml:space="preserve"> движение руками (и ногами) по подражанию и по инструкции. Движение кистей и предплечий в разных направлениях. Противопоставление одного пальца остальным, противопоставление пальцев одной руки пальцам другой, выделение пальцев рук, поочередное сгибание и разгибание пальцев. Из исходного </w:t>
      </w:r>
      <w:proofErr w:type="gramStart"/>
      <w:r w:rsidRPr="00970FF6">
        <w:rPr>
          <w:rFonts w:eastAsia="Times-Roman"/>
        </w:rPr>
        <w:t>положения</w:t>
      </w:r>
      <w:proofErr w:type="gramEnd"/>
      <w:r w:rsidRPr="00970FF6">
        <w:rPr>
          <w:rFonts w:eastAsia="Times-Roman"/>
        </w:rPr>
        <w:t xml:space="preserve"> сидя на полу, на гимнастической скамейке, стоя у опоры выполнение поочередно круговых движений, поднимание, отведение и приведение ног. Наклоны и повороты туловища при положении рук за голову, вверх, в сторону, на пояс. </w:t>
      </w:r>
      <w:proofErr w:type="gramStart"/>
      <w:r w:rsidRPr="00970FF6">
        <w:rPr>
          <w:rFonts w:eastAsia="Times-Roman"/>
        </w:rPr>
        <w:t>Группировки</w:t>
      </w:r>
      <w:proofErr w:type="gramEnd"/>
      <w:r w:rsidRPr="00970FF6">
        <w:rPr>
          <w:rFonts w:eastAsia="Times-Roman"/>
        </w:rPr>
        <w:t xml:space="preserve"> сидя, лежа на спине, в приседе. Перекат назад из упора присев и перекатом вперед, группировка сидя. Сочетание изученных движений. </w:t>
      </w:r>
    </w:p>
    <w:p w:rsidR="00DC654A" w:rsidRPr="00970FF6" w:rsidRDefault="00DC654A" w:rsidP="00DC654A">
      <w:pPr>
        <w:autoSpaceDE w:val="0"/>
        <w:autoSpaceDN w:val="0"/>
        <w:adjustRightInd w:val="0"/>
        <w:ind w:firstLine="709"/>
        <w:jc w:val="both"/>
        <w:rPr>
          <w:rFonts w:eastAsia="Times-Roman"/>
          <w:i/>
          <w:u w:val="single"/>
        </w:rPr>
      </w:pPr>
      <w:r w:rsidRPr="00970FF6">
        <w:rPr>
          <w:rFonts w:eastAsia="Times-Roman"/>
          <w:i/>
          <w:u w:val="single"/>
        </w:rPr>
        <w:t xml:space="preserve">Упражнения </w:t>
      </w:r>
      <w:proofErr w:type="spellStart"/>
      <w:r w:rsidRPr="00970FF6">
        <w:rPr>
          <w:rFonts w:eastAsia="Times-Roman"/>
          <w:i/>
          <w:u w:val="single"/>
        </w:rPr>
        <w:t>дляформирование</w:t>
      </w:r>
      <w:proofErr w:type="spellEnd"/>
      <w:r w:rsidRPr="00970FF6">
        <w:rPr>
          <w:rFonts w:eastAsia="Times-Roman"/>
          <w:i/>
          <w:u w:val="single"/>
        </w:rPr>
        <w:t xml:space="preserve"> свода стоп, их подвижности и опороспособности</w:t>
      </w:r>
      <w:r w:rsidRPr="00970FF6">
        <w:rPr>
          <w:rFonts w:eastAsia="Times-Roman"/>
        </w:rPr>
        <w:t xml:space="preserve">. Сгибание и разгибание пальцев ног, тыльное и подошвенное сгибание стоп, круговое движение, смыкание и размыкания носков с опорой о пятку. Сидя на полу с опорой руками сзади, на гимнастической скамейке, захватывать веревку пальцами ног, поднимать ее над полом, подтягивать к себе; катать мяч стопами, захватывать мяч, захватывать мяч и подбрасывать вверх, вперед, передавать соседу по ряду, перекатывание мяча подошвами стоп. </w:t>
      </w:r>
      <w:proofErr w:type="gramStart"/>
      <w:r w:rsidRPr="00970FF6">
        <w:rPr>
          <w:rFonts w:eastAsia="Times-Roman"/>
        </w:rPr>
        <w:t xml:space="preserve">Стоя лицом к гимнастической стенке, ноги на ширине ступни, ноги в шаге, в глубоком приседании, и, удерживаясь руками за рейку на уровне груди, ходить по нижней, выполнять перекаты с носка на пятку (сидя, стоя). </w:t>
      </w:r>
      <w:proofErr w:type="gramEnd"/>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lastRenderedPageBreak/>
        <w:t>Упражнения для формирования равновесия.</w:t>
      </w:r>
      <w:r w:rsidRPr="00970FF6">
        <w:rPr>
          <w:rFonts w:eastAsia="Times-Roman"/>
        </w:rPr>
        <w:t xml:space="preserve"> Движение головой в разных исходных положениях и при движениях рук; повороты, наклоны, вращение. Изменение исходных положений без опоры руками; из основной стойки — в стойку на одно </w:t>
      </w:r>
      <w:proofErr w:type="gramStart"/>
      <w:r w:rsidRPr="00970FF6">
        <w:rPr>
          <w:rFonts w:eastAsia="Times-Roman"/>
        </w:rPr>
        <w:t>колене</w:t>
      </w:r>
      <w:proofErr w:type="gramEnd"/>
      <w:r w:rsidRPr="00970FF6">
        <w:rPr>
          <w:rFonts w:eastAsia="Times-Roman"/>
        </w:rPr>
        <w:t xml:space="preserve">, на два колена и обратно; в </w:t>
      </w:r>
      <w:proofErr w:type="spellStart"/>
      <w:r w:rsidRPr="00970FF6">
        <w:rPr>
          <w:rFonts w:eastAsia="Times-Roman"/>
        </w:rPr>
        <w:t>полуприсед</w:t>
      </w:r>
      <w:proofErr w:type="spellEnd"/>
      <w:r w:rsidRPr="00970FF6">
        <w:rPr>
          <w:rFonts w:eastAsia="Times-Roman"/>
        </w:rPr>
        <w:t xml:space="preserve"> и обратно. Кружение на месте переступанием, руки в стороны. Ходьба по начерченной линии, по доске, лежащей на полу, по наклонной доске (вверх и вниз) по гимнастической скамейке, по качающейся плоскости. Перешагивание через бруски, гимнастические палки, обручи, лежащие на полу на расстоянии 50 см. Перешагивание через гимнастическую лестницу, положенную на пол (высота 30—40 см). Стойки: на уменьшенной опоре, на поднятой опоре, опоре различной формы, на одной ноге. </w:t>
      </w:r>
    </w:p>
    <w:p w:rsidR="00DC654A" w:rsidRPr="00970FF6" w:rsidRDefault="00DC654A" w:rsidP="00DC654A">
      <w:pPr>
        <w:autoSpaceDE w:val="0"/>
        <w:autoSpaceDN w:val="0"/>
        <w:adjustRightInd w:val="0"/>
        <w:ind w:firstLine="709"/>
        <w:jc w:val="both"/>
        <w:rPr>
          <w:rFonts w:eastAsia="Times-Roman"/>
          <w:i/>
          <w:u w:val="single"/>
        </w:rPr>
      </w:pPr>
      <w:r w:rsidRPr="00970FF6">
        <w:rPr>
          <w:rFonts w:eastAsia="Times-Roman"/>
          <w:i/>
          <w:u w:val="single"/>
        </w:rPr>
        <w:t>Упражнения на развитие пространственной ориентировки и точности движений.</w:t>
      </w:r>
      <w:r w:rsidRPr="00970FF6">
        <w:rPr>
          <w:rFonts w:eastAsia="Times-Roman"/>
        </w:rPr>
        <w:t xml:space="preserve"> Передвижение к ориентирам (флажку или мячу). Выполнение исходных положений рук по инструкции учителя: вниз, вверх, вперед, назад, с открытыми и закрытыми глазами. Ходьба с изменением направления по ориентирам, начерченным на полу. </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t xml:space="preserve">Лазанье и </w:t>
      </w:r>
      <w:proofErr w:type="spellStart"/>
      <w:r w:rsidRPr="00970FF6">
        <w:rPr>
          <w:rFonts w:eastAsia="Times-Roman"/>
          <w:i/>
          <w:u w:val="single"/>
        </w:rPr>
        <w:t>перелезание</w:t>
      </w:r>
      <w:proofErr w:type="spellEnd"/>
      <w:r w:rsidRPr="00970FF6">
        <w:rPr>
          <w:rFonts w:eastAsia="Times-Roman"/>
          <w:i/>
          <w:u w:val="single"/>
        </w:rPr>
        <w:t>.</w:t>
      </w:r>
      <w:r w:rsidRPr="00970FF6">
        <w:rPr>
          <w:rFonts w:eastAsia="Times-Roman"/>
        </w:rPr>
        <w:t xml:space="preserve"> Лазанье вверх и вниз по гимнастической стенке, не касаясь реек. Лазанье на четвереньках по ковровой дорожке, по гимнастической скамейке, наклонной доске, наклонной лестнице. </w:t>
      </w:r>
      <w:proofErr w:type="spellStart"/>
      <w:r w:rsidRPr="00970FF6">
        <w:rPr>
          <w:rFonts w:eastAsia="Times-Roman"/>
        </w:rPr>
        <w:t>Перелезание</w:t>
      </w:r>
      <w:proofErr w:type="spellEnd"/>
      <w:r w:rsidRPr="00970FF6">
        <w:rPr>
          <w:rFonts w:eastAsia="Times-Roman"/>
        </w:rPr>
        <w:t xml:space="preserve"> через препятствие высотой 50—60 см (гимнастическая скамейка). </w:t>
      </w:r>
      <w:proofErr w:type="spellStart"/>
      <w:r w:rsidRPr="00970FF6">
        <w:rPr>
          <w:rFonts w:eastAsia="Times-Roman"/>
        </w:rPr>
        <w:t>Подлезание</w:t>
      </w:r>
      <w:proofErr w:type="spellEnd"/>
      <w:r w:rsidRPr="00970FF6">
        <w:rPr>
          <w:rFonts w:eastAsia="Times-Roman"/>
        </w:rPr>
        <w:t xml:space="preserve"> под препятствие высотой 40— 50 см (под натянутую веревку). </w:t>
      </w:r>
      <w:proofErr w:type="spellStart"/>
      <w:r w:rsidRPr="00970FF6">
        <w:rPr>
          <w:rFonts w:eastAsia="Times-Roman"/>
        </w:rPr>
        <w:t>Пролезание</w:t>
      </w:r>
      <w:proofErr w:type="spellEnd"/>
      <w:r w:rsidRPr="00970FF6">
        <w:rPr>
          <w:rFonts w:eastAsia="Times-Roman"/>
        </w:rPr>
        <w:t xml:space="preserve"> через обруч, удерживаемый учителем (другим учеником) ребром к </w:t>
      </w:r>
      <w:proofErr w:type="gramStart"/>
      <w:r w:rsidRPr="00970FF6">
        <w:rPr>
          <w:rFonts w:eastAsia="Times-Roman"/>
        </w:rPr>
        <w:t>полу вертикально</w:t>
      </w:r>
      <w:proofErr w:type="gramEnd"/>
      <w:r w:rsidRPr="00970FF6">
        <w:rPr>
          <w:rFonts w:eastAsia="Times-Roman"/>
        </w:rPr>
        <w:t xml:space="preserve">. </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t>Упражнения с гимнастическими палками.</w:t>
      </w:r>
      <w:r w:rsidRPr="00970FF6">
        <w:rPr>
          <w:rFonts w:eastAsia="Times-Roman"/>
        </w:rPr>
        <w:t xml:space="preserve"> Удержание палки различными хватами (сверху, снизу, сбоку) с индивидуальной коррекцией дефектов хвата. Перекладывание палки из руки в руку, меняя способы хвата. По подражанию принимать различные исходные положения с палкой в руках: палка внизу перед собой, палка за головой. Выполнение поворотов и наклонов туловища, удерживая палку перед собой, вверху. Стоя на коленях, палка над головой, повороты и наклоны туловища </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t>Упражнения с большими мячами.</w:t>
      </w:r>
      <w:r w:rsidRPr="00970FF6">
        <w:rPr>
          <w:rFonts w:eastAsia="Times-Roman"/>
        </w:rPr>
        <w:t xml:space="preserve"> Принимать различные исходные положения, удерживая мяч в руках. Прокатывание мяча на дальность разгибанием руки (кисть сверху). Катание мяча толчком одной руки (двумя), лежа на животе. Стоя на коленях, перекатывать мяч вокруг себя, друг другу. Сидя на полу, ноги </w:t>
      </w:r>
      <w:proofErr w:type="spellStart"/>
      <w:r w:rsidRPr="00970FF6">
        <w:rPr>
          <w:rFonts w:eastAsia="Times-Roman"/>
        </w:rPr>
        <w:t>скрестно</w:t>
      </w:r>
      <w:proofErr w:type="spellEnd"/>
      <w:r w:rsidRPr="00970FF6">
        <w:rPr>
          <w:rFonts w:eastAsia="Times-Roman"/>
        </w:rPr>
        <w:t xml:space="preserve"> (ноги выпрямлены) — прокатывание мяча вокруг себя. Передача мяча друг другу (в парах, по кругу, по ряду двумя руками сверху на уровне груди, сверху, сбоку, с шага вперед). Прокатывание мяча перед собой с продвижением по залу. Броски мяча через веревку, лежа на животе. Броски мяча вперед, в сторону снизу, от груди, из-за головы. Подбрасывание мяча перед собой и ловля. </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t>Упражнения с малыми мячами.</w:t>
      </w:r>
      <w:r w:rsidRPr="00970FF6">
        <w:rPr>
          <w:rFonts w:eastAsia="Times-Roman"/>
        </w:rPr>
        <w:t xml:space="preserve"> Сгибание, разгибание, вращение кисти, предплечья и всей руки; с удержанием мяча. Перекладывание мяча из руки в руку перед собой, над головой, за спиной в основной стойке и изменяя исходное положение. Подбрасывание мяча, перед собой и ловля. </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t>Подвижные игры</w:t>
      </w:r>
      <w:proofErr w:type="gramStart"/>
      <w:r w:rsidRPr="00970FF6">
        <w:rPr>
          <w:rFonts w:eastAsia="Times-Roman"/>
          <w:i/>
          <w:u w:val="single"/>
        </w:rPr>
        <w:t>:</w:t>
      </w:r>
      <w:r w:rsidRPr="00970FF6">
        <w:rPr>
          <w:rFonts w:eastAsia="Times-Roman"/>
        </w:rPr>
        <w:t>«</w:t>
      </w:r>
      <w:proofErr w:type="spellStart"/>
      <w:proofErr w:type="gramEnd"/>
      <w:r w:rsidRPr="00970FF6">
        <w:rPr>
          <w:rFonts w:eastAsia="Times-Roman"/>
        </w:rPr>
        <w:t>Совушка</w:t>
      </w:r>
      <w:proofErr w:type="spellEnd"/>
      <w:r w:rsidRPr="00970FF6">
        <w:rPr>
          <w:rFonts w:eastAsia="Times-Roman"/>
        </w:rPr>
        <w:t xml:space="preserve">», «Два мороза», «Волк во рву», «Слепая лиса», «Мышеловка», «Салки», «Пятнашки», «Мяч соседу», «Гуси-лебеди», «К своим флажкам», «Метко в цель», «Кто больше бросит», «Принеси мячи», «Догони мяч». Простейшие игры-эстафеты со специальными заданиями на осанку с включением ходьбы на четвереньках, коленях, вставанием из </w:t>
      </w:r>
      <w:proofErr w:type="gramStart"/>
      <w:r w:rsidRPr="00970FF6">
        <w:rPr>
          <w:rFonts w:eastAsia="Times-Roman"/>
        </w:rPr>
        <w:t>положения</w:t>
      </w:r>
      <w:proofErr w:type="gramEnd"/>
      <w:r w:rsidRPr="00970FF6">
        <w:rPr>
          <w:rFonts w:eastAsia="Times-Roman"/>
        </w:rPr>
        <w:t xml:space="preserve"> стоя на коленях, с перекатыванием и перебрасыванием мяча. </w:t>
      </w:r>
    </w:p>
    <w:p w:rsidR="00DC654A" w:rsidRPr="00970FF6" w:rsidRDefault="00DC654A" w:rsidP="00DC654A">
      <w:pPr>
        <w:autoSpaceDE w:val="0"/>
        <w:autoSpaceDN w:val="0"/>
        <w:adjustRightInd w:val="0"/>
        <w:jc w:val="both"/>
        <w:rPr>
          <w:rFonts w:eastAsia="Times-Roman"/>
          <w:b/>
        </w:rPr>
      </w:pPr>
    </w:p>
    <w:p w:rsidR="00DC654A" w:rsidRPr="00970FF6" w:rsidRDefault="00DC654A" w:rsidP="00DC654A">
      <w:pPr>
        <w:autoSpaceDE w:val="0"/>
        <w:autoSpaceDN w:val="0"/>
        <w:adjustRightInd w:val="0"/>
        <w:ind w:firstLine="709"/>
        <w:jc w:val="center"/>
        <w:rPr>
          <w:rFonts w:eastAsia="Times-Roman"/>
          <w:b/>
        </w:rPr>
      </w:pPr>
      <w:r w:rsidRPr="00970FF6">
        <w:rPr>
          <w:rFonts w:eastAsia="Times-Roman"/>
          <w:b/>
        </w:rPr>
        <w:lastRenderedPageBreak/>
        <w:t>Упражнения тренирующего этапа физической подготовки</w:t>
      </w:r>
    </w:p>
    <w:p w:rsidR="00DC654A" w:rsidRPr="00970FF6" w:rsidRDefault="00DC654A" w:rsidP="00DC654A">
      <w:pPr>
        <w:autoSpaceDE w:val="0"/>
        <w:autoSpaceDN w:val="0"/>
        <w:adjustRightInd w:val="0"/>
        <w:ind w:firstLine="709"/>
        <w:jc w:val="both"/>
        <w:rPr>
          <w:rFonts w:eastAsia="Times-Roman"/>
          <w:b/>
        </w:rPr>
      </w:pPr>
    </w:p>
    <w:p w:rsidR="00DC654A" w:rsidRPr="00970FF6" w:rsidRDefault="00DC654A" w:rsidP="00DC654A">
      <w:pPr>
        <w:autoSpaceDE w:val="0"/>
        <w:autoSpaceDN w:val="0"/>
        <w:adjustRightInd w:val="0"/>
        <w:ind w:firstLine="709"/>
        <w:jc w:val="both"/>
        <w:rPr>
          <w:rFonts w:eastAsia="Times-Roman"/>
          <w:b/>
          <w:i/>
        </w:rPr>
      </w:pPr>
      <w:proofErr w:type="spellStart"/>
      <w:r w:rsidRPr="00970FF6">
        <w:rPr>
          <w:rFonts w:eastAsia="Times-Roman"/>
          <w:b/>
          <w:i/>
        </w:rPr>
        <w:t>Общеразвивающие</w:t>
      </w:r>
      <w:proofErr w:type="spellEnd"/>
      <w:r w:rsidRPr="00970FF6">
        <w:rPr>
          <w:rFonts w:eastAsia="Times-Roman"/>
          <w:b/>
          <w:i/>
        </w:rPr>
        <w:t xml:space="preserve"> и корригирующие упражнения </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t>Дыхательные упражнения.</w:t>
      </w:r>
      <w:r w:rsidRPr="00970FF6">
        <w:rPr>
          <w:rFonts w:eastAsia="Times-Roman"/>
        </w:rPr>
        <w:t xml:space="preserve"> Согласование дыхания с выполнением движений различного темпа. </w:t>
      </w:r>
    </w:p>
    <w:p w:rsidR="00DC654A" w:rsidRPr="00970FF6" w:rsidRDefault="00DC654A" w:rsidP="00DC654A">
      <w:pPr>
        <w:autoSpaceDE w:val="0"/>
        <w:autoSpaceDN w:val="0"/>
        <w:adjustRightInd w:val="0"/>
        <w:ind w:firstLine="709"/>
        <w:jc w:val="both"/>
        <w:rPr>
          <w:rFonts w:eastAsia="Times-Roman"/>
          <w:i/>
          <w:u w:val="single"/>
        </w:rPr>
      </w:pPr>
      <w:r w:rsidRPr="00970FF6">
        <w:rPr>
          <w:rFonts w:eastAsia="Times-Roman"/>
          <w:i/>
          <w:u w:val="single"/>
        </w:rPr>
        <w:t xml:space="preserve">Основные положения и движения головы, </w:t>
      </w:r>
      <w:proofErr w:type="spellStart"/>
      <w:r w:rsidRPr="00970FF6">
        <w:rPr>
          <w:rFonts w:eastAsia="Times-Roman"/>
          <w:i/>
          <w:u w:val="single"/>
        </w:rPr>
        <w:t>рук</w:t>
      </w:r>
      <w:proofErr w:type="gramStart"/>
      <w:r w:rsidRPr="00970FF6">
        <w:rPr>
          <w:rFonts w:eastAsia="Times-Roman"/>
          <w:i/>
          <w:u w:val="single"/>
        </w:rPr>
        <w:t>.н</w:t>
      </w:r>
      <w:proofErr w:type="gramEnd"/>
      <w:r w:rsidRPr="00970FF6">
        <w:rPr>
          <w:rFonts w:eastAsia="Times-Roman"/>
          <w:i/>
          <w:u w:val="single"/>
        </w:rPr>
        <w:t>ог</w:t>
      </w:r>
      <w:proofErr w:type="spellEnd"/>
      <w:r w:rsidRPr="00970FF6">
        <w:rPr>
          <w:rFonts w:eastAsia="Times-Roman"/>
          <w:i/>
          <w:u w:val="single"/>
        </w:rPr>
        <w:t xml:space="preserve">, туловища. </w:t>
      </w:r>
    </w:p>
    <w:p w:rsidR="00DC654A" w:rsidRPr="00970FF6" w:rsidRDefault="00DC654A" w:rsidP="00DC654A">
      <w:pPr>
        <w:autoSpaceDE w:val="0"/>
        <w:autoSpaceDN w:val="0"/>
        <w:adjustRightInd w:val="0"/>
        <w:ind w:firstLine="709"/>
        <w:jc w:val="both"/>
        <w:rPr>
          <w:rFonts w:eastAsia="Times-Roman"/>
        </w:rPr>
      </w:pPr>
      <w:r w:rsidRPr="00970FF6">
        <w:rPr>
          <w:rFonts w:eastAsia="Times-Roman"/>
        </w:rPr>
        <w:t xml:space="preserve">Движения головой: наклоны, повороты, кружения в исходных положениях, стоя руки на поясе, за спину, за голову. Сгибание и разгибание рук из положения руки вперед, в стороны, вверх (голова прямо). Сгибание, разгибание, вращение кистей рук, выделение пальцев рук. Сгибание и разгибание пальцев рук с дозированным усилием. Выполнение строго изолированных движений. Упражнение </w:t>
      </w:r>
      <w:proofErr w:type="spellStart"/>
      <w:r w:rsidRPr="00970FF6">
        <w:rPr>
          <w:rFonts w:eastAsia="Times-Roman"/>
        </w:rPr>
        <w:t>ви.п</w:t>
      </w:r>
      <w:proofErr w:type="spellEnd"/>
      <w:r w:rsidRPr="00970FF6">
        <w:rPr>
          <w:rFonts w:eastAsia="Times-Roman"/>
        </w:rPr>
        <w:t xml:space="preserve">. на четвереньках (повороты, наклоны головы без изменения </w:t>
      </w:r>
      <w:proofErr w:type="spellStart"/>
      <w:r w:rsidRPr="00970FF6">
        <w:rPr>
          <w:rFonts w:eastAsia="Times-Roman"/>
        </w:rPr>
        <w:t>опорности</w:t>
      </w:r>
      <w:proofErr w:type="spellEnd"/>
      <w:r w:rsidRPr="00970FF6">
        <w:rPr>
          <w:rFonts w:eastAsia="Times-Roman"/>
        </w:rPr>
        <w:t xml:space="preserve"> рук, ползание со строгим соблюдением синергизма движений). Наклоны, повороты туловища в сочетании с движениями рук вперед, вверх, в стороны, вниз. Движения прямой ногой вперед, назад, в сторону, стоя у опоры, сидя, лежа. </w:t>
      </w:r>
      <w:proofErr w:type="spellStart"/>
      <w:r w:rsidRPr="00970FF6">
        <w:rPr>
          <w:rFonts w:eastAsia="Times-Roman"/>
        </w:rPr>
        <w:t>Полуприседы</w:t>
      </w:r>
      <w:proofErr w:type="spellEnd"/>
      <w:r w:rsidRPr="00970FF6">
        <w:rPr>
          <w:rFonts w:eastAsia="Times-Roman"/>
        </w:rPr>
        <w:t xml:space="preserve"> с различными положениями рук. Переход в стойку на коленях из приседания. Перекат назад. Перекат в сторону. </w:t>
      </w:r>
    </w:p>
    <w:p w:rsidR="00DC654A" w:rsidRPr="00970FF6" w:rsidRDefault="00DC654A" w:rsidP="00DC654A">
      <w:pPr>
        <w:autoSpaceDE w:val="0"/>
        <w:autoSpaceDN w:val="0"/>
        <w:adjustRightInd w:val="0"/>
        <w:ind w:firstLine="709"/>
        <w:jc w:val="both"/>
        <w:rPr>
          <w:rFonts w:eastAsia="Times-Roman"/>
          <w:i/>
          <w:u w:val="single"/>
        </w:rPr>
      </w:pPr>
      <w:r w:rsidRPr="00970FF6">
        <w:rPr>
          <w:rFonts w:eastAsia="Times-Roman"/>
          <w:i/>
          <w:u w:val="single"/>
        </w:rPr>
        <w:t>Упражнения для формирования свода стоп, их подвижности и опороспособности.</w:t>
      </w:r>
      <w:r w:rsidRPr="00970FF6">
        <w:rPr>
          <w:rFonts w:eastAsia="Times-Roman"/>
        </w:rPr>
        <w:t xml:space="preserve"> Движения пальцами ноги и стопой с помощью, свободно, с преодолением сопротивления в исходном положении сидя на гимнастической скамейке, положив одну ногу на колено другой. Захватывание стопами мяча, булавы, мешочков с песком. Сидя на гимнастической скамейке, отталкивание мяча друг другу наружными краями стоп. Приседания </w:t>
      </w:r>
      <w:proofErr w:type="spellStart"/>
      <w:r w:rsidRPr="00970FF6">
        <w:rPr>
          <w:rFonts w:eastAsia="Times-Roman"/>
        </w:rPr>
        <w:t>изи.п</w:t>
      </w:r>
      <w:proofErr w:type="spellEnd"/>
      <w:r w:rsidRPr="00970FF6">
        <w:rPr>
          <w:rFonts w:eastAsia="Times-Roman"/>
        </w:rPr>
        <w:t xml:space="preserve">. стоя у опоры на носках, на пятках. </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t xml:space="preserve">Упражнение </w:t>
      </w:r>
      <w:proofErr w:type="spellStart"/>
      <w:r w:rsidRPr="00970FF6">
        <w:rPr>
          <w:rFonts w:eastAsia="Times-Roman"/>
          <w:i/>
          <w:u w:val="single"/>
        </w:rPr>
        <w:t>дляформирование</w:t>
      </w:r>
      <w:proofErr w:type="spellEnd"/>
      <w:r w:rsidRPr="00970FF6">
        <w:rPr>
          <w:rFonts w:eastAsia="Times-Roman"/>
          <w:i/>
          <w:u w:val="single"/>
        </w:rPr>
        <w:t xml:space="preserve"> равновесия. </w:t>
      </w:r>
      <w:r w:rsidRPr="00970FF6">
        <w:rPr>
          <w:rFonts w:eastAsia="Times-Roman"/>
        </w:rPr>
        <w:t xml:space="preserve">Движение головой с закрытыми глазами в исходном </w:t>
      </w:r>
      <w:proofErr w:type="gramStart"/>
      <w:r w:rsidRPr="00970FF6">
        <w:rPr>
          <w:rFonts w:eastAsia="Times-Roman"/>
        </w:rPr>
        <w:t>положение</w:t>
      </w:r>
      <w:proofErr w:type="gramEnd"/>
      <w:r w:rsidRPr="00970FF6">
        <w:rPr>
          <w:rFonts w:eastAsia="Times-Roman"/>
        </w:rPr>
        <w:t xml:space="preserve"> сидя, стоя на коленях, стоя у опоры, стоя ноги на ширине ступни, ноги в шаге. Сохранение устойчивости в стойке с разведенными и сомкнутыми носками с открытыми и закрытыми глазами. Стойка на одной ноге с опорой руками. Смена исходных положений под счет учителя. Удержание различных исходных положений на качающейся плоскости с руками на поясе, вперед, в стороны. Кружение на месте переступанием (360°) и последующей ходьбой </w:t>
      </w:r>
      <w:proofErr w:type="gramStart"/>
      <w:r w:rsidRPr="00970FF6">
        <w:rPr>
          <w:rFonts w:eastAsia="Times-Roman"/>
        </w:rPr>
        <w:t>по</w:t>
      </w:r>
      <w:proofErr w:type="gramEnd"/>
      <w:r w:rsidRPr="00970FF6">
        <w:rPr>
          <w:rFonts w:eastAsia="Times-Roman"/>
        </w:rPr>
        <w:t xml:space="preserve"> прямой (5—6 м). Ходьба по начерченному коридору, по доске, лежащей на полу, по наклонной доске, по гимнастической скамейке, бревну (высота 30—60 см), по качающейся плоскости с различными положениями рук. Перешагивание через бруски, набивные </w:t>
      </w:r>
      <w:proofErr w:type="gramStart"/>
      <w:r w:rsidRPr="00970FF6">
        <w:rPr>
          <w:rFonts w:eastAsia="Times-Roman"/>
        </w:rPr>
        <w:t>мячи</w:t>
      </w:r>
      <w:proofErr w:type="gramEnd"/>
      <w:r w:rsidRPr="00970FF6">
        <w:rPr>
          <w:rFonts w:eastAsia="Times-Roman"/>
        </w:rPr>
        <w:t xml:space="preserve"> лежащие на полу на расстоянии 20—30 см. </w:t>
      </w:r>
    </w:p>
    <w:p w:rsidR="00DC654A" w:rsidRPr="00970FF6" w:rsidRDefault="00DC654A" w:rsidP="00DC654A">
      <w:pPr>
        <w:autoSpaceDE w:val="0"/>
        <w:autoSpaceDN w:val="0"/>
        <w:adjustRightInd w:val="0"/>
        <w:ind w:firstLine="709"/>
        <w:jc w:val="both"/>
        <w:rPr>
          <w:rFonts w:eastAsia="Times-Roman"/>
          <w:i/>
          <w:u w:val="single"/>
        </w:rPr>
      </w:pPr>
      <w:r w:rsidRPr="00970FF6">
        <w:rPr>
          <w:rFonts w:eastAsia="Times-Roman"/>
          <w:i/>
          <w:u w:val="single"/>
        </w:rPr>
        <w:t xml:space="preserve">Упражнение на развитие пространственной ориентировки и точности движений. </w:t>
      </w:r>
      <w:r w:rsidRPr="00970FF6">
        <w:rPr>
          <w:rFonts w:eastAsia="Times-Roman"/>
        </w:rPr>
        <w:t xml:space="preserve">Построение в шеренгу, в колонну в разных частях зала по ориентировке. Повороты кругом, направо, налево по ориентирам. Шаг вперед, назад, вправо, влево в обозначенное место с открытыми и закрытыми глазами. Поднимание прямых рук вперед, в стороны до определенной высоты и воспроизведение движений без контроля зрением. </w:t>
      </w:r>
      <w:proofErr w:type="spellStart"/>
      <w:r w:rsidRPr="00970FF6">
        <w:rPr>
          <w:rFonts w:eastAsia="Times-Roman"/>
        </w:rPr>
        <w:t>Проползание</w:t>
      </w:r>
      <w:proofErr w:type="spellEnd"/>
      <w:r w:rsidRPr="00970FF6">
        <w:rPr>
          <w:rFonts w:eastAsia="Times-Roman"/>
        </w:rPr>
        <w:t xml:space="preserve"> на четвереньках по начерченному коридору с закрытыми глазами. </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t xml:space="preserve">Лазанье и </w:t>
      </w:r>
      <w:proofErr w:type="spellStart"/>
      <w:r w:rsidRPr="00970FF6">
        <w:rPr>
          <w:rFonts w:eastAsia="Times-Roman"/>
          <w:i/>
          <w:u w:val="single"/>
        </w:rPr>
        <w:t>перелезание</w:t>
      </w:r>
      <w:proofErr w:type="spellEnd"/>
      <w:r w:rsidRPr="00970FF6">
        <w:rPr>
          <w:rFonts w:eastAsia="Times-Roman"/>
          <w:i/>
          <w:u w:val="single"/>
        </w:rPr>
        <w:t>.</w:t>
      </w:r>
      <w:r w:rsidRPr="00970FF6">
        <w:rPr>
          <w:rFonts w:eastAsia="Times-Roman"/>
        </w:rPr>
        <w:t xml:space="preserve"> Лазанье по гимнастической стенке произвольным способом. </w:t>
      </w:r>
    </w:p>
    <w:p w:rsidR="00DC654A" w:rsidRPr="00970FF6" w:rsidRDefault="00DC654A" w:rsidP="00DC654A">
      <w:pPr>
        <w:autoSpaceDE w:val="0"/>
        <w:autoSpaceDN w:val="0"/>
        <w:adjustRightInd w:val="0"/>
        <w:ind w:firstLine="709"/>
        <w:jc w:val="both"/>
        <w:rPr>
          <w:rFonts w:eastAsia="Times-Roman"/>
          <w:i/>
          <w:u w:val="single"/>
        </w:rPr>
      </w:pPr>
      <w:r w:rsidRPr="00970FF6">
        <w:rPr>
          <w:rFonts w:eastAsia="Times-Roman"/>
          <w:i/>
          <w:u w:val="single"/>
        </w:rPr>
        <w:t>Упражнения для развития пространственной ориентировки и точности движения.</w:t>
      </w:r>
      <w:r w:rsidRPr="00970FF6">
        <w:rPr>
          <w:rFonts w:eastAsia="Times-Roman"/>
        </w:rPr>
        <w:t xml:space="preserve"> Выполнение </w:t>
      </w:r>
      <w:proofErr w:type="spellStart"/>
      <w:r w:rsidRPr="00970FF6">
        <w:rPr>
          <w:rFonts w:eastAsia="Times-Roman"/>
        </w:rPr>
        <w:t>общеразвивающих</w:t>
      </w:r>
      <w:proofErr w:type="spellEnd"/>
      <w:r w:rsidRPr="00970FF6">
        <w:rPr>
          <w:rFonts w:eastAsia="Times-Roman"/>
        </w:rPr>
        <w:t xml:space="preserve"> упражнений по инструкции с закрытыми глазами. Шаг назад, </w:t>
      </w:r>
      <w:r w:rsidRPr="00970FF6">
        <w:rPr>
          <w:rFonts w:eastAsia="Times-Roman"/>
        </w:rPr>
        <w:lastRenderedPageBreak/>
        <w:t xml:space="preserve">вперед, в сторону, не нарушая построения с открытыми и закрытыми глазами. Движение в колонне с изменением направления по ориентирам. Ходьба по кругу вдоль ориентиров. </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t xml:space="preserve">Лазанье и </w:t>
      </w:r>
      <w:proofErr w:type="spellStart"/>
      <w:r w:rsidRPr="00970FF6">
        <w:rPr>
          <w:rFonts w:eastAsia="Times-Roman"/>
          <w:i/>
          <w:u w:val="single"/>
        </w:rPr>
        <w:t>перелезание</w:t>
      </w:r>
      <w:proofErr w:type="spellEnd"/>
      <w:r w:rsidRPr="00970FF6">
        <w:rPr>
          <w:rFonts w:eastAsia="Times-Roman"/>
          <w:i/>
          <w:u w:val="single"/>
        </w:rPr>
        <w:t>.</w:t>
      </w:r>
      <w:r w:rsidRPr="00970FF6">
        <w:rPr>
          <w:rFonts w:eastAsia="Times-Roman"/>
        </w:rPr>
        <w:t xml:space="preserve"> Лазанье по гимнастической стенке вверх и вниз, не пропуская реек, не наступая на одну рейку двумя ногами и не берясь за одну рейку двумя руками. Лазанье на четвереньках по наклонной скамейке вверх и вниз, по лестнице, положенной на пол, по наклонной лестнице </w:t>
      </w:r>
      <w:proofErr w:type="spellStart"/>
      <w:r w:rsidRPr="00970FF6">
        <w:rPr>
          <w:rFonts w:eastAsia="Times-Roman"/>
        </w:rPr>
        <w:t>Перелезание</w:t>
      </w:r>
      <w:proofErr w:type="spellEnd"/>
      <w:r w:rsidRPr="00970FF6">
        <w:rPr>
          <w:rFonts w:eastAsia="Times-Roman"/>
        </w:rPr>
        <w:t xml:space="preserve"> через препятствие высотой до 70 см. </w:t>
      </w:r>
      <w:proofErr w:type="spellStart"/>
      <w:r w:rsidRPr="00970FF6">
        <w:rPr>
          <w:rFonts w:eastAsia="Times-Roman"/>
        </w:rPr>
        <w:t>Подлезание</w:t>
      </w:r>
      <w:proofErr w:type="spellEnd"/>
      <w:r w:rsidRPr="00970FF6">
        <w:rPr>
          <w:rFonts w:eastAsia="Times-Roman"/>
        </w:rPr>
        <w:t xml:space="preserve"> под препятствием высотой 30—40 см. </w:t>
      </w:r>
      <w:proofErr w:type="spellStart"/>
      <w:r w:rsidRPr="00970FF6">
        <w:rPr>
          <w:rFonts w:eastAsia="Times-Roman"/>
        </w:rPr>
        <w:t>Пролезание</w:t>
      </w:r>
      <w:proofErr w:type="spellEnd"/>
      <w:r w:rsidRPr="00970FF6">
        <w:rPr>
          <w:rFonts w:eastAsia="Times-Roman"/>
        </w:rPr>
        <w:t xml:space="preserve"> сквозь обруч в заданной последовательности, из исходных положений лежа, сидя, стоя. </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t xml:space="preserve">Упражнения с гимнастическими </w:t>
      </w:r>
      <w:proofErr w:type="spellStart"/>
      <w:r w:rsidRPr="00970FF6">
        <w:rPr>
          <w:rFonts w:eastAsia="Times-Roman"/>
          <w:i/>
          <w:u w:val="single"/>
        </w:rPr>
        <w:t>палками</w:t>
      </w:r>
      <w:proofErr w:type="gramStart"/>
      <w:r w:rsidRPr="00970FF6">
        <w:rPr>
          <w:rFonts w:eastAsia="Times-Roman"/>
          <w:i/>
          <w:u w:val="single"/>
        </w:rPr>
        <w:t>.</w:t>
      </w:r>
      <w:r w:rsidRPr="00970FF6">
        <w:rPr>
          <w:rFonts w:eastAsia="Times-Roman"/>
        </w:rPr>
        <w:t>П</w:t>
      </w:r>
      <w:proofErr w:type="gramEnd"/>
      <w:r w:rsidRPr="00970FF6">
        <w:rPr>
          <w:rFonts w:eastAsia="Times-Roman"/>
        </w:rPr>
        <w:t>о</w:t>
      </w:r>
      <w:proofErr w:type="spellEnd"/>
      <w:r w:rsidRPr="00970FF6">
        <w:rPr>
          <w:rFonts w:eastAsia="Times-Roman"/>
        </w:rPr>
        <w:t xml:space="preserve"> инструкции удержание палки различными хватами, изменяя исходное положение рук (вверх, вперед, вниз, в сторону) и туловища (повороты, наклоны, вращения). Смена супинации и пронации предплечий, удерживая палку различными хватами. Вращение палки, удерживая ее одной и двумя руками. Ходьба строем с палкой в руках. </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t>Упражнения с большими мячами.</w:t>
      </w:r>
      <w:r w:rsidRPr="00970FF6">
        <w:rPr>
          <w:rFonts w:eastAsia="Times-Roman"/>
        </w:rPr>
        <w:t xml:space="preserve"> Катание мяча сидя в парах, сидя по кругу, стоя на коленях. Катание мяча вдоль каната, по коридору из веревок. Катание мяча с продвижением вперед. Катание мяча по ориентирам (сбить кегли, сбить другой мяч). Катание мяча с продвижением по залу с </w:t>
      </w:r>
      <w:proofErr w:type="spellStart"/>
      <w:r w:rsidRPr="00970FF6">
        <w:rPr>
          <w:rFonts w:eastAsia="Times-Roman"/>
        </w:rPr>
        <w:t>огибанием</w:t>
      </w:r>
      <w:proofErr w:type="spellEnd"/>
      <w:r w:rsidRPr="00970FF6">
        <w:rPr>
          <w:rFonts w:eastAsia="Times-Roman"/>
        </w:rPr>
        <w:t xml:space="preserve"> предметов. Перекладывание мяча с одной руки в другую. Передача мяча с одной руки в другую. Передача мяча друг другу в различных построениях (парами с расстояния 60—100 см, в шеренгу, в колонну, в круг). Броски мяча вперед в сторону, назад снизу, от груди, из-за головы Подбрасывание мяча перед собой, справа, слева и ловля. Ловля мяча, брошенного учителем. </w:t>
      </w:r>
    </w:p>
    <w:p w:rsidR="00DC654A" w:rsidRPr="00970FF6" w:rsidRDefault="00DC654A" w:rsidP="00DC654A">
      <w:pPr>
        <w:autoSpaceDE w:val="0"/>
        <w:autoSpaceDN w:val="0"/>
        <w:adjustRightInd w:val="0"/>
        <w:ind w:firstLine="709"/>
        <w:jc w:val="both"/>
        <w:rPr>
          <w:rFonts w:eastAsia="Times-Roman"/>
        </w:rPr>
      </w:pPr>
      <w:r w:rsidRPr="00970FF6">
        <w:rPr>
          <w:rFonts w:eastAsia="Times-Roman"/>
          <w:i/>
          <w:u w:val="single"/>
        </w:rPr>
        <w:t>Упражнения с малыми мячами.</w:t>
      </w:r>
      <w:r w:rsidRPr="00970FF6">
        <w:rPr>
          <w:rFonts w:eastAsia="Times-Roman"/>
        </w:rPr>
        <w:t xml:space="preserve"> Выполнение </w:t>
      </w:r>
      <w:proofErr w:type="spellStart"/>
      <w:r w:rsidRPr="00970FF6">
        <w:rPr>
          <w:rFonts w:eastAsia="Times-Roman"/>
        </w:rPr>
        <w:t>общеразвивающих</w:t>
      </w:r>
      <w:proofErr w:type="spellEnd"/>
      <w:r w:rsidRPr="00970FF6">
        <w:rPr>
          <w:rFonts w:eastAsia="Times-Roman"/>
        </w:rPr>
        <w:t xml:space="preserve"> упражнений (правильно удерживать мяч и перекладывать из руки в руку). Подбрасывание мяча вверх, удары мячом об пол, броски мяча в стену правой, левой рукой и ловля его обеими руками. Попеременная ловля мяча одной рукой у пояса и выпускание на уровне груди в исходное </w:t>
      </w:r>
      <w:proofErr w:type="gramStart"/>
      <w:r w:rsidRPr="00970FF6">
        <w:rPr>
          <w:rFonts w:eastAsia="Times-Roman"/>
        </w:rPr>
        <w:t>положение</w:t>
      </w:r>
      <w:proofErr w:type="gramEnd"/>
      <w:r w:rsidRPr="00970FF6">
        <w:rPr>
          <w:rFonts w:eastAsia="Times-Roman"/>
        </w:rPr>
        <w:t xml:space="preserve"> стоя и сидя. </w:t>
      </w:r>
    </w:p>
    <w:p w:rsidR="00DC654A" w:rsidRPr="00970FF6" w:rsidRDefault="00DC654A" w:rsidP="00DC654A">
      <w:pPr>
        <w:autoSpaceDE w:val="0"/>
        <w:autoSpaceDN w:val="0"/>
        <w:adjustRightInd w:val="0"/>
        <w:ind w:firstLine="709"/>
        <w:jc w:val="both"/>
        <w:rPr>
          <w:rFonts w:eastAsia="Times-Roman"/>
        </w:rPr>
      </w:pPr>
      <w:r w:rsidRPr="00970FF6">
        <w:rPr>
          <w:rFonts w:eastAsia="Times-Roman"/>
          <w:b/>
          <w:i/>
        </w:rPr>
        <w:t>Игры</w:t>
      </w:r>
    </w:p>
    <w:p w:rsidR="00DC654A" w:rsidRPr="00970FF6" w:rsidRDefault="00DC654A" w:rsidP="00DC654A">
      <w:pPr>
        <w:autoSpaceDE w:val="0"/>
        <w:autoSpaceDN w:val="0"/>
        <w:adjustRightInd w:val="0"/>
        <w:ind w:firstLine="709"/>
        <w:jc w:val="both"/>
        <w:rPr>
          <w:rFonts w:eastAsia="Times-Roman"/>
        </w:rPr>
      </w:pPr>
      <w:proofErr w:type="gramStart"/>
      <w:r w:rsidRPr="00970FF6">
        <w:rPr>
          <w:rFonts w:eastAsia="Times-Roman"/>
        </w:rPr>
        <w:t>«У ребят порядок строгий», «</w:t>
      </w:r>
      <w:proofErr w:type="spellStart"/>
      <w:r w:rsidRPr="00970FF6">
        <w:rPr>
          <w:rFonts w:eastAsia="Times-Roman"/>
        </w:rPr>
        <w:t>Совушка</w:t>
      </w:r>
      <w:proofErr w:type="spellEnd"/>
      <w:r w:rsidRPr="00970FF6">
        <w:rPr>
          <w:rFonts w:eastAsia="Times-Roman"/>
        </w:rPr>
        <w:t>», «Мы — веселые ребята», «Салки» (с заданием на осанку), «У медведя на бору», «Ловкие ребята», «К своим флажкам», «Два мороза», «Волк во рву», «Передача мячей», «Попади в цель», «Перебрасывание мячей через сетку», «Считаю до пяти».</w:t>
      </w:r>
      <w:proofErr w:type="gramEnd"/>
      <w:r w:rsidRPr="00970FF6">
        <w:rPr>
          <w:rFonts w:eastAsia="Times-Roman"/>
        </w:rPr>
        <w:t xml:space="preserve"> Простейшие игры-эстафеты со специальным заданием на осанку, с включением ходьбы, метания, передач и бросков мячей, преодоления препятствий.</w:t>
      </w:r>
    </w:p>
    <w:p w:rsidR="00DC654A" w:rsidRDefault="00DC654A" w:rsidP="00DC654A">
      <w:pPr>
        <w:rPr>
          <w:b/>
          <w:sz w:val="28"/>
          <w:szCs w:val="28"/>
        </w:rPr>
      </w:pPr>
    </w:p>
    <w:p w:rsidR="00DC654A" w:rsidRPr="00832794" w:rsidRDefault="00DC654A" w:rsidP="00DC654A">
      <w:pPr>
        <w:pStyle w:val="a3"/>
        <w:numPr>
          <w:ilvl w:val="0"/>
          <w:numId w:val="4"/>
        </w:numPr>
        <w:jc w:val="center"/>
        <w:outlineLvl w:val="0"/>
        <w:rPr>
          <w:rFonts w:ascii="Times New Roman CYR" w:hAnsi="Times New Roman CYR" w:cs="Times New Roman CYR"/>
          <w:b/>
          <w:bCs/>
          <w:sz w:val="28"/>
          <w:szCs w:val="28"/>
        </w:rPr>
      </w:pPr>
      <w:r w:rsidRPr="00832794">
        <w:rPr>
          <w:rFonts w:ascii="Times New Roman CYR" w:hAnsi="Times New Roman CYR" w:cs="Times New Roman CYR"/>
          <w:b/>
          <w:bCs/>
          <w:sz w:val="28"/>
          <w:szCs w:val="28"/>
        </w:rPr>
        <w:t>Планируемые результаты освоения учебного предмета</w:t>
      </w:r>
    </w:p>
    <w:p w:rsidR="00DC654A" w:rsidRPr="00FE3128" w:rsidRDefault="00DC654A" w:rsidP="00DC654A">
      <w:pPr>
        <w:rPr>
          <w:b/>
          <w:sz w:val="32"/>
          <w:szCs w:val="32"/>
        </w:rPr>
      </w:pPr>
    </w:p>
    <w:p w:rsidR="00DC654A" w:rsidRPr="00970FF6" w:rsidRDefault="00DC654A" w:rsidP="00DC654A">
      <w:pPr>
        <w:rPr>
          <w:b/>
          <w:i/>
        </w:rPr>
      </w:pPr>
      <w:r w:rsidRPr="00970FF6">
        <w:rPr>
          <w:b/>
          <w:i/>
        </w:rPr>
        <w:t xml:space="preserve">  В результате изучения предмета «Физическая культура» учащийся 5 класса, обучающийся индивидуально на дому,  должен:</w:t>
      </w:r>
    </w:p>
    <w:p w:rsidR="00DC654A" w:rsidRPr="00970FF6" w:rsidRDefault="00DC654A" w:rsidP="00DC654A">
      <w:pPr>
        <w:rPr>
          <w:b/>
          <w:i/>
        </w:rPr>
      </w:pPr>
      <w:r w:rsidRPr="00970FF6">
        <w:rPr>
          <w:b/>
          <w:i/>
        </w:rPr>
        <w:t>знать/понимать</w:t>
      </w:r>
    </w:p>
    <w:p w:rsidR="00DC654A" w:rsidRPr="00970FF6" w:rsidRDefault="00DC654A" w:rsidP="00DC654A">
      <w:r w:rsidRPr="00970FF6">
        <w:t>-роль физической культуры и спорта в формировании здорового образа жизни, организации активного отдыха и профилактике вредных привычек;</w:t>
      </w:r>
    </w:p>
    <w:p w:rsidR="00DC654A" w:rsidRPr="00970FF6" w:rsidRDefault="00DC654A" w:rsidP="00DC654A">
      <w:r w:rsidRPr="00970FF6">
        <w:lastRenderedPageBreak/>
        <w:t>- основы формирования двигательных действий и развития физических качеств;</w:t>
      </w:r>
    </w:p>
    <w:p w:rsidR="00DC654A" w:rsidRPr="00970FF6" w:rsidRDefault="00DC654A" w:rsidP="00DC654A">
      <w:r w:rsidRPr="00970FF6">
        <w:t>- способы закаливания организма;</w:t>
      </w:r>
    </w:p>
    <w:p w:rsidR="00DC654A" w:rsidRPr="00970FF6" w:rsidRDefault="00DC654A" w:rsidP="00DC654A">
      <w:pPr>
        <w:rPr>
          <w:b/>
          <w:i/>
        </w:rPr>
      </w:pPr>
      <w:r w:rsidRPr="00970FF6">
        <w:rPr>
          <w:b/>
          <w:i/>
        </w:rPr>
        <w:t>уметь:</w:t>
      </w:r>
    </w:p>
    <w:p w:rsidR="00DC654A" w:rsidRPr="00970FF6" w:rsidRDefault="00DC654A" w:rsidP="00DC654A">
      <w:r w:rsidRPr="00970FF6">
        <w:t>- составлять и выполнять комплексы упражнений утренней и корригирующей гимнастики с учётом индивидуальных особенностей организма;</w:t>
      </w:r>
    </w:p>
    <w:p w:rsidR="00DC654A" w:rsidRPr="00970FF6" w:rsidRDefault="00DC654A" w:rsidP="00DC654A">
      <w:r w:rsidRPr="00970FF6">
        <w:t>физической подготовленности и медицинских показаний;</w:t>
      </w:r>
    </w:p>
    <w:p w:rsidR="00DC654A" w:rsidRPr="00970FF6" w:rsidRDefault="00DC654A" w:rsidP="00DC654A">
      <w:r w:rsidRPr="00970FF6">
        <w:t>- осуществлять наблюдение за своим физическим развитием и физической подготовленностью, за техникой выполнения двигательных действий и режимами физической нагрузки;</w:t>
      </w:r>
    </w:p>
    <w:p w:rsidR="00DC654A" w:rsidRPr="00970FF6" w:rsidRDefault="00DC654A" w:rsidP="00DC654A">
      <w:r w:rsidRPr="00970FF6">
        <w:t>- соблюдать безопасность при выполнении физических упражнений и проведении туристических походов;</w:t>
      </w:r>
    </w:p>
    <w:p w:rsidR="00DC654A" w:rsidRPr="00970FF6" w:rsidRDefault="00DC654A" w:rsidP="00DC654A">
      <w:pPr>
        <w:rPr>
          <w:b/>
          <w:i/>
        </w:rPr>
      </w:pPr>
      <w:r w:rsidRPr="00970FF6">
        <w:rPr>
          <w:b/>
          <w:i/>
        </w:rPr>
        <w:t xml:space="preserve">использовать приобретённые знания и умения в практической деятельности и повседневной жизни </w:t>
      </w:r>
      <w:proofErr w:type="gramStart"/>
      <w:r w:rsidRPr="00970FF6">
        <w:rPr>
          <w:b/>
          <w:i/>
        </w:rPr>
        <w:t>для</w:t>
      </w:r>
      <w:proofErr w:type="gramEnd"/>
      <w:r w:rsidRPr="00970FF6">
        <w:rPr>
          <w:b/>
          <w:i/>
        </w:rPr>
        <w:t>:</w:t>
      </w:r>
    </w:p>
    <w:p w:rsidR="00DC654A" w:rsidRPr="00970FF6" w:rsidRDefault="00DC654A" w:rsidP="00DC654A">
      <w:r w:rsidRPr="00970FF6">
        <w:t>- проведения самостоятельных занятий по коррекции осанки и телосложения, развитию физических качеств;</w:t>
      </w:r>
    </w:p>
    <w:p w:rsidR="00DC654A" w:rsidRPr="00970FF6" w:rsidRDefault="00DC654A" w:rsidP="00DC654A">
      <w:r w:rsidRPr="00970FF6">
        <w:t>- включения занятий физической культурой и спортом в активный отдых и досуг.</w:t>
      </w:r>
    </w:p>
    <w:p w:rsidR="00DC654A" w:rsidRDefault="00DC654A" w:rsidP="00DC654A">
      <w:pPr>
        <w:widowControl w:val="0"/>
        <w:autoSpaceDE w:val="0"/>
        <w:autoSpaceDN w:val="0"/>
        <w:adjustRightInd w:val="0"/>
        <w:rPr>
          <w:sz w:val="32"/>
          <w:szCs w:val="32"/>
        </w:rPr>
      </w:pPr>
    </w:p>
    <w:p w:rsidR="00DC654A" w:rsidRDefault="00DC654A" w:rsidP="00DC654A">
      <w:pPr>
        <w:widowControl w:val="0"/>
        <w:autoSpaceDE w:val="0"/>
        <w:autoSpaceDN w:val="0"/>
        <w:adjustRightInd w:val="0"/>
        <w:rPr>
          <w:sz w:val="32"/>
          <w:szCs w:val="32"/>
        </w:rPr>
      </w:pPr>
    </w:p>
    <w:p w:rsidR="00DC654A" w:rsidRDefault="00DC654A" w:rsidP="00DC654A">
      <w:pPr>
        <w:pStyle w:val="a3"/>
        <w:numPr>
          <w:ilvl w:val="0"/>
          <w:numId w:val="3"/>
        </w:numPr>
        <w:spacing w:after="200" w:line="276" w:lineRule="auto"/>
        <w:jc w:val="center"/>
        <w:outlineLvl w:val="0"/>
        <w:rPr>
          <w:rFonts w:ascii="Times New Roman CYR" w:hAnsi="Times New Roman CYR" w:cs="Times New Roman CYR"/>
          <w:b/>
          <w:bCs/>
          <w:sz w:val="28"/>
          <w:szCs w:val="28"/>
        </w:rPr>
      </w:pPr>
      <w:r w:rsidRPr="005C14A4">
        <w:rPr>
          <w:rFonts w:ascii="Times New Roman CYR" w:hAnsi="Times New Roman CYR" w:cs="Times New Roman CYR"/>
          <w:b/>
          <w:bCs/>
          <w:sz w:val="28"/>
          <w:szCs w:val="28"/>
        </w:rPr>
        <w:t>Содержание учебного предмета</w:t>
      </w:r>
    </w:p>
    <w:p w:rsidR="00DC654A" w:rsidRPr="00970FF6" w:rsidRDefault="00DC654A" w:rsidP="00DC654A">
      <w:pPr>
        <w:pStyle w:val="a3"/>
        <w:spacing w:after="200" w:line="276" w:lineRule="auto"/>
        <w:ind w:left="1800"/>
        <w:outlineLvl w:val="0"/>
        <w:rPr>
          <w:rFonts w:ascii="Times New Roman CYR" w:hAnsi="Times New Roman CYR" w:cs="Times New Roman CYR"/>
          <w:b/>
          <w:bCs/>
          <w:sz w:val="28"/>
          <w:szCs w:val="28"/>
        </w:rPr>
      </w:pPr>
    </w:p>
    <w:p w:rsidR="00DC654A" w:rsidRPr="00970FF6" w:rsidRDefault="00DC654A" w:rsidP="00DC654A">
      <w:pPr>
        <w:pStyle w:val="a3"/>
        <w:numPr>
          <w:ilvl w:val="0"/>
          <w:numId w:val="2"/>
        </w:numPr>
        <w:rPr>
          <w:b/>
          <w:i/>
        </w:rPr>
      </w:pPr>
      <w:r w:rsidRPr="00970FF6">
        <w:rPr>
          <w:b/>
          <w:i/>
        </w:rPr>
        <w:t>Физическая культура и спорт в современном обществе (1 час)</w:t>
      </w:r>
    </w:p>
    <w:p w:rsidR="00DC654A" w:rsidRPr="00970FF6" w:rsidRDefault="00DC654A" w:rsidP="00DC654A">
      <w:pPr>
        <w:pStyle w:val="a3"/>
      </w:pPr>
    </w:p>
    <w:p w:rsidR="00DC654A" w:rsidRPr="00970FF6" w:rsidRDefault="00DC654A" w:rsidP="00DC654A">
      <w:pPr>
        <w:pStyle w:val="a3"/>
        <w:numPr>
          <w:ilvl w:val="0"/>
          <w:numId w:val="2"/>
        </w:numPr>
        <w:rPr>
          <w:b/>
          <w:i/>
        </w:rPr>
      </w:pPr>
      <w:r w:rsidRPr="00970FF6">
        <w:rPr>
          <w:b/>
          <w:i/>
        </w:rPr>
        <w:t>Базовые понятия физической культуры(9 часов)</w:t>
      </w:r>
    </w:p>
    <w:p w:rsidR="00DC654A" w:rsidRPr="00970FF6" w:rsidRDefault="00DC654A" w:rsidP="00DC654A">
      <w:pPr>
        <w:pStyle w:val="a3"/>
      </w:pPr>
      <w:r w:rsidRPr="00970FF6">
        <w:t>- всестороннее физическое развитие человека</w:t>
      </w:r>
    </w:p>
    <w:p w:rsidR="00DC654A" w:rsidRPr="00970FF6" w:rsidRDefault="00DC654A" w:rsidP="00DC654A">
      <w:pPr>
        <w:pStyle w:val="a3"/>
      </w:pPr>
      <w:r w:rsidRPr="00970FF6">
        <w:t>- адаптивная гимнастика</w:t>
      </w:r>
    </w:p>
    <w:p w:rsidR="00DC654A" w:rsidRPr="00970FF6" w:rsidRDefault="00DC654A" w:rsidP="00DC654A">
      <w:pPr>
        <w:pStyle w:val="a3"/>
      </w:pPr>
      <w:r w:rsidRPr="00970FF6">
        <w:t>-спортивная подготовка</w:t>
      </w:r>
    </w:p>
    <w:p w:rsidR="00DC654A" w:rsidRPr="00970FF6" w:rsidRDefault="00DC654A" w:rsidP="00DC654A">
      <w:pPr>
        <w:pStyle w:val="a3"/>
      </w:pPr>
      <w:r w:rsidRPr="00970FF6">
        <w:t>-здоровье и здоровый образ жизни человека</w:t>
      </w:r>
    </w:p>
    <w:p w:rsidR="00DC654A" w:rsidRPr="00970FF6" w:rsidRDefault="00DC654A" w:rsidP="00DC654A">
      <w:pPr>
        <w:pStyle w:val="a3"/>
      </w:pPr>
    </w:p>
    <w:p w:rsidR="00DC654A" w:rsidRPr="00970FF6" w:rsidRDefault="00DC654A" w:rsidP="00DC654A">
      <w:pPr>
        <w:pStyle w:val="a3"/>
        <w:numPr>
          <w:ilvl w:val="0"/>
          <w:numId w:val="2"/>
        </w:numPr>
        <w:rPr>
          <w:b/>
          <w:i/>
        </w:rPr>
      </w:pPr>
      <w:r w:rsidRPr="00970FF6">
        <w:rPr>
          <w:b/>
          <w:i/>
        </w:rPr>
        <w:t>Физическая культура человека (4 часа)</w:t>
      </w:r>
    </w:p>
    <w:p w:rsidR="00DC654A" w:rsidRPr="00970FF6" w:rsidRDefault="00DC654A" w:rsidP="00DC654A">
      <w:pPr>
        <w:pStyle w:val="a3"/>
      </w:pPr>
      <w:r w:rsidRPr="00970FF6">
        <w:t>-правила проведения самостоятельных занятий физической культурой</w:t>
      </w:r>
    </w:p>
    <w:p w:rsidR="00DC654A" w:rsidRPr="00970FF6" w:rsidRDefault="00DC654A" w:rsidP="00DC654A">
      <w:pPr>
        <w:pStyle w:val="a3"/>
      </w:pPr>
      <w:r w:rsidRPr="00970FF6">
        <w:t>- правила проведения самостоятельных занятий спортом</w:t>
      </w:r>
    </w:p>
    <w:p w:rsidR="00DC654A" w:rsidRPr="00970FF6" w:rsidRDefault="00DC654A" w:rsidP="00DC654A">
      <w:pPr>
        <w:pStyle w:val="a3"/>
      </w:pPr>
      <w:r w:rsidRPr="00970FF6">
        <w:t>-восстановительные процедуры</w:t>
      </w:r>
    </w:p>
    <w:p w:rsidR="00DC654A" w:rsidRPr="00970FF6" w:rsidRDefault="00DC654A" w:rsidP="00DC654A">
      <w:pPr>
        <w:pStyle w:val="a3"/>
      </w:pPr>
    </w:p>
    <w:p w:rsidR="00DC654A" w:rsidRPr="00970FF6" w:rsidRDefault="00DC654A" w:rsidP="00DC654A">
      <w:pPr>
        <w:pStyle w:val="a3"/>
        <w:numPr>
          <w:ilvl w:val="0"/>
          <w:numId w:val="2"/>
        </w:numPr>
        <w:rPr>
          <w:b/>
          <w:i/>
        </w:rPr>
      </w:pPr>
      <w:r w:rsidRPr="00970FF6">
        <w:rPr>
          <w:b/>
          <w:i/>
        </w:rPr>
        <w:t>Физическое совершенствование (физкультурно-оздоровительная деятельность) (2,5 часа)</w:t>
      </w:r>
    </w:p>
    <w:p w:rsidR="00DC654A" w:rsidRPr="00970FF6" w:rsidRDefault="00DC654A" w:rsidP="00DC654A">
      <w:pPr>
        <w:pStyle w:val="a3"/>
      </w:pPr>
      <w:r w:rsidRPr="00970FF6">
        <w:t>– составление индивидуальных комплексов в зависимости от особенностей физического развития</w:t>
      </w:r>
    </w:p>
    <w:p w:rsidR="00DC654A" w:rsidRPr="00970FF6" w:rsidRDefault="00DC654A" w:rsidP="00DC654A">
      <w:pPr>
        <w:pStyle w:val="a3"/>
      </w:pPr>
    </w:p>
    <w:p w:rsidR="00DC654A" w:rsidRPr="00970FF6" w:rsidRDefault="00DC654A" w:rsidP="00DC654A">
      <w:pPr>
        <w:pStyle w:val="a3"/>
        <w:numPr>
          <w:ilvl w:val="0"/>
          <w:numId w:val="2"/>
        </w:numPr>
        <w:rPr>
          <w:b/>
          <w:i/>
        </w:rPr>
      </w:pPr>
      <w:r w:rsidRPr="00970FF6">
        <w:rPr>
          <w:b/>
          <w:i/>
        </w:rPr>
        <w:t>Оценка эффективности занятий физической культурой (1 час)</w:t>
      </w:r>
    </w:p>
    <w:p w:rsidR="00DC654A" w:rsidRPr="00970FF6" w:rsidRDefault="00DC654A" w:rsidP="00DC654A">
      <w:pPr>
        <w:pStyle w:val="a3"/>
      </w:pPr>
      <w:r w:rsidRPr="00970FF6">
        <w:t>–дневник самонаблюдения</w:t>
      </w:r>
    </w:p>
    <w:p w:rsidR="00DC654A" w:rsidRPr="00970FF6" w:rsidRDefault="00DC654A" w:rsidP="00DC654A">
      <w:pPr>
        <w:pStyle w:val="a3"/>
      </w:pPr>
      <w:r w:rsidRPr="00970FF6">
        <w:t>-правила ведения дневника самонаблюдения</w:t>
      </w:r>
    </w:p>
    <w:p w:rsidR="004A3296" w:rsidRPr="004A3296" w:rsidRDefault="004A3296" w:rsidP="004A3296">
      <w:pPr>
        <w:jc w:val="center"/>
        <w:rPr>
          <w:sz w:val="28"/>
          <w:szCs w:val="28"/>
        </w:rPr>
      </w:pPr>
      <w:r>
        <w:rPr>
          <w:b/>
          <w:sz w:val="28"/>
          <w:szCs w:val="28"/>
        </w:rPr>
        <w:lastRenderedPageBreak/>
        <w:t>3. Календарно-тематическое планирование</w:t>
      </w:r>
    </w:p>
    <w:tbl>
      <w:tblPr>
        <w:tblStyle w:val="a4"/>
        <w:tblW w:w="0" w:type="auto"/>
        <w:tblLook w:val="04A0"/>
      </w:tblPr>
      <w:tblGrid>
        <w:gridCol w:w="570"/>
        <w:gridCol w:w="1227"/>
        <w:gridCol w:w="5692"/>
        <w:gridCol w:w="2082"/>
      </w:tblGrid>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7F7D9A" w:rsidRDefault="004A3296" w:rsidP="00E82902">
            <w:pPr>
              <w:rPr>
                <w:b/>
                <w:color w:val="000000" w:themeColor="text1"/>
              </w:rPr>
            </w:pPr>
            <w:r w:rsidRPr="007F7D9A">
              <w:rPr>
                <w:b/>
                <w:color w:val="000000" w:themeColor="text1"/>
              </w:rPr>
              <w:t>№</w:t>
            </w:r>
          </w:p>
          <w:p w:rsidR="004A3296" w:rsidRPr="007F7D9A" w:rsidRDefault="004A3296" w:rsidP="00E82902">
            <w:pPr>
              <w:rPr>
                <w:b/>
                <w:color w:val="000000" w:themeColor="text1"/>
              </w:rPr>
            </w:pPr>
            <w:proofErr w:type="spellStart"/>
            <w:proofErr w:type="gramStart"/>
            <w:r w:rsidRPr="007F7D9A">
              <w:rPr>
                <w:b/>
                <w:color w:val="000000" w:themeColor="text1"/>
              </w:rPr>
              <w:t>п</w:t>
            </w:r>
            <w:proofErr w:type="spellEnd"/>
            <w:proofErr w:type="gramEnd"/>
            <w:r w:rsidRPr="007F7D9A">
              <w:rPr>
                <w:b/>
                <w:color w:val="000000" w:themeColor="text1"/>
              </w:rPr>
              <w:t>/</w:t>
            </w:r>
            <w:proofErr w:type="spellStart"/>
            <w:r w:rsidRPr="007F7D9A">
              <w:rPr>
                <w:b/>
                <w:color w:val="000000" w:themeColor="text1"/>
              </w:rPr>
              <w:t>п</w:t>
            </w:r>
            <w:proofErr w:type="spellEnd"/>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tabs>
                <w:tab w:val="left" w:pos="250"/>
              </w:tabs>
              <w:spacing w:line="274" w:lineRule="exact"/>
              <w:jc w:val="center"/>
              <w:rPr>
                <w:b/>
              </w:rPr>
            </w:pPr>
            <w:r w:rsidRPr="00684286">
              <w:rPr>
                <w:b/>
              </w:rPr>
              <w:t xml:space="preserve">Кол-во </w:t>
            </w:r>
          </w:p>
          <w:p w:rsidR="004A3296" w:rsidRPr="00684286" w:rsidRDefault="004A3296" w:rsidP="00E82902">
            <w:pPr>
              <w:jc w:val="center"/>
              <w:rPr>
                <w:b/>
              </w:rPr>
            </w:pPr>
            <w:r w:rsidRPr="00684286">
              <w:rPr>
                <w:b/>
              </w:rPr>
              <w:t>часов</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rPr>
                <w:b/>
              </w:rPr>
            </w:pPr>
            <w:r w:rsidRPr="00684286">
              <w:rPr>
                <w:b/>
              </w:rPr>
              <w:t xml:space="preserve">Тема </w:t>
            </w:r>
            <w:r>
              <w:rPr>
                <w:b/>
              </w:rPr>
              <w:t>урока</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rPr>
                <w:b/>
              </w:rPr>
            </w:pPr>
            <w:r w:rsidRPr="00684286">
              <w:rPr>
                <w:b/>
              </w:rPr>
              <w:t>Дата проведения</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7F7D9A" w:rsidRDefault="004A3296" w:rsidP="00E82902">
            <w:pPr>
              <w:rPr>
                <w:color w:val="000000" w:themeColor="text1"/>
              </w:rPr>
            </w:pPr>
            <w:r w:rsidRPr="007F7D9A">
              <w:rPr>
                <w:color w:val="000000" w:themeColor="text1"/>
              </w:rPr>
              <w:t>1.</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Всестороннее и гармоничное развитие личности</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5</w:t>
            </w:r>
            <w:r w:rsidRPr="00684286">
              <w:t>.09</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7F7D9A" w:rsidRDefault="004A3296" w:rsidP="00E82902">
            <w:pPr>
              <w:rPr>
                <w:color w:val="000000" w:themeColor="text1"/>
              </w:rPr>
            </w:pPr>
            <w:r w:rsidRPr="007F7D9A">
              <w:rPr>
                <w:color w:val="000000" w:themeColor="text1"/>
              </w:rPr>
              <w:t>2.</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Связь всестороннего развития человека с занятиями  физической культурой и спортом</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12</w:t>
            </w:r>
            <w:r w:rsidRPr="00684286">
              <w:t>.09</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7F7D9A" w:rsidRDefault="004A3296" w:rsidP="00E82902">
            <w:pPr>
              <w:rPr>
                <w:color w:val="000000" w:themeColor="text1"/>
              </w:rPr>
            </w:pPr>
            <w:r w:rsidRPr="007F7D9A">
              <w:rPr>
                <w:color w:val="000000" w:themeColor="text1"/>
              </w:rPr>
              <w:t>3.</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Основные направления развития физической культуры в обществе</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1</w:t>
            </w:r>
            <w:r>
              <w:t>9</w:t>
            </w:r>
            <w:r w:rsidRPr="00684286">
              <w:t>.09</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7F7D9A" w:rsidRDefault="004A3296" w:rsidP="00E82902">
            <w:pPr>
              <w:rPr>
                <w:color w:val="000000" w:themeColor="text1"/>
              </w:rPr>
            </w:pPr>
            <w:r w:rsidRPr="007F7D9A">
              <w:rPr>
                <w:color w:val="000000" w:themeColor="text1"/>
              </w:rPr>
              <w:t>4.</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Цели и формы организации физической культуры</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26</w:t>
            </w:r>
            <w:r w:rsidRPr="00684286">
              <w:t>.09</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7F7D9A" w:rsidRDefault="004A3296" w:rsidP="00E82902">
            <w:pPr>
              <w:rPr>
                <w:color w:val="000000" w:themeColor="text1"/>
              </w:rPr>
            </w:pPr>
            <w:r w:rsidRPr="007F7D9A">
              <w:rPr>
                <w:color w:val="000000" w:themeColor="text1"/>
              </w:rPr>
              <w:t>5.</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Здоровый образ жизни человека</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3</w:t>
            </w:r>
            <w:r w:rsidRPr="00684286">
              <w:t>.10</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6.</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Адаптивная физическая культура</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10</w:t>
            </w:r>
            <w:r w:rsidRPr="00684286">
              <w:t>.10</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7.</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Составляющие здоровья человека</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17</w:t>
            </w:r>
            <w:r w:rsidRPr="00684286">
              <w:t>.10</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8.</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Адаптивная физическая культура как система оздоровительных занятий физическими упражнениями по укреплению и сохранению здоровья</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24</w:t>
            </w:r>
            <w:r w:rsidRPr="00684286">
              <w:t>.10</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9.</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Правильная осанка человека</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7</w:t>
            </w:r>
            <w:r w:rsidRPr="00684286">
              <w:t>.11</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10.</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Нарушение осанки</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14</w:t>
            </w:r>
            <w:r w:rsidRPr="00684286">
              <w:t>.11</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11.</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Профилактика нарушения осанки человека</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21</w:t>
            </w:r>
            <w:r w:rsidRPr="00684286">
              <w:t>.11</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12.</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Адаптивная физическая культура как система физических упражнений по коррекции осанки и фигуры</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28</w:t>
            </w:r>
            <w:r w:rsidRPr="00684286">
              <w:t>.1</w:t>
            </w:r>
            <w:r>
              <w:t>1</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13.</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Индивидуальные комплексы упражнений для формирования правильной осанки с учётом индивидуальных особенностей физического развития</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5</w:t>
            </w:r>
            <w:r w:rsidRPr="00684286">
              <w:t>.12</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14.</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Составление индивидуального комплекса упражнений для формирования правильной осанки - зачёт</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12</w:t>
            </w:r>
            <w:r w:rsidRPr="00684286">
              <w:t>.12</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15.</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Индивидуальные комплексы упражнений на регулирование массы тела с учётом индивидуальных особенностей физического развития</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19</w:t>
            </w:r>
            <w:r w:rsidRPr="00684286">
              <w:t>.12</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16.</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Индивидуальные комплексы упражнений на коррекцию телосложения с учётом индивидуальных особенностей физического развития</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26.</w:t>
            </w:r>
            <w:r w:rsidRPr="00684286">
              <w:t>1</w:t>
            </w:r>
            <w:r>
              <w:t>2</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17.</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Утомление. Стадии утомления.</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16</w:t>
            </w:r>
            <w:r w:rsidRPr="00684286">
              <w:t>.01</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18.</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Адаптивная физическая культура как система физических упражнений по профилактике утомления.</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23</w:t>
            </w:r>
            <w:r w:rsidRPr="00684286">
              <w:t>.01</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19.</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 xml:space="preserve">        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Восстановительные процедуры</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30</w:t>
            </w:r>
            <w:r w:rsidRPr="00684286">
              <w:t>.0</w:t>
            </w:r>
            <w:r>
              <w:t>1</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20.</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Простейшие приёмы массажа (поглаживание, растирание, разминание) на отдельных участках тела</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6</w:t>
            </w:r>
            <w:r w:rsidRPr="00684286">
              <w:t>.02</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21.</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Дыхательная гимнастика во время и после занятий.</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13</w:t>
            </w:r>
            <w:r w:rsidRPr="00684286">
              <w:t>.02</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22.</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Комплексы дыхательной гимнастики</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20</w:t>
            </w:r>
            <w:r w:rsidRPr="00684286">
              <w:t>.02</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23.</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Принятие душа и ванны как восстановительные процедуры</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27</w:t>
            </w:r>
            <w:r w:rsidRPr="00684286">
              <w:t>.0</w:t>
            </w:r>
            <w:r>
              <w:t>2</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24.</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Посещение бани как восстановительное мероприятие</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6</w:t>
            </w:r>
            <w:r w:rsidRPr="00684286">
              <w:t>.03</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25.</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Комплекс адаптивной гимнастики при нарушениях опорно-двигательного аппарата</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13</w:t>
            </w:r>
            <w:r w:rsidRPr="00684286">
              <w:t>.03</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26.</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Комплекс адаптивной гимнастики при нарушениях органов дыхания</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20</w:t>
            </w:r>
            <w:r w:rsidRPr="00684286">
              <w:t>.0</w:t>
            </w:r>
            <w:r>
              <w:t>3</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27.</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Комплекс адаптивной гимнастики при нарушениях кровообращения</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3</w:t>
            </w:r>
            <w:r w:rsidRPr="00684286">
              <w:t>.04</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28.</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Комплекс адаптивной гимнастики при нарушениях зрения</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10</w:t>
            </w:r>
            <w:r w:rsidRPr="00684286">
              <w:t>.04</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29.</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Спортивная подготовка</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17</w:t>
            </w:r>
            <w:r w:rsidRPr="00684286">
              <w:t>.04</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30.</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Спортивная подготовка как система занятий для повышения спортивного результата.</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24.04</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31.</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1</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Правила планирования тренировочных занятий по спортивному совершенствованию</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8</w:t>
            </w:r>
            <w:r w:rsidRPr="00684286">
              <w:t>.05</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32.</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0.5</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Структура и содержание тренировочных занятий по спортивному совершенствованию</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15</w:t>
            </w:r>
            <w:r w:rsidRPr="00684286">
              <w:t>.05</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3</w:t>
            </w:r>
            <w:r>
              <w:t>2</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0.5</w:t>
            </w:r>
            <w:r w:rsidRPr="00684286">
              <w:t xml:space="preserve"> </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Дневник самонаблюдения</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15</w:t>
            </w:r>
            <w:r w:rsidRPr="00684286">
              <w:t>.05</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33</w:t>
            </w:r>
            <w:r w:rsidRPr="00684286">
              <w:t>.</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0.5</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Правила ведения дневника самонаблюдения</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22</w:t>
            </w:r>
            <w:r w:rsidRPr="00684286">
              <w:t>.05</w:t>
            </w:r>
          </w:p>
        </w:tc>
      </w:tr>
      <w:tr w:rsidR="004A3296" w:rsidRPr="00684286" w:rsidTr="00E82902">
        <w:tc>
          <w:tcPr>
            <w:tcW w:w="6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33</w:t>
            </w:r>
            <w:r w:rsidRPr="00684286">
              <w:t>.</w:t>
            </w:r>
          </w:p>
        </w:tc>
        <w:tc>
          <w:tcPr>
            <w:tcW w:w="1738"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pPr>
              <w:jc w:val="center"/>
            </w:pPr>
            <w:r>
              <w:t>0.5</w:t>
            </w:r>
          </w:p>
        </w:tc>
        <w:tc>
          <w:tcPr>
            <w:tcW w:w="9499"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rsidRPr="00684286">
              <w:t>Составление индивидуального комплекса утренней гимнастики - зачёт</w:t>
            </w:r>
          </w:p>
        </w:tc>
        <w:tc>
          <w:tcPr>
            <w:tcW w:w="2911" w:type="dxa"/>
            <w:tcBorders>
              <w:top w:val="single" w:sz="4" w:space="0" w:color="auto"/>
              <w:left w:val="single" w:sz="4" w:space="0" w:color="auto"/>
              <w:bottom w:val="single" w:sz="4" w:space="0" w:color="auto"/>
              <w:right w:val="single" w:sz="4" w:space="0" w:color="auto"/>
            </w:tcBorders>
            <w:hideMark/>
          </w:tcPr>
          <w:p w:rsidR="004A3296" w:rsidRPr="00684286" w:rsidRDefault="004A3296" w:rsidP="00E82902">
            <w:r>
              <w:t>22</w:t>
            </w:r>
            <w:r w:rsidRPr="00684286">
              <w:t>.05</w:t>
            </w:r>
          </w:p>
        </w:tc>
      </w:tr>
    </w:tbl>
    <w:p w:rsidR="004A3296" w:rsidRPr="00684286" w:rsidRDefault="004A3296" w:rsidP="004A3296">
      <w:pPr>
        <w:ind w:firstLine="709"/>
        <w:jc w:val="center"/>
      </w:pPr>
    </w:p>
    <w:p w:rsidR="004A3296" w:rsidRPr="00684286" w:rsidRDefault="004A3296" w:rsidP="004A3296">
      <w:pPr>
        <w:ind w:firstLine="709"/>
        <w:jc w:val="center"/>
      </w:pPr>
    </w:p>
    <w:p w:rsidR="004A3296" w:rsidRDefault="004A3296" w:rsidP="004A3296">
      <w:pPr>
        <w:rPr>
          <w:b/>
        </w:rPr>
      </w:pPr>
      <w:r>
        <w:rPr>
          <w:b/>
        </w:rPr>
        <w:t xml:space="preserve">«Согласовано»                                                                        «Согласовано»                                                   </w:t>
      </w:r>
      <w:r>
        <w:t>Протокол заседания                                                         Заместитель директора по УВР</w:t>
      </w:r>
    </w:p>
    <w:p w:rsidR="004A3296" w:rsidRDefault="004A3296" w:rsidP="004A3296">
      <w:r>
        <w:t xml:space="preserve">методического совета                                                    МБОУ </w:t>
      </w:r>
      <w:proofErr w:type="spellStart"/>
      <w:proofErr w:type="gramStart"/>
      <w:r>
        <w:t>Больше-Федоровская</w:t>
      </w:r>
      <w:proofErr w:type="spellEnd"/>
      <w:proofErr w:type="gramEnd"/>
      <w:r>
        <w:t xml:space="preserve"> СОШ</w:t>
      </w:r>
    </w:p>
    <w:p w:rsidR="004A3296" w:rsidRDefault="004A3296" w:rsidP="004A3296">
      <w:r>
        <w:t xml:space="preserve">от     30.08.2018 г  № 1                                                 __________ Н.В. </w:t>
      </w:r>
      <w:proofErr w:type="spellStart"/>
      <w:r>
        <w:t>Гондусова</w:t>
      </w:r>
      <w:proofErr w:type="spellEnd"/>
      <w:r>
        <w:t xml:space="preserve">                                                                                                                               </w:t>
      </w:r>
    </w:p>
    <w:p w:rsidR="004A3296" w:rsidRDefault="004A3296" w:rsidP="004A3296">
      <w:pPr>
        <w:rPr>
          <w:b/>
          <w:sz w:val="36"/>
          <w:szCs w:val="36"/>
          <w:u w:val="single"/>
          <w:lang w:eastAsia="en-US"/>
        </w:rPr>
      </w:pPr>
      <w:r>
        <w:t xml:space="preserve">  </w:t>
      </w:r>
      <w:r>
        <w:rPr>
          <w:sz w:val="20"/>
          <w:szCs w:val="20"/>
        </w:rPr>
        <w:t xml:space="preserve">/___________/ </w:t>
      </w:r>
      <w:proofErr w:type="spellStart"/>
      <w:r>
        <w:t>Н.В.Гондусова</w:t>
      </w:r>
      <w:proofErr w:type="spellEnd"/>
      <w:r>
        <w:tab/>
      </w:r>
      <w:r>
        <w:tab/>
      </w:r>
      <w:r>
        <w:tab/>
      </w:r>
      <w:r>
        <w:tab/>
      </w:r>
      <w:r>
        <w:tab/>
        <w:t xml:space="preserve">       30.08.2018 г.</w:t>
      </w:r>
      <w:r>
        <w:rPr>
          <w:b/>
          <w:sz w:val="36"/>
          <w:szCs w:val="36"/>
          <w:u w:val="single"/>
        </w:rPr>
        <w:t xml:space="preserve"> </w:t>
      </w:r>
    </w:p>
    <w:p w:rsidR="004A3296" w:rsidRPr="00684286" w:rsidRDefault="004A3296" w:rsidP="004A3296"/>
    <w:p w:rsidR="00DC654A" w:rsidRDefault="00DC654A" w:rsidP="00DC654A">
      <w:pPr>
        <w:jc w:val="center"/>
        <w:rPr>
          <w:b/>
        </w:rPr>
      </w:pPr>
    </w:p>
    <w:p w:rsidR="00101D24" w:rsidRDefault="00101D24" w:rsidP="00DC654A">
      <w:pPr>
        <w:ind w:right="-568"/>
        <w:jc w:val="center"/>
      </w:pPr>
    </w:p>
    <w:sectPr w:rsidR="00101D24" w:rsidSect="006D1A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 w:name="Times-BoldItalic">
    <w:altName w:val="MS Mincho"/>
    <w:panose1 w:val="00000000000000000000"/>
    <w:charset w:val="80"/>
    <w:family w:val="roman"/>
    <w:notTrueType/>
    <w:pitch w:val="default"/>
    <w:sig w:usb0="00000000" w:usb1="08070000" w:usb2="00000010" w:usb3="00000000" w:csb0="00020000" w:csb1="00000000"/>
  </w:font>
  <w:font w:name="Times-Italic">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0176"/>
    <w:multiLevelType w:val="hybridMultilevel"/>
    <w:tmpl w:val="62E8E3BA"/>
    <w:lvl w:ilvl="0" w:tplc="20C6C9B8">
      <w:start w:val="1"/>
      <w:numFmt w:val="bullet"/>
      <w:lvlText w:val=""/>
      <w:lvlJc w:val="left"/>
      <w:pPr>
        <w:tabs>
          <w:tab w:val="num" w:pos="1440"/>
        </w:tabs>
        <w:ind w:left="1440" w:hanging="360"/>
      </w:pPr>
      <w:rPr>
        <w:rFonts w:ascii="Symbol" w:hAnsi="Symbol" w:hint="default"/>
      </w:rPr>
    </w:lvl>
    <w:lvl w:ilvl="1" w:tplc="20C6C9B8">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1877CC1"/>
    <w:multiLevelType w:val="hybridMultilevel"/>
    <w:tmpl w:val="509E2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013CAF"/>
    <w:multiLevelType w:val="hybridMultilevel"/>
    <w:tmpl w:val="92FEC84A"/>
    <w:lvl w:ilvl="0" w:tplc="225ED1AE">
      <w:start w:val="2"/>
      <w:numFmt w:val="upperRoman"/>
      <w:lvlText w:val="%1."/>
      <w:lvlJc w:val="left"/>
      <w:pPr>
        <w:ind w:left="1800" w:hanging="720"/>
      </w:pPr>
      <w:rPr>
        <w:rFonts w:ascii="Times New Roman CYR" w:hAnsi="Times New Roman CYR" w:cs="Times New Roman CYR" w:hint="default"/>
        <w:b/>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DA47B7F"/>
    <w:multiLevelType w:val="hybridMultilevel"/>
    <w:tmpl w:val="FA4E06D4"/>
    <w:lvl w:ilvl="0" w:tplc="65E47B9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A96B6C"/>
    <w:rsid w:val="00101D24"/>
    <w:rsid w:val="004A3296"/>
    <w:rsid w:val="006D1A26"/>
    <w:rsid w:val="00A96B6C"/>
    <w:rsid w:val="00DC6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A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54A"/>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rsid w:val="004A3296"/>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5471</Words>
  <Characters>31186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МАВ</dc:creator>
  <cp:keywords/>
  <dc:description/>
  <cp:lastModifiedBy>МАВ</cp:lastModifiedBy>
  <cp:revision>5</cp:revision>
  <dcterms:created xsi:type="dcterms:W3CDTF">2018-10-24T07:55:00Z</dcterms:created>
  <dcterms:modified xsi:type="dcterms:W3CDTF">2018-10-24T08:08:00Z</dcterms:modified>
</cp:coreProperties>
</file>